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64496967"/>
        <w:docPartObj>
          <w:docPartGallery w:val="Cover Pages"/>
          <w:docPartUnique/>
        </w:docPartObj>
      </w:sdtPr>
      <w:sdtEndPr>
        <w:rPr>
          <w:lang w:val="es-ES"/>
        </w:rPr>
      </w:sdtEndPr>
      <w:sdtContent>
        <w:p w14:paraId="526F0344" w14:textId="6AE6E357" w:rsidR="00901366" w:rsidRDefault="00901366" w:rsidP="00E92ECB">
          <w:pPr>
            <w:ind w:left="709" w:hanging="709"/>
          </w:pPr>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4411128A" w:rsidR="0028704A" w:rsidRPr="00901366" w:rsidRDefault="0028704A">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AGRONOMO ZOOTECNISTA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1D9946D1" w:rsidR="0028704A" w:rsidRDefault="0028704A">
                                    <w:pPr>
                                      <w:jc w:val="right"/>
                                      <w:rPr>
                                        <w:smallCaps/>
                                        <w:color w:val="404040" w:themeColor="text1" w:themeTint="BF"/>
                                        <w:sz w:val="36"/>
                                        <w:szCs w:val="36"/>
                                      </w:rPr>
                                    </w:pPr>
                                    <w:r>
                                      <w:rPr>
                                        <w:color w:val="404040" w:themeColor="text1" w:themeTint="BF"/>
                                        <w:sz w:val="36"/>
                                        <w:szCs w:val="36"/>
                                      </w:rPr>
                                      <w:t>Agosto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Cuadro de texto 154" o:spid="_x0000_s1026"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4411128A" w:rsidR="0028704A" w:rsidRPr="00901366" w:rsidRDefault="0028704A">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AGRONOMO ZOOTECNISTA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1D9946D1" w:rsidR="0028704A" w:rsidRDefault="0028704A">
                              <w:pPr>
                                <w:jc w:val="right"/>
                                <w:rPr>
                                  <w:smallCaps/>
                                  <w:color w:val="404040" w:themeColor="text1" w:themeTint="BF"/>
                                  <w:sz w:val="36"/>
                                  <w:szCs w:val="36"/>
                                </w:rPr>
                              </w:pPr>
                              <w:r>
                                <w:rPr>
                                  <w:color w:val="404040" w:themeColor="text1" w:themeTint="BF"/>
                                  <w:sz w:val="36"/>
                                  <w:szCs w:val="36"/>
                                </w:rPr>
                                <w:t>Agosto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9">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de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35D21BD6" w14:textId="09E7B8AE" w:rsidR="00E53059" w:rsidRPr="00E53059" w:rsidRDefault="00467551" w:rsidP="00E53059">
          <w:pPr>
            <w:pStyle w:val="TDC1"/>
            <w:tabs>
              <w:tab w:val="right" w:leader="dot" w:pos="8828"/>
            </w:tabs>
            <w:rPr>
              <w:rFonts w:ascii="Georgia" w:eastAsiaTheme="minorEastAsia" w:hAnsi="Georg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88400236" w:history="1">
            <w:r w:rsidR="00E53059" w:rsidRPr="00E53059">
              <w:rPr>
                <w:rStyle w:val="Hipervnculo"/>
                <w:rFonts w:ascii="Georgia" w:hAnsi="Georgia"/>
                <w:noProof/>
              </w:rPr>
              <w:t>Categoría 1. Personal Académico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_Toc488400236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2</w:t>
            </w:r>
            <w:r w:rsidR="00E53059" w:rsidRPr="00E53059">
              <w:rPr>
                <w:rFonts w:ascii="Georgia" w:hAnsi="Georgia"/>
                <w:noProof/>
                <w:webHidden/>
              </w:rPr>
              <w:fldChar w:fldCharType="end"/>
            </w:r>
          </w:hyperlink>
        </w:p>
        <w:p w14:paraId="5882ABF8" w14:textId="5D6B2075" w:rsidR="00E53059" w:rsidRPr="00E53059" w:rsidRDefault="0028704A">
          <w:pPr>
            <w:pStyle w:val="TDC1"/>
            <w:tabs>
              <w:tab w:val="right" w:leader="dot" w:pos="8828"/>
            </w:tabs>
            <w:rPr>
              <w:rFonts w:ascii="Georgia" w:eastAsiaTheme="minorEastAsia" w:hAnsi="Georgia"/>
              <w:noProof/>
              <w:lang w:eastAsia="es-MX"/>
            </w:rPr>
          </w:pPr>
          <w:hyperlink w:anchor="_Toc488400242" w:history="1">
            <w:r w:rsidR="00E53059" w:rsidRPr="00E53059">
              <w:rPr>
                <w:rStyle w:val="Hipervnculo"/>
                <w:rFonts w:ascii="Georgia" w:hAnsi="Georgia"/>
                <w:noProof/>
              </w:rPr>
              <w:t>Categoría 2. Estudiantes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_Toc488400242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24</w:t>
            </w:r>
            <w:r w:rsidR="00E53059" w:rsidRPr="00E53059">
              <w:rPr>
                <w:rFonts w:ascii="Georgia" w:hAnsi="Georgia"/>
                <w:noProof/>
                <w:webHidden/>
              </w:rPr>
              <w:fldChar w:fldCharType="end"/>
            </w:r>
          </w:hyperlink>
        </w:p>
        <w:p w14:paraId="280C3105" w14:textId="4BC9E955" w:rsidR="00E53059" w:rsidRPr="00E53059" w:rsidRDefault="0028704A">
          <w:pPr>
            <w:pStyle w:val="TDC1"/>
            <w:tabs>
              <w:tab w:val="right" w:leader="dot" w:pos="8828"/>
            </w:tabs>
            <w:rPr>
              <w:rFonts w:ascii="Georgia" w:eastAsiaTheme="minorEastAsia" w:hAnsi="Georgia"/>
              <w:noProof/>
              <w:lang w:eastAsia="es-MX"/>
            </w:rPr>
          </w:pPr>
          <w:hyperlink w:anchor="_Toc488400243" w:history="1">
            <w:r w:rsidR="00E53059" w:rsidRPr="00E53059">
              <w:rPr>
                <w:rStyle w:val="Hipervnculo"/>
                <w:rFonts w:ascii="Georgia" w:hAnsi="Georgia"/>
                <w:noProof/>
              </w:rPr>
              <w:t>Categoría 3. Plan de Estudios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_Toc488400243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44</w:t>
            </w:r>
            <w:r w:rsidR="00E53059" w:rsidRPr="00E53059">
              <w:rPr>
                <w:rFonts w:ascii="Georgia" w:hAnsi="Georgia"/>
                <w:noProof/>
                <w:webHidden/>
              </w:rPr>
              <w:fldChar w:fldCharType="end"/>
            </w:r>
          </w:hyperlink>
        </w:p>
        <w:p w14:paraId="742D30F8" w14:textId="2A6FC611" w:rsidR="00E53059" w:rsidRPr="00E53059" w:rsidRDefault="0028704A" w:rsidP="00E53059">
          <w:pPr>
            <w:pStyle w:val="TDC1"/>
            <w:tabs>
              <w:tab w:val="right" w:leader="dot" w:pos="8828"/>
            </w:tabs>
            <w:rPr>
              <w:rFonts w:ascii="Georgia" w:eastAsiaTheme="minorEastAsia" w:hAnsi="Georgia"/>
              <w:noProof/>
              <w:lang w:eastAsia="es-MX"/>
            </w:rPr>
          </w:pPr>
          <w:hyperlink w:anchor="_Toc488400244" w:history="1">
            <w:r w:rsidR="00E53059" w:rsidRPr="00E53059">
              <w:rPr>
                <w:rStyle w:val="Hipervnculo"/>
                <w:rFonts w:ascii="Georgia" w:hAnsi="Georgia"/>
                <w:noProof/>
              </w:rPr>
              <w:t>Categoría 4. Evaluación del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_Toc488400244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89</w:t>
            </w:r>
            <w:r w:rsidR="00E53059" w:rsidRPr="00E53059">
              <w:rPr>
                <w:rFonts w:ascii="Georgia" w:hAnsi="Georgia"/>
                <w:noProof/>
                <w:webHidden/>
              </w:rPr>
              <w:fldChar w:fldCharType="end"/>
            </w:r>
          </w:hyperlink>
        </w:p>
        <w:p w14:paraId="61143C70" w14:textId="48ABBB48" w:rsidR="00E53059" w:rsidRPr="00E53059" w:rsidRDefault="0028704A" w:rsidP="00E53059">
          <w:pPr>
            <w:pStyle w:val="TDC1"/>
            <w:tabs>
              <w:tab w:val="right" w:leader="dot" w:pos="8828"/>
            </w:tabs>
            <w:rPr>
              <w:rFonts w:ascii="Georgia" w:eastAsiaTheme="minorEastAsia" w:hAnsi="Georgia"/>
              <w:noProof/>
              <w:lang w:eastAsia="es-MX"/>
            </w:rPr>
          </w:pPr>
          <w:hyperlink w:anchor="_Toc488400246" w:history="1">
            <w:r w:rsidR="00E53059" w:rsidRPr="00E53059">
              <w:rPr>
                <w:rStyle w:val="Hipervnculo"/>
                <w:rFonts w:ascii="Georgia" w:hAnsi="Georgia"/>
                <w:noProof/>
              </w:rPr>
              <w:t>Categoría 5. Formación integral</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95</w:t>
            </w:r>
            <w:r w:rsidR="00E53059" w:rsidRPr="00E53059">
              <w:rPr>
                <w:rFonts w:ascii="Georgia" w:hAnsi="Georgia"/>
                <w:noProof/>
                <w:webHidden/>
              </w:rPr>
              <w:fldChar w:fldCharType="end"/>
            </w:r>
          </w:hyperlink>
        </w:p>
        <w:p w14:paraId="247D4101" w14:textId="525E8C9E" w:rsidR="00E53059" w:rsidRPr="00E53059" w:rsidRDefault="0028704A" w:rsidP="00E53059">
          <w:pPr>
            <w:pStyle w:val="TDC1"/>
            <w:tabs>
              <w:tab w:val="right" w:leader="dot" w:pos="8828"/>
            </w:tabs>
            <w:rPr>
              <w:rFonts w:ascii="Georgia" w:eastAsiaTheme="minorEastAsia" w:hAnsi="Georgia"/>
              <w:noProof/>
              <w:lang w:eastAsia="es-MX"/>
            </w:rPr>
          </w:pPr>
          <w:hyperlink w:anchor="_Toc488400249" w:history="1">
            <w:r w:rsidR="00E53059" w:rsidRPr="00E53059">
              <w:rPr>
                <w:rStyle w:val="Hipervnculo"/>
                <w:rFonts w:ascii="Georgia" w:hAnsi="Georgia" w:cs="Times New Roman"/>
                <w:noProof/>
              </w:rPr>
              <w:t>Categoría 6. Servicios de apoyo para 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_Toc488400249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111</w:t>
            </w:r>
            <w:r w:rsidR="00E53059" w:rsidRPr="00E53059">
              <w:rPr>
                <w:rFonts w:ascii="Georgia" w:hAnsi="Georgia"/>
                <w:noProof/>
                <w:webHidden/>
              </w:rPr>
              <w:fldChar w:fldCharType="end"/>
            </w:r>
          </w:hyperlink>
        </w:p>
        <w:p w14:paraId="75884618" w14:textId="5283DB3E" w:rsidR="00E53059" w:rsidRPr="00E53059" w:rsidRDefault="0028704A" w:rsidP="00E53059">
          <w:pPr>
            <w:pStyle w:val="TDC1"/>
            <w:tabs>
              <w:tab w:val="right" w:leader="dot" w:pos="8828"/>
            </w:tabs>
            <w:rPr>
              <w:rFonts w:ascii="Georgia" w:eastAsiaTheme="minorEastAsia" w:hAnsi="Georgia"/>
              <w:noProof/>
              <w:lang w:eastAsia="es-MX"/>
            </w:rPr>
          </w:pPr>
          <w:hyperlink w:anchor="_Toc488400252" w:history="1">
            <w:r w:rsidR="00E53059" w:rsidRPr="00E53059">
              <w:rPr>
                <w:rStyle w:val="Hipervnculo"/>
                <w:rFonts w:ascii="Georgia" w:hAnsi="Georgia"/>
                <w:noProof/>
              </w:rPr>
              <w:t>Categoría 7. Vinculación – Extensión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_Toc488400252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134</w:t>
            </w:r>
            <w:r w:rsidR="00E53059" w:rsidRPr="00E53059">
              <w:rPr>
                <w:rFonts w:ascii="Georgia" w:hAnsi="Georgia"/>
                <w:noProof/>
                <w:webHidden/>
              </w:rPr>
              <w:fldChar w:fldCharType="end"/>
            </w:r>
          </w:hyperlink>
        </w:p>
        <w:p w14:paraId="07F5F757" w14:textId="44E16F5E" w:rsidR="00E53059" w:rsidRPr="00E53059" w:rsidRDefault="0028704A">
          <w:pPr>
            <w:pStyle w:val="TDC1"/>
            <w:tabs>
              <w:tab w:val="right" w:leader="dot" w:pos="8828"/>
            </w:tabs>
            <w:rPr>
              <w:rFonts w:ascii="Georgia" w:eastAsiaTheme="minorEastAsia" w:hAnsi="Georgia"/>
              <w:noProof/>
              <w:lang w:eastAsia="es-MX"/>
            </w:rPr>
          </w:pPr>
          <w:hyperlink w:anchor="_Toc488400254" w:history="1">
            <w:r w:rsidR="00E53059" w:rsidRPr="00E53059">
              <w:rPr>
                <w:rStyle w:val="Hipervnculo"/>
                <w:rFonts w:ascii="Georgia" w:hAnsi="Georgia"/>
                <w:noProof/>
              </w:rPr>
              <w:t>Categoría 8. Investigación.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_Toc488400254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154</w:t>
            </w:r>
            <w:r w:rsidR="00E53059" w:rsidRPr="00E53059">
              <w:rPr>
                <w:rFonts w:ascii="Georgia" w:hAnsi="Georgia"/>
                <w:noProof/>
                <w:webHidden/>
              </w:rPr>
              <w:fldChar w:fldCharType="end"/>
            </w:r>
          </w:hyperlink>
        </w:p>
        <w:p w14:paraId="021E7863" w14:textId="49432BC1" w:rsidR="00E53059" w:rsidRPr="00E53059" w:rsidRDefault="0028704A">
          <w:pPr>
            <w:pStyle w:val="TDC1"/>
            <w:tabs>
              <w:tab w:val="right" w:leader="dot" w:pos="8828"/>
            </w:tabs>
            <w:rPr>
              <w:rFonts w:ascii="Georgia" w:eastAsiaTheme="minorEastAsia" w:hAnsi="Georgia"/>
              <w:noProof/>
              <w:lang w:eastAsia="es-MX"/>
            </w:rPr>
          </w:pPr>
          <w:hyperlink w:anchor="_Toc488400255" w:history="1">
            <w:r w:rsidR="00E53059" w:rsidRPr="00E53059">
              <w:rPr>
                <w:rStyle w:val="Hipervnculo"/>
                <w:rFonts w:ascii="Georgia" w:hAnsi="Georgia"/>
                <w:noProof/>
              </w:rPr>
              <w:t>Categoría 9. Infraestructura y Equipamiento.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_Toc488400255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165</w:t>
            </w:r>
            <w:r w:rsidR="00E53059" w:rsidRPr="00E53059">
              <w:rPr>
                <w:rFonts w:ascii="Georgia" w:hAnsi="Georgia"/>
                <w:noProof/>
                <w:webHidden/>
              </w:rPr>
              <w:fldChar w:fldCharType="end"/>
            </w:r>
          </w:hyperlink>
        </w:p>
        <w:p w14:paraId="65FD0EC8" w14:textId="5D1501F3" w:rsidR="00E53059" w:rsidRPr="00E53059" w:rsidRDefault="0028704A">
          <w:pPr>
            <w:pStyle w:val="TDC1"/>
            <w:tabs>
              <w:tab w:val="right" w:leader="dot" w:pos="8828"/>
            </w:tabs>
            <w:rPr>
              <w:rFonts w:ascii="Georgia" w:eastAsiaTheme="minorEastAsia" w:hAnsi="Georgia"/>
              <w:noProof/>
              <w:lang w:eastAsia="es-MX"/>
            </w:rPr>
          </w:pPr>
          <w:hyperlink w:anchor="_Toc488400256" w:history="1">
            <w:r w:rsidR="00E53059" w:rsidRPr="00E53059">
              <w:rPr>
                <w:rStyle w:val="Hipervnculo"/>
                <w:rFonts w:ascii="Georgia" w:hAnsi="Georgia"/>
                <w:noProof/>
              </w:rPr>
              <w:t>Categoría 10. Gestión administrativa y financiamiento.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189</w:t>
            </w:r>
            <w:r w:rsidR="00E53059" w:rsidRPr="00E53059">
              <w:rPr>
                <w:rFonts w:ascii="Georgia" w:hAnsi="Georgia"/>
                <w:noProof/>
                <w:webHidden/>
              </w:rPr>
              <w:fldChar w:fldCharType="end"/>
            </w:r>
          </w:hyperlink>
        </w:p>
        <w:p w14:paraId="3F686153" w14:textId="796C2A88"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4116CF7B" w14:textId="64BD4BAD" w:rsidR="00027258" w:rsidRPr="00233FE3" w:rsidRDefault="00027258" w:rsidP="00233FE3">
      <w:pPr>
        <w:pStyle w:val="Ttulo1"/>
        <w:rPr>
          <w:rFonts w:ascii="Georgia" w:hAnsi="Georgia"/>
          <w:b/>
          <w:sz w:val="22"/>
          <w:szCs w:val="22"/>
        </w:rPr>
      </w:pPr>
      <w:bookmarkStart w:id="0" w:name="_Toc488400236"/>
      <w:r w:rsidRPr="00233FE3">
        <w:rPr>
          <w:rFonts w:ascii="Georgia" w:hAnsi="Georgia"/>
          <w:b/>
          <w:color w:val="auto"/>
          <w:sz w:val="22"/>
          <w:szCs w:val="22"/>
        </w:rPr>
        <w:lastRenderedPageBreak/>
        <w:t>Categoría 1. Personal Académico</w:t>
      </w:r>
      <w:bookmarkEnd w:id="0"/>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1241D1">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1241D1">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1241D1">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1241D1">
      <w:pPr>
        <w:pStyle w:val="Default"/>
        <w:spacing w:line="360" w:lineRule="auto"/>
        <w:jc w:val="both"/>
        <w:rPr>
          <w:rFonts w:ascii="Georgia" w:hAnsi="Georgia"/>
          <w:sz w:val="22"/>
          <w:szCs w:val="22"/>
        </w:rPr>
      </w:pPr>
    </w:p>
    <w:p w14:paraId="18CE7B62" w14:textId="77777777" w:rsidR="008B2CD8" w:rsidRPr="000C7AC0" w:rsidRDefault="008B2CD8" w:rsidP="001241D1">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79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describen en el </w:t>
            </w:r>
            <w:hyperlink r:id="rId10" w:history="1">
              <w:r w:rsidRPr="00E253D0">
                <w:rPr>
                  <w:rStyle w:val="Hipervnculo"/>
                  <w:rFonts w:ascii="Georgia" w:hAnsi="Georgia"/>
                  <w:sz w:val="22"/>
                  <w:szCs w:val="22"/>
                </w:rPr>
                <w:t xml:space="preserve">Manual para el Procedimiento de Selección y Contratación del </w:t>
              </w:r>
              <w:r w:rsidRPr="00E253D0">
                <w:rPr>
                  <w:rStyle w:val="Hipervnculo"/>
                  <w:rFonts w:ascii="Georgia" w:hAnsi="Georgia"/>
                  <w:sz w:val="22"/>
                  <w:szCs w:val="22"/>
                </w:rPr>
                <w:lastRenderedPageBreak/>
                <w:t>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w:t>
      </w:r>
      <w:proofErr w:type="spellStart"/>
      <w:r w:rsidRPr="000C7AC0">
        <w:rPr>
          <w:rFonts w:ascii="Georgia" w:hAnsi="Georgia"/>
          <w:sz w:val="22"/>
          <w:szCs w:val="22"/>
        </w:rPr>
        <w:t>profesionalizante</w:t>
      </w:r>
      <w:proofErr w:type="spellEnd"/>
      <w:r w:rsidRPr="000C7AC0">
        <w:rPr>
          <w:rFonts w:ascii="Georgia" w:hAnsi="Georgia"/>
          <w:sz w:val="22"/>
          <w:szCs w:val="22"/>
        </w:rPr>
        <w:t xml:space="preserv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79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1"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71E71F75" w:rsidR="00AC614E" w:rsidRPr="001241D1" w:rsidRDefault="002931DF" w:rsidP="00467551">
            <w:pPr>
              <w:pStyle w:val="Default"/>
              <w:spacing w:line="360" w:lineRule="auto"/>
              <w:ind w:left="342"/>
              <w:jc w:val="both"/>
              <w:rPr>
                <w:rFonts w:ascii="Georgia" w:hAnsi="Georgia"/>
                <w:color w:val="0070C0"/>
                <w:sz w:val="22"/>
                <w:szCs w:val="22"/>
              </w:rPr>
            </w:pPr>
            <w:r w:rsidRPr="0015102C">
              <w:rPr>
                <w:rFonts w:ascii="Georgia" w:hAnsi="Georgia"/>
                <w:color w:val="auto"/>
                <w:sz w:val="22"/>
                <w:szCs w:val="22"/>
              </w:rPr>
              <w:t>Para el Programa Académico</w:t>
            </w:r>
            <w:r w:rsidR="00AC614E" w:rsidRPr="0015102C">
              <w:rPr>
                <w:rFonts w:ascii="Georgia" w:hAnsi="Georgia"/>
                <w:color w:val="auto"/>
                <w:sz w:val="22"/>
                <w:szCs w:val="22"/>
              </w:rPr>
              <w:t xml:space="preserve"> de Ingeniero </w:t>
            </w:r>
            <w:r w:rsidR="003814D8" w:rsidRPr="0015102C">
              <w:rPr>
                <w:rFonts w:ascii="Georgia" w:hAnsi="Georgia"/>
                <w:color w:val="auto"/>
                <w:sz w:val="22"/>
                <w:szCs w:val="22"/>
              </w:rPr>
              <w:t>Agrónomo Zootecnista (PAIAZ) la</w:t>
            </w:r>
            <w:r w:rsidR="00AC614E" w:rsidRPr="0015102C">
              <w:rPr>
                <w:rFonts w:ascii="Georgia" w:hAnsi="Georgia"/>
                <w:color w:val="auto"/>
                <w:sz w:val="22"/>
                <w:szCs w:val="22"/>
              </w:rPr>
              <w:t xml:space="preserve"> participación en los últimos 3 años se describe a </w:t>
            </w:r>
            <w:r w:rsidR="00462888" w:rsidRPr="0015102C">
              <w:rPr>
                <w:rFonts w:ascii="Georgia" w:hAnsi="Georgia"/>
                <w:color w:val="auto"/>
                <w:sz w:val="22"/>
                <w:szCs w:val="22"/>
              </w:rPr>
              <w:t>continuación</w:t>
            </w:r>
            <w:r w:rsidR="00462888" w:rsidRPr="001241D1">
              <w:rPr>
                <w:rFonts w:ascii="Georgia" w:hAnsi="Georgia"/>
                <w:color w:val="0070C0"/>
                <w:sz w:val="22"/>
                <w:szCs w:val="22"/>
              </w:rPr>
              <w:t xml:space="preserve">. </w:t>
            </w:r>
            <w:r w:rsidR="003814D8" w:rsidRPr="001241D1">
              <w:rPr>
                <w:rFonts w:ascii="Georgia" w:hAnsi="Georgia"/>
                <w:color w:val="0070C0"/>
                <w:sz w:val="22"/>
                <w:szCs w:val="22"/>
              </w:rPr>
              <w:t xml:space="preserve"> </w:t>
            </w:r>
            <w:r w:rsidR="003002DC" w:rsidRPr="001241D1">
              <w:rPr>
                <w:rFonts w:ascii="Georgia" w:hAnsi="Georgia"/>
                <w:color w:val="0070C0"/>
                <w:sz w:val="22"/>
                <w:szCs w:val="22"/>
              </w:rPr>
              <w:t>(</w:t>
            </w:r>
            <w:hyperlink r:id="rId12" w:history="1">
              <w:r w:rsidR="003814D8" w:rsidRPr="001241D1">
                <w:rPr>
                  <w:rStyle w:val="Hipervnculo"/>
                  <w:rFonts w:ascii="Georgia" w:hAnsi="Georgia"/>
                  <w:color w:val="0070C0"/>
                  <w:sz w:val="22"/>
                  <w:szCs w:val="22"/>
                </w:rPr>
                <w:t>Ficha Técnica No. 2)</w:t>
              </w:r>
            </w:hyperlink>
            <w:r w:rsidR="003814D8" w:rsidRPr="001241D1">
              <w:rPr>
                <w:rFonts w:ascii="Georgia" w:hAnsi="Georgia"/>
                <w:color w:val="0070C0"/>
                <w:sz w:val="22"/>
                <w:szCs w:val="22"/>
              </w:rPr>
              <w:t xml:space="preserve"> </w:t>
            </w:r>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2502DAF9" w:rsidR="008B2CD8" w:rsidRPr="001241D1" w:rsidRDefault="001811C1" w:rsidP="00467551">
            <w:pPr>
              <w:pStyle w:val="Default"/>
              <w:spacing w:line="360" w:lineRule="auto"/>
              <w:ind w:left="342"/>
              <w:jc w:val="both"/>
              <w:rPr>
                <w:rFonts w:ascii="Georgia" w:hAnsi="Georgia"/>
                <w:color w:val="auto"/>
                <w:sz w:val="22"/>
                <w:szCs w:val="22"/>
              </w:rPr>
            </w:pPr>
            <w:r w:rsidRPr="001241D1">
              <w:rPr>
                <w:rFonts w:ascii="Georgia" w:hAnsi="Georgia"/>
                <w:color w:val="auto"/>
                <w:sz w:val="22"/>
                <w:szCs w:val="22"/>
              </w:rPr>
              <w:t>Participación de PTC</w:t>
            </w:r>
            <w:r w:rsidR="008B2CD8" w:rsidRPr="001241D1">
              <w:rPr>
                <w:rFonts w:ascii="Georgia" w:hAnsi="Georgia"/>
                <w:color w:val="auto"/>
                <w:sz w:val="22"/>
                <w:szCs w:val="22"/>
              </w:rPr>
              <w:t xml:space="preserve"> del Programa </w:t>
            </w:r>
            <w:r w:rsidR="002931DF" w:rsidRPr="001241D1">
              <w:rPr>
                <w:rFonts w:ascii="Georgia" w:hAnsi="Georgia"/>
                <w:color w:val="auto"/>
                <w:sz w:val="22"/>
                <w:szCs w:val="22"/>
              </w:rPr>
              <w:t xml:space="preserve">Académico </w:t>
            </w:r>
            <w:r w:rsidR="008B2CD8" w:rsidRPr="001241D1">
              <w:rPr>
                <w:rFonts w:ascii="Georgia" w:hAnsi="Georgia"/>
                <w:color w:val="auto"/>
                <w:sz w:val="22"/>
                <w:szCs w:val="22"/>
              </w:rPr>
              <w:t xml:space="preserve">de </w:t>
            </w:r>
            <w:r w:rsidRPr="001241D1">
              <w:rPr>
                <w:rFonts w:ascii="Georgia" w:hAnsi="Georgia"/>
                <w:color w:val="auto"/>
                <w:sz w:val="22"/>
                <w:szCs w:val="22"/>
              </w:rPr>
              <w:t xml:space="preserve">Ingeniero </w:t>
            </w:r>
            <w:r w:rsidR="000D619F" w:rsidRPr="001241D1">
              <w:rPr>
                <w:rFonts w:ascii="Georgia" w:hAnsi="Georgia"/>
                <w:color w:val="auto"/>
                <w:sz w:val="22"/>
                <w:szCs w:val="22"/>
              </w:rPr>
              <w:t xml:space="preserve">Agrónomo Zootecnista </w:t>
            </w:r>
            <w:r w:rsidR="008B2CD8" w:rsidRPr="001241D1">
              <w:rPr>
                <w:rFonts w:ascii="Georgia" w:hAnsi="Georgia"/>
                <w:color w:val="auto"/>
                <w:sz w:val="22"/>
                <w:szCs w:val="22"/>
              </w:rPr>
              <w:t>en cursos y congresos (201</w:t>
            </w:r>
            <w:r w:rsidR="00797C9A" w:rsidRPr="001241D1">
              <w:rPr>
                <w:rFonts w:ascii="Georgia" w:hAnsi="Georgia"/>
                <w:color w:val="auto"/>
                <w:sz w:val="22"/>
                <w:szCs w:val="22"/>
              </w:rPr>
              <w:t>4-2016</w:t>
            </w:r>
            <w:r w:rsidR="008B2CD8" w:rsidRPr="001241D1">
              <w:rPr>
                <w:rFonts w:ascii="Georgia" w:hAnsi="Georgia"/>
                <w:color w:val="auto"/>
                <w:sz w:val="22"/>
                <w:szCs w:val="22"/>
              </w:rPr>
              <w:t>).</w:t>
            </w:r>
          </w:p>
          <w:p w14:paraId="4442F4F5" w14:textId="77777777" w:rsidR="008B2CD8" w:rsidRPr="001241D1" w:rsidRDefault="008B2CD8" w:rsidP="000C7AC0">
            <w:pPr>
              <w:pStyle w:val="Default"/>
              <w:spacing w:line="360" w:lineRule="auto"/>
              <w:ind w:left="176"/>
              <w:jc w:val="both"/>
              <w:rPr>
                <w:rFonts w:ascii="Georgia" w:hAnsi="Georgia"/>
                <w:color w:val="auto"/>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241D1" w:rsidRPr="001241D1"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Total de PTC</w:t>
                  </w:r>
                </w:p>
              </w:tc>
              <w:tc>
                <w:tcPr>
                  <w:tcW w:w="1488" w:type="dxa"/>
                  <w:tcBorders>
                    <w:top w:val="single" w:sz="8" w:space="0" w:color="auto"/>
                    <w:left w:val="nil"/>
                    <w:right w:val="single" w:sz="8" w:space="0" w:color="000000"/>
                  </w:tcBorders>
                </w:tcPr>
                <w:p w14:paraId="36F9C302"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 de participación</w:t>
                  </w:r>
                </w:p>
              </w:tc>
            </w:tr>
            <w:tr w:rsidR="001241D1" w:rsidRPr="001241D1"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1241D1" w:rsidRDefault="005351CF"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1241D1" w:rsidRDefault="005351CF"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8707781" w14:textId="77777777" w:rsidR="005351CF" w:rsidRPr="001241D1" w:rsidRDefault="005351CF"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0DA588F3" w14:textId="77777777" w:rsidR="005351CF" w:rsidRPr="001241D1" w:rsidRDefault="005351CF" w:rsidP="000C7AC0">
                  <w:pPr>
                    <w:spacing w:after="0" w:line="360" w:lineRule="auto"/>
                    <w:jc w:val="both"/>
                    <w:rPr>
                      <w:rFonts w:ascii="Georgia" w:eastAsia="Times New Roman" w:hAnsi="Georgia" w:cs="Arial"/>
                      <w:lang w:eastAsia="es-MX"/>
                    </w:rPr>
                  </w:pPr>
                </w:p>
              </w:tc>
            </w:tr>
            <w:tr w:rsidR="001241D1" w:rsidRPr="001241D1"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3D8EB5CD" w:rsidR="005351CF" w:rsidRPr="001241D1" w:rsidRDefault="0015102C"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7</w:t>
                  </w:r>
                </w:p>
              </w:tc>
              <w:tc>
                <w:tcPr>
                  <w:tcW w:w="1575" w:type="dxa"/>
                  <w:tcBorders>
                    <w:top w:val="nil"/>
                    <w:left w:val="nil"/>
                    <w:bottom w:val="single" w:sz="4" w:space="0" w:color="auto"/>
                    <w:right w:val="single" w:sz="8" w:space="0" w:color="auto"/>
                  </w:tcBorders>
                </w:tcPr>
                <w:p w14:paraId="0E65D787" w14:textId="01E13A5E" w:rsidR="005351CF" w:rsidRPr="001241D1" w:rsidRDefault="000D619F"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27</w:t>
                  </w:r>
                </w:p>
              </w:tc>
              <w:tc>
                <w:tcPr>
                  <w:tcW w:w="1488" w:type="dxa"/>
                  <w:tcBorders>
                    <w:top w:val="nil"/>
                    <w:left w:val="nil"/>
                    <w:bottom w:val="single" w:sz="4" w:space="0" w:color="auto"/>
                    <w:right w:val="single" w:sz="8" w:space="0" w:color="auto"/>
                  </w:tcBorders>
                </w:tcPr>
                <w:p w14:paraId="7409FCA1" w14:textId="77777777" w:rsidR="005351CF" w:rsidRPr="001241D1" w:rsidRDefault="005351CF" w:rsidP="00B526BC">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42.8</w:t>
                  </w:r>
                </w:p>
              </w:tc>
            </w:tr>
            <w:tr w:rsidR="001241D1" w:rsidRPr="001241D1"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2EC72468" w:rsidR="005351CF" w:rsidRPr="001241D1" w:rsidRDefault="0015102C"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8</w:t>
                  </w:r>
                </w:p>
              </w:tc>
              <w:tc>
                <w:tcPr>
                  <w:tcW w:w="1575" w:type="dxa"/>
                  <w:tcBorders>
                    <w:top w:val="single" w:sz="4" w:space="0" w:color="auto"/>
                    <w:left w:val="single" w:sz="4" w:space="0" w:color="auto"/>
                    <w:bottom w:val="single" w:sz="4" w:space="0" w:color="auto"/>
                    <w:right w:val="single" w:sz="4" w:space="0" w:color="auto"/>
                  </w:tcBorders>
                </w:tcPr>
                <w:p w14:paraId="39F6B7BF" w14:textId="7230DF65" w:rsidR="005351CF" w:rsidRPr="001241D1" w:rsidRDefault="000D619F"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25</w:t>
                  </w:r>
                </w:p>
              </w:tc>
              <w:tc>
                <w:tcPr>
                  <w:tcW w:w="1488" w:type="dxa"/>
                  <w:tcBorders>
                    <w:top w:val="single" w:sz="4" w:space="0" w:color="auto"/>
                    <w:left w:val="single" w:sz="4" w:space="0" w:color="auto"/>
                    <w:bottom w:val="single" w:sz="4" w:space="0" w:color="auto"/>
                    <w:right w:val="single" w:sz="4" w:space="0" w:color="auto"/>
                  </w:tcBorders>
                </w:tcPr>
                <w:p w14:paraId="48F3DD5F" w14:textId="77777777" w:rsidR="005351CF" w:rsidRPr="001241D1" w:rsidRDefault="00462888" w:rsidP="00B526BC">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46.6</w:t>
                  </w:r>
                </w:p>
              </w:tc>
            </w:tr>
            <w:tr w:rsidR="001241D1" w:rsidRPr="001241D1"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468C5755" w:rsidR="005351CF" w:rsidRPr="001241D1" w:rsidRDefault="0015102C"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5</w:t>
                  </w:r>
                </w:p>
              </w:tc>
              <w:tc>
                <w:tcPr>
                  <w:tcW w:w="1575" w:type="dxa"/>
                  <w:tcBorders>
                    <w:top w:val="single" w:sz="4" w:space="0" w:color="auto"/>
                    <w:left w:val="single" w:sz="4" w:space="0" w:color="auto"/>
                    <w:bottom w:val="single" w:sz="4" w:space="0" w:color="auto"/>
                    <w:right w:val="single" w:sz="4" w:space="0" w:color="auto"/>
                  </w:tcBorders>
                </w:tcPr>
                <w:p w14:paraId="05617082" w14:textId="3F6454B7" w:rsidR="005351CF" w:rsidRPr="001241D1" w:rsidRDefault="000D619F"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29</w:t>
                  </w:r>
                </w:p>
              </w:tc>
              <w:tc>
                <w:tcPr>
                  <w:tcW w:w="1488" w:type="dxa"/>
                  <w:tcBorders>
                    <w:top w:val="single" w:sz="4" w:space="0" w:color="auto"/>
                    <w:left w:val="single" w:sz="4" w:space="0" w:color="auto"/>
                    <w:bottom w:val="single" w:sz="4" w:space="0" w:color="auto"/>
                    <w:right w:val="single" w:sz="4" w:space="0" w:color="auto"/>
                  </w:tcBorders>
                </w:tcPr>
                <w:p w14:paraId="0625F064" w14:textId="77777777" w:rsidR="005351CF" w:rsidRPr="001241D1" w:rsidRDefault="00722BDD" w:rsidP="00B526BC">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28.5</w:t>
                  </w:r>
                </w:p>
              </w:tc>
            </w:tr>
          </w:tbl>
          <w:p w14:paraId="7430EA65" w14:textId="77777777" w:rsidR="008B2CD8" w:rsidRPr="0004313A" w:rsidRDefault="008B2CD8" w:rsidP="000C7AC0">
            <w:pPr>
              <w:pStyle w:val="Default"/>
              <w:spacing w:line="360" w:lineRule="auto"/>
              <w:jc w:val="both"/>
              <w:rPr>
                <w:rFonts w:ascii="Georgia" w:hAnsi="Georgia"/>
                <w:color w:val="92D050"/>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5235634A" w14:textId="652EF369" w:rsidR="003B3275" w:rsidRPr="0015102C" w:rsidRDefault="002931DF" w:rsidP="003B3275">
            <w:pPr>
              <w:pStyle w:val="Default"/>
              <w:spacing w:line="360" w:lineRule="auto"/>
              <w:ind w:left="342"/>
              <w:jc w:val="both"/>
              <w:rPr>
                <w:rFonts w:ascii="Georgia" w:hAnsi="Georgia"/>
                <w:color w:val="auto"/>
                <w:sz w:val="22"/>
                <w:szCs w:val="22"/>
              </w:rPr>
            </w:pPr>
            <w:r w:rsidRPr="000C7AC0">
              <w:rPr>
                <w:rFonts w:ascii="Georgia" w:hAnsi="Georgia"/>
                <w:sz w:val="22"/>
                <w:szCs w:val="22"/>
              </w:rPr>
              <w:lastRenderedPageBreak/>
              <w:t>Para el Programa Académico</w:t>
            </w:r>
            <w:r w:rsidR="001500A4" w:rsidRPr="000C7AC0">
              <w:rPr>
                <w:rFonts w:ascii="Georgia" w:hAnsi="Georgia"/>
                <w:sz w:val="22"/>
                <w:szCs w:val="22"/>
              </w:rPr>
              <w:t xml:space="preserve"> de Ingeniero </w:t>
            </w:r>
            <w:r w:rsidR="0015102C">
              <w:rPr>
                <w:rFonts w:ascii="Georgia" w:hAnsi="Georgia"/>
                <w:sz w:val="22"/>
                <w:szCs w:val="22"/>
              </w:rPr>
              <w:t>Agrónomo Zootecnista</w:t>
            </w:r>
            <w:r w:rsidR="001500A4" w:rsidRPr="000C7AC0">
              <w:rPr>
                <w:rFonts w:ascii="Georgia" w:hAnsi="Georgia"/>
                <w:sz w:val="22"/>
                <w:szCs w:val="22"/>
              </w:rPr>
              <w:t xml:space="preserve"> la participación de los profesores de asignatura (apoyo) en los últimos 3 años se describe a continuación</w:t>
            </w:r>
            <w:r w:rsidR="001500A4" w:rsidRPr="000C7AC0">
              <w:rPr>
                <w:rFonts w:ascii="Georgia" w:hAnsi="Georgia"/>
                <w:color w:val="FF0000"/>
                <w:sz w:val="22"/>
                <w:szCs w:val="22"/>
              </w:rPr>
              <w:t>.</w:t>
            </w:r>
            <w:r w:rsidR="003B3275" w:rsidRPr="000C7AC0">
              <w:rPr>
                <w:rFonts w:ascii="Georgia" w:hAnsi="Georgia"/>
                <w:color w:val="FF0000"/>
                <w:sz w:val="22"/>
                <w:szCs w:val="22"/>
              </w:rPr>
              <w:t xml:space="preserve"> </w:t>
            </w:r>
            <w:r w:rsidR="003B3275" w:rsidRPr="001241D1">
              <w:rPr>
                <w:rFonts w:ascii="Georgia" w:hAnsi="Georgia"/>
                <w:color w:val="0070C0"/>
                <w:sz w:val="22"/>
                <w:szCs w:val="22"/>
              </w:rPr>
              <w:t>(</w:t>
            </w:r>
            <w:hyperlink r:id="rId13" w:history="1">
              <w:r w:rsidR="003B3275" w:rsidRPr="001241D1">
                <w:rPr>
                  <w:rStyle w:val="Hipervnculo"/>
                  <w:rFonts w:ascii="Georgia" w:hAnsi="Georgia"/>
                  <w:color w:val="0070C0"/>
                  <w:sz w:val="22"/>
                  <w:szCs w:val="22"/>
                </w:rPr>
                <w:t>Ficha Técnica No. 2)</w:t>
              </w:r>
            </w:hyperlink>
            <w:r w:rsidR="003B3275" w:rsidRPr="0015102C">
              <w:rPr>
                <w:rFonts w:ascii="Georgia" w:hAnsi="Georgia"/>
                <w:color w:val="auto"/>
                <w:sz w:val="22"/>
                <w:szCs w:val="22"/>
              </w:rPr>
              <w:t xml:space="preserve"> </w:t>
            </w:r>
          </w:p>
          <w:p w14:paraId="053D2B30" w14:textId="5882485B" w:rsidR="001500A4" w:rsidRPr="000C7AC0" w:rsidRDefault="001500A4" w:rsidP="00467551">
            <w:pPr>
              <w:pStyle w:val="Default"/>
              <w:spacing w:line="360" w:lineRule="auto"/>
              <w:ind w:left="342"/>
              <w:jc w:val="both"/>
              <w:rPr>
                <w:rFonts w:ascii="Georgia" w:hAnsi="Georgia"/>
                <w:color w:val="FF0000"/>
                <w:sz w:val="22"/>
                <w:szCs w:val="22"/>
              </w:rPr>
            </w:pPr>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51D4658A"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Programa</w:t>
            </w:r>
            <w:r w:rsidRPr="000C7AC0">
              <w:rPr>
                <w:rFonts w:ascii="Georgia" w:hAnsi="Georgia"/>
                <w:sz w:val="22"/>
                <w:szCs w:val="22"/>
              </w:rPr>
              <w:t xml:space="preserve"> </w:t>
            </w:r>
            <w:r w:rsidR="002931DF" w:rsidRPr="000C7AC0">
              <w:rPr>
                <w:rFonts w:ascii="Georgia" w:hAnsi="Georgia"/>
                <w:sz w:val="22"/>
                <w:szCs w:val="22"/>
              </w:rPr>
              <w:t xml:space="preserve">Académico </w:t>
            </w:r>
            <w:r w:rsidRPr="000C7AC0">
              <w:rPr>
                <w:rFonts w:ascii="Georgia" w:hAnsi="Georgia"/>
                <w:sz w:val="22"/>
                <w:szCs w:val="22"/>
              </w:rPr>
              <w:t xml:space="preserve">de </w:t>
            </w:r>
            <w:r w:rsidR="001811C1" w:rsidRPr="000C7AC0">
              <w:rPr>
                <w:rFonts w:ascii="Georgia" w:hAnsi="Georgia"/>
                <w:sz w:val="22"/>
                <w:szCs w:val="22"/>
              </w:rPr>
              <w:t xml:space="preserve">Ingeniero </w:t>
            </w:r>
            <w:r w:rsidR="003B3275">
              <w:rPr>
                <w:rFonts w:ascii="Georgia" w:hAnsi="Georgia"/>
                <w:sz w:val="22"/>
                <w:szCs w:val="22"/>
              </w:rPr>
              <w:t>Agrónomo Zootecnista</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352A7930" w:rsidR="001500A4" w:rsidRPr="000C7AC0" w:rsidRDefault="001500A4" w:rsidP="00CD018D">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xml:space="preserve">Total de </w:t>
                  </w:r>
                  <w:r w:rsidR="00CD018D">
                    <w:rPr>
                      <w:rFonts w:ascii="Georgia" w:eastAsia="Times New Roman" w:hAnsi="Georgia" w:cs="Arial"/>
                      <w:color w:val="000000"/>
                      <w:lang w:eastAsia="es-MX"/>
                    </w:rPr>
                    <w:t>Apoyo</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7A4DF125"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33</w:t>
                  </w:r>
                </w:p>
              </w:tc>
              <w:tc>
                <w:tcPr>
                  <w:tcW w:w="1575" w:type="dxa"/>
                  <w:tcBorders>
                    <w:top w:val="nil"/>
                    <w:left w:val="nil"/>
                    <w:bottom w:val="single" w:sz="4" w:space="0" w:color="auto"/>
                    <w:right w:val="single" w:sz="8" w:space="0" w:color="auto"/>
                  </w:tcBorders>
                </w:tcPr>
                <w:p w14:paraId="7D722943" w14:textId="48EC5547"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103</w:t>
                  </w:r>
                </w:p>
              </w:tc>
              <w:tc>
                <w:tcPr>
                  <w:tcW w:w="1488" w:type="dxa"/>
                  <w:tcBorders>
                    <w:top w:val="nil"/>
                    <w:left w:val="nil"/>
                    <w:bottom w:val="single" w:sz="4" w:space="0" w:color="auto"/>
                    <w:right w:val="single" w:sz="8" w:space="0" w:color="auto"/>
                  </w:tcBorders>
                </w:tcPr>
                <w:p w14:paraId="1FA5E3B5" w14:textId="0D359566"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32</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0FF72279"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28</w:t>
                  </w:r>
                </w:p>
              </w:tc>
              <w:tc>
                <w:tcPr>
                  <w:tcW w:w="1575" w:type="dxa"/>
                  <w:tcBorders>
                    <w:top w:val="single" w:sz="4" w:space="0" w:color="auto"/>
                    <w:left w:val="single" w:sz="4" w:space="0" w:color="auto"/>
                    <w:bottom w:val="single" w:sz="4" w:space="0" w:color="auto"/>
                    <w:right w:val="single" w:sz="4" w:space="0" w:color="auto"/>
                  </w:tcBorders>
                </w:tcPr>
                <w:p w14:paraId="65153014" w14:textId="18ECA31C"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93</w:t>
                  </w:r>
                </w:p>
              </w:tc>
              <w:tc>
                <w:tcPr>
                  <w:tcW w:w="1488" w:type="dxa"/>
                  <w:tcBorders>
                    <w:top w:val="single" w:sz="4" w:space="0" w:color="auto"/>
                    <w:left w:val="single" w:sz="4" w:space="0" w:color="auto"/>
                    <w:bottom w:val="single" w:sz="4" w:space="0" w:color="auto"/>
                    <w:right w:val="single" w:sz="4" w:space="0" w:color="auto"/>
                  </w:tcBorders>
                </w:tcPr>
                <w:p w14:paraId="78E258FC" w14:textId="34EC1A66"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30</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628E7874"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22</w:t>
                  </w:r>
                </w:p>
              </w:tc>
              <w:tc>
                <w:tcPr>
                  <w:tcW w:w="1575" w:type="dxa"/>
                  <w:tcBorders>
                    <w:top w:val="single" w:sz="4" w:space="0" w:color="auto"/>
                    <w:left w:val="single" w:sz="4" w:space="0" w:color="auto"/>
                    <w:bottom w:val="single" w:sz="4" w:space="0" w:color="auto"/>
                    <w:right w:val="single" w:sz="4" w:space="0" w:color="auto"/>
                  </w:tcBorders>
                </w:tcPr>
                <w:p w14:paraId="6F1B08BF" w14:textId="56A60FC0"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103</w:t>
                  </w:r>
                </w:p>
              </w:tc>
              <w:tc>
                <w:tcPr>
                  <w:tcW w:w="1488" w:type="dxa"/>
                  <w:tcBorders>
                    <w:top w:val="single" w:sz="4" w:space="0" w:color="auto"/>
                    <w:left w:val="single" w:sz="4" w:space="0" w:color="auto"/>
                    <w:bottom w:val="single" w:sz="4" w:space="0" w:color="auto"/>
                    <w:right w:val="single" w:sz="4" w:space="0" w:color="auto"/>
                  </w:tcBorders>
                </w:tcPr>
                <w:p w14:paraId="7B2B7F92" w14:textId="61AD21E4"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21</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79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4"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5"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6"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231AA649" w14:textId="77777777" w:rsidR="000C5D2D" w:rsidRPr="000C7AC0" w:rsidRDefault="000C5D2D" w:rsidP="003B3275">
            <w:pPr>
              <w:pStyle w:val="Default"/>
              <w:spacing w:line="360" w:lineRule="auto"/>
              <w:ind w:left="342"/>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w:t>
            </w:r>
            <w:proofErr w:type="spellStart"/>
            <w:r w:rsidRPr="000C7AC0">
              <w:rPr>
                <w:rFonts w:ascii="Georgia" w:hAnsi="Georgia" w:cs="Arial"/>
              </w:rPr>
              <w:t>CONACyT</w:t>
            </w:r>
            <w:proofErr w:type="spellEnd"/>
            <w:r w:rsidRPr="000C7AC0">
              <w:rPr>
                <w:rFonts w:ascii="Georgia" w:hAnsi="Georgia" w:cs="Arial"/>
              </w:rPr>
              <w: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parcialmente_____%                 No </w:t>
            </w:r>
            <w:r w:rsidRPr="000C7AC0">
              <w:rPr>
                <w:rFonts w:ascii="Georgia" w:hAnsi="Georgia"/>
                <w:sz w:val="22"/>
                <w:szCs w:val="22"/>
              </w:rPr>
              <w:lastRenderedPageBreak/>
              <w:t>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79701167"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7"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8"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42ACF8C4" w:rsidR="004C778B" w:rsidRPr="000C7AC0" w:rsidRDefault="006A5893" w:rsidP="003B3275">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B560D8" w:rsidRPr="000C7AC0">
              <w:rPr>
                <w:rFonts w:ascii="Georgia" w:hAnsi="Georgia"/>
                <w:color w:val="auto"/>
                <w:sz w:val="22"/>
                <w:szCs w:val="22"/>
              </w:rPr>
              <w:t xml:space="preserve">rograma </w:t>
            </w:r>
            <w:r w:rsidR="002931DF" w:rsidRPr="000C7AC0">
              <w:rPr>
                <w:rFonts w:ascii="Georgia" w:hAnsi="Georgia"/>
                <w:color w:val="auto"/>
                <w:sz w:val="22"/>
                <w:szCs w:val="22"/>
              </w:rPr>
              <w:t xml:space="preserve">Académico de </w:t>
            </w:r>
            <w:r w:rsidR="003B3275">
              <w:rPr>
                <w:rFonts w:ascii="Georgia" w:hAnsi="Georgia"/>
                <w:color w:val="auto"/>
                <w:sz w:val="22"/>
                <w:szCs w:val="22"/>
              </w:rPr>
              <w:t>PAIAZ</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w:t>
            </w:r>
            <w:r w:rsidR="000D6344" w:rsidRPr="000C7AC0">
              <w:rPr>
                <w:rFonts w:ascii="Georgia" w:hAnsi="Georgia" w:cs="Arial"/>
                <w:color w:val="000000"/>
              </w:rPr>
              <w:lastRenderedPageBreak/>
              <w:t xml:space="preserve">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w:t>
            </w:r>
            <w:proofErr w:type="spellStart"/>
            <w:r w:rsidR="000D6344" w:rsidRPr="000C7AC0">
              <w:rPr>
                <w:rFonts w:ascii="Georgia" w:hAnsi="Georgia" w:cs="Arial"/>
                <w:color w:val="000000"/>
              </w:rPr>
              <w:t>Collac</w:t>
            </w:r>
            <w:proofErr w:type="spellEnd"/>
            <w:r w:rsidR="000D6344" w:rsidRPr="000C7AC0">
              <w:rPr>
                <w:rFonts w:ascii="Georgia" w:hAnsi="Georgia" w:cs="Arial"/>
                <w:color w:val="000000"/>
              </w:rPr>
              <w:t xml:space="preserve">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3.- Comprobar conocimientos del idioma ingles con un examen TOEFL institucional con una puntuación mínima de 500 puntos o Examen TOEFL </w:t>
            </w:r>
            <w:proofErr w:type="spellStart"/>
            <w:r w:rsidRPr="000C7AC0">
              <w:rPr>
                <w:rFonts w:ascii="Georgia" w:hAnsi="Georgia" w:cs="Arial"/>
                <w:color w:val="000000"/>
              </w:rPr>
              <w:t>iBT</w:t>
            </w:r>
            <w:proofErr w:type="spellEnd"/>
            <w:r w:rsidRPr="000C7AC0">
              <w:rPr>
                <w:rFonts w:ascii="Georgia" w:hAnsi="Georgia" w:cs="Arial"/>
                <w:color w:val="000000"/>
              </w:rPr>
              <w:t xml:space="preserve"> equivalente. En </w:t>
            </w:r>
            <w:r w:rsidRPr="000C7AC0">
              <w:rPr>
                <w:rFonts w:ascii="Georgia" w:hAnsi="Georgia" w:cs="Arial"/>
                <w:color w:val="000000"/>
              </w:rPr>
              <w:lastRenderedPageBreak/>
              <w:t>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0537D088"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9"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20"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57F06F87" w14:textId="7214EC31"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1"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w:t>
            </w:r>
            <w:r w:rsidR="002375EB">
              <w:rPr>
                <w:rFonts w:ascii="Georgia" w:hAnsi="Georgia" w:cs="Arial"/>
              </w:rPr>
              <w:t xml:space="preserve">PAIAZ </w:t>
            </w:r>
            <w:r w:rsidR="000E3BA0" w:rsidRPr="000C7AC0">
              <w:rPr>
                <w:rFonts w:ascii="Georgia" w:hAnsi="Georgia" w:cs="Arial"/>
              </w:rPr>
              <w:t>,</w:t>
            </w:r>
            <w:r w:rsidRPr="000C7AC0">
              <w:rPr>
                <w:rFonts w:ascii="Georgia" w:hAnsi="Georgia" w:cs="Arial"/>
              </w:rPr>
              <w:t xml:space="preserve"> a través de las acciones del Plan de Mejora de</w:t>
            </w:r>
            <w:r w:rsidR="002375EB">
              <w:rPr>
                <w:rFonts w:ascii="Georgia" w:hAnsi="Georgia" w:cs="Arial"/>
              </w:rPr>
              <w:t xml:space="preserve"> los Departamentos </w:t>
            </w:r>
            <w:r w:rsidRPr="000C7AC0">
              <w:rPr>
                <w:rFonts w:ascii="Georgia" w:hAnsi="Georgia" w:cs="Arial"/>
              </w:rPr>
              <w:t xml:space="preserve">y </w:t>
            </w:r>
            <w:r w:rsidR="002375EB">
              <w:rPr>
                <w:rFonts w:ascii="Georgia" w:hAnsi="Georgia" w:cs="Arial"/>
              </w:rPr>
              <w:t>del PAIAZ.</w:t>
            </w:r>
          </w:p>
          <w:p w14:paraId="3DF363FC" w14:textId="53010E4F" w:rsidR="00D7644F" w:rsidRPr="000C7AC0" w:rsidRDefault="002375EB" w:rsidP="000C7AC0">
            <w:pPr>
              <w:overflowPunct w:val="0"/>
              <w:autoSpaceDE w:val="0"/>
              <w:autoSpaceDN w:val="0"/>
              <w:adjustRightInd w:val="0"/>
              <w:spacing w:after="0" w:line="360" w:lineRule="auto"/>
              <w:ind w:left="342" w:right="318"/>
              <w:jc w:val="both"/>
              <w:textAlignment w:val="baseline"/>
              <w:rPr>
                <w:rFonts w:ascii="Georgia" w:hAnsi="Georgia" w:cs="Arial"/>
              </w:rPr>
            </w:pPr>
            <w:r>
              <w:rPr>
                <w:rFonts w:ascii="Georgia" w:hAnsi="Georgia" w:cs="Arial"/>
              </w:rPr>
              <w:t>Con respecto a los 29</w:t>
            </w:r>
            <w:r w:rsidR="00D7644F" w:rsidRPr="000C7AC0">
              <w:rPr>
                <w:rFonts w:ascii="Georgia" w:hAnsi="Georgia" w:cs="Arial"/>
              </w:rPr>
              <w:t xml:space="preserve"> profesores que conforman la academia del </w:t>
            </w:r>
            <w:r>
              <w:rPr>
                <w:rFonts w:ascii="Georgia" w:hAnsi="Georgia" w:cs="Arial"/>
              </w:rPr>
              <w:t xml:space="preserve">PAIAZ </w:t>
            </w:r>
            <w:r w:rsidR="00B04111" w:rsidRPr="000C7AC0">
              <w:rPr>
                <w:rFonts w:ascii="Georgia" w:hAnsi="Georgia" w:cs="Arial"/>
              </w:rPr>
              <w:t>el 8</w:t>
            </w:r>
            <w:r>
              <w:rPr>
                <w:rFonts w:ascii="Georgia" w:hAnsi="Georgia" w:cs="Arial"/>
              </w:rPr>
              <w:t>2</w:t>
            </w:r>
            <w:r w:rsidR="00B04111" w:rsidRPr="000C7AC0">
              <w:rPr>
                <w:rFonts w:ascii="Georgia" w:hAnsi="Georgia" w:cs="Arial"/>
              </w:rPr>
              <w:t xml:space="preserve">% </w:t>
            </w:r>
            <w:r w:rsidR="00D7644F" w:rsidRPr="000C7AC0">
              <w:rPr>
                <w:rFonts w:ascii="Georgia" w:hAnsi="Georgia" w:cs="Arial"/>
              </w:rPr>
              <w:t>tiene estudios de maestría y doctorado. Y con referencia a los profesores de apoyo que se les denomino profesores de asignatura y se seleccionaron los 11 profesores investi</w:t>
            </w:r>
            <w:r w:rsidR="00B04111" w:rsidRPr="000C7AC0">
              <w:rPr>
                <w:rFonts w:ascii="Georgia" w:hAnsi="Georgia" w:cs="Arial"/>
              </w:rPr>
              <w:t xml:space="preserve">gadores que más participan en el </w:t>
            </w:r>
            <w:r w:rsidR="001241D1">
              <w:rPr>
                <w:rFonts w:ascii="Georgia" w:hAnsi="Georgia" w:cs="Arial"/>
              </w:rPr>
              <w:t xml:space="preserve">PAIAZ </w:t>
            </w:r>
            <w:r w:rsidR="001241D1" w:rsidRPr="000C7AC0">
              <w:rPr>
                <w:rFonts w:ascii="Georgia" w:hAnsi="Georgia" w:cs="Arial"/>
              </w:rPr>
              <w:t>el</w:t>
            </w:r>
            <w:r w:rsidR="00B04111" w:rsidRPr="000C7AC0">
              <w:rPr>
                <w:rFonts w:ascii="Georgia" w:hAnsi="Georgia" w:cs="Arial"/>
              </w:rPr>
              <w:t xml:space="preserve"> </w:t>
            </w:r>
            <w:r>
              <w:rPr>
                <w:rFonts w:ascii="Georgia" w:hAnsi="Georgia" w:cs="Arial"/>
              </w:rPr>
              <w:t>60</w:t>
            </w:r>
            <w:r w:rsidR="00B04111" w:rsidRPr="000C7AC0">
              <w:rPr>
                <w:rFonts w:ascii="Georgia" w:hAnsi="Georgia" w:cs="Arial"/>
              </w:rPr>
              <w:t xml:space="preserve">% </w:t>
            </w:r>
            <w:r w:rsidR="00D7644F"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00D7644F" w:rsidRPr="000C7AC0">
              <w:rPr>
                <w:rFonts w:ascii="Georgia" w:hAnsi="Georgia" w:cs="Arial"/>
              </w:rPr>
              <w:t xml:space="preserve"> </w:t>
            </w:r>
            <w:bookmarkStart w:id="1" w:name="OLE_LINK5"/>
            <w:bookmarkStart w:id="2" w:name="OLE_LINK6"/>
            <w:r w:rsidR="00510614">
              <w:rPr>
                <w:rFonts w:ascii="Georgia" w:hAnsi="Georgia" w:cs="Arial"/>
                <w:color w:val="FF0000"/>
              </w:rPr>
              <w:fldChar w:fldCharType="begin"/>
            </w:r>
            <w:r w:rsidR="007A376C">
              <w:rPr>
                <w:rFonts w:ascii="Georgia" w:hAnsi="Georgia" w:cs="Arial"/>
                <w:color w:val="FF0000"/>
              </w:rPr>
              <w:instrText>HYPERLINK "http://evaluarte.uaaan.mx/CALIDAD/zootecnia/FICHATECNICAPAIAZ.xlsx"</w:instrText>
            </w:r>
            <w:r w:rsidR="00510614">
              <w:rPr>
                <w:rFonts w:ascii="Georgia" w:hAnsi="Georgia" w:cs="Arial"/>
                <w:color w:val="FF0000"/>
              </w:rPr>
              <w:fldChar w:fldCharType="separate"/>
            </w:r>
            <w:r w:rsidR="00D7644F" w:rsidRPr="00510614">
              <w:rPr>
                <w:rStyle w:val="Hipervnculo"/>
                <w:rFonts w:ascii="Georgia" w:hAnsi="Georgia" w:cs="Arial"/>
              </w:rPr>
              <w:t>(</w:t>
            </w:r>
            <w:r w:rsidR="00510614">
              <w:rPr>
                <w:rStyle w:val="Hipervnculo"/>
                <w:rFonts w:ascii="Georgia" w:hAnsi="Georgia" w:cs="Arial"/>
              </w:rPr>
              <w:t xml:space="preserve">Ficha técnica </w:t>
            </w:r>
            <w:r w:rsidR="00D7644F" w:rsidRPr="00510614">
              <w:rPr>
                <w:rStyle w:val="Hipervnculo"/>
                <w:rFonts w:ascii="Georgia" w:hAnsi="Georgia" w:cs="Arial"/>
              </w:rPr>
              <w:t>No._ 2)</w:t>
            </w:r>
            <w:r w:rsidR="00510614">
              <w:rPr>
                <w:rFonts w:ascii="Georgia" w:hAnsi="Georgia" w:cs="Arial"/>
                <w:color w:val="FF0000"/>
              </w:rPr>
              <w:fldChar w:fldCharType="end"/>
            </w:r>
            <w:r w:rsidR="00D7644F" w:rsidRPr="000C7AC0">
              <w:rPr>
                <w:rFonts w:ascii="Georgia" w:hAnsi="Georgia" w:cs="Arial"/>
              </w:rPr>
              <w:t>,</w:t>
            </w:r>
            <w:bookmarkEnd w:id="1"/>
            <w:bookmarkEnd w:id="2"/>
            <w:r w:rsidR="00D7644F"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ser de tiempo 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6F2ADBC6"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w:t>
            </w:r>
            <w:r w:rsidR="003B3275">
              <w:rPr>
                <w:rFonts w:ascii="Georgia" w:hAnsi="Georgia" w:cs="Arial"/>
              </w:rPr>
              <w:t>s importante mencionar que los 29</w:t>
            </w:r>
            <w:r w:rsidRPr="000C7AC0">
              <w:rPr>
                <w:rFonts w:ascii="Georgia" w:hAnsi="Georgia" w:cs="Arial"/>
              </w:rPr>
              <w:t xml:space="preserve"> profesores que conforman la ac</w:t>
            </w:r>
            <w:r w:rsidR="00B04111" w:rsidRPr="000C7AC0">
              <w:rPr>
                <w:rFonts w:ascii="Georgia" w:hAnsi="Georgia" w:cs="Arial"/>
              </w:rPr>
              <w:t xml:space="preserve">ademia del Departamento </w:t>
            </w:r>
            <w:r w:rsidR="003B3275">
              <w:rPr>
                <w:rFonts w:ascii="Georgia" w:hAnsi="Georgia" w:cs="Arial"/>
              </w:rPr>
              <w:t>PAIAZ</w:t>
            </w:r>
            <w:r w:rsidRPr="000C7AC0">
              <w:rPr>
                <w:rFonts w:ascii="Georgia" w:hAnsi="Georgia" w:cs="Arial"/>
              </w:rPr>
              <w:t xml:space="preserve"> son profesores de tiempo completo y parti</w:t>
            </w:r>
            <w:r w:rsidR="00B04111" w:rsidRPr="000C7AC0">
              <w:rPr>
                <w:rFonts w:ascii="Georgia" w:hAnsi="Georgia" w:cs="Arial"/>
              </w:rPr>
              <w:t>cipan en el desarrollo del PAI</w:t>
            </w:r>
            <w:r w:rsidR="003B3275">
              <w:rPr>
                <w:rFonts w:ascii="Georgia" w:hAnsi="Georgia" w:cs="Arial"/>
              </w:rPr>
              <w:t>AZ</w:t>
            </w:r>
            <w:r w:rsidRPr="000C7AC0">
              <w:rPr>
                <w:rFonts w:ascii="Georgia" w:hAnsi="Georgia" w:cs="Arial"/>
              </w:rPr>
              <w:t xml:space="preserve"> y </w:t>
            </w:r>
            <w:r w:rsidR="002375EB">
              <w:rPr>
                <w:rFonts w:ascii="Georgia" w:hAnsi="Georgia" w:cs="Arial"/>
              </w:rPr>
              <w:t>10</w:t>
            </w:r>
            <w:r w:rsidR="003B3275">
              <w:rPr>
                <w:rFonts w:ascii="Georgia" w:hAnsi="Georgia" w:cs="Arial"/>
              </w:rPr>
              <w:t>3</w:t>
            </w:r>
            <w:r w:rsidRPr="000C7AC0">
              <w:rPr>
                <w:rFonts w:ascii="Georgia" w:hAnsi="Georgia" w:cs="Arial"/>
              </w:rPr>
              <w:t xml:space="preserve"> profesores investi</w:t>
            </w:r>
            <w:r w:rsidR="00B04111" w:rsidRPr="000C7AC0">
              <w:rPr>
                <w:rFonts w:ascii="Georgia" w:hAnsi="Georgia" w:cs="Arial"/>
              </w:rPr>
              <w:t>gadores que más apoyan con docencia al PAI</w:t>
            </w:r>
            <w:r w:rsidR="00E92ECB">
              <w:rPr>
                <w:rFonts w:ascii="Georgia" w:hAnsi="Georgia" w:cs="Arial"/>
              </w:rPr>
              <w:t>AZ</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w:t>
            </w:r>
            <w:r w:rsidR="003B3275">
              <w:rPr>
                <w:rFonts w:ascii="Georgia" w:hAnsi="Georgia" w:cs="Arial"/>
              </w:rPr>
              <w:t xml:space="preserve">s de asignatura, por lo tanto, </w:t>
            </w:r>
            <w:r w:rsidR="002375EB">
              <w:rPr>
                <w:rFonts w:ascii="Georgia" w:hAnsi="Georgia" w:cs="Arial"/>
              </w:rPr>
              <w:t>132</w:t>
            </w:r>
            <w:r w:rsidRPr="000C7AC0">
              <w:rPr>
                <w:rFonts w:ascii="Georgia" w:hAnsi="Georgia" w:cs="Arial"/>
              </w:rPr>
              <w:t xml:space="preserve"> pr</w:t>
            </w:r>
            <w:r w:rsidR="00B04111" w:rsidRPr="000C7AC0">
              <w:rPr>
                <w:rFonts w:ascii="Georgia" w:hAnsi="Georgia" w:cs="Arial"/>
              </w:rPr>
              <w:t>ofesores en total participan en el PAI</w:t>
            </w:r>
            <w:r w:rsidR="003B3275">
              <w:rPr>
                <w:rFonts w:ascii="Georgia" w:hAnsi="Georgia" w:cs="Arial"/>
              </w:rPr>
              <w:t>AZ</w:t>
            </w:r>
            <w:r w:rsidR="00B04111" w:rsidRPr="000C7AC0">
              <w:rPr>
                <w:rFonts w:ascii="Georgia" w:hAnsi="Georgia" w:cs="Arial"/>
              </w:rPr>
              <w:t>, y de estos el</w:t>
            </w:r>
            <w:r w:rsidR="002375EB">
              <w:rPr>
                <w:rFonts w:ascii="Georgia" w:hAnsi="Georgia" w:cs="Arial"/>
              </w:rPr>
              <w:t xml:space="preserve"> 21</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la </w:t>
            </w:r>
            <w:hyperlink r:id="rId22" w:history="1">
              <w:r w:rsidR="00257474" w:rsidRPr="00510614">
                <w:rPr>
                  <w:rStyle w:val="Hipervnculo"/>
                  <w:rFonts w:ascii="Georgia" w:hAnsi="Georgia" w:cs="Arial"/>
                </w:rPr>
                <w:t>(</w:t>
              </w:r>
              <w:r w:rsidR="00257474">
                <w:rPr>
                  <w:rStyle w:val="Hipervnculo"/>
                  <w:rFonts w:ascii="Georgia" w:hAnsi="Georgia" w:cs="Arial"/>
                </w:rPr>
                <w:t xml:space="preserve">Ficha técnica </w:t>
              </w:r>
              <w:r w:rsidR="00257474" w:rsidRPr="00510614">
                <w:rPr>
                  <w:rStyle w:val="Hipervnculo"/>
                  <w:rFonts w:ascii="Georgia" w:hAnsi="Georgia" w:cs="Arial"/>
                </w:rPr>
                <w:t>No._ 2)</w:t>
              </w:r>
            </w:hyperlink>
            <w:r w:rsidRPr="000C7AC0">
              <w:rPr>
                <w:rFonts w:ascii="Georgia" w:hAnsi="Georgia" w:cs="Arial"/>
              </w:rPr>
              <w:t>, en el apartado correspondiente a categoría,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lastRenderedPageBreak/>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w:t>
            </w:r>
            <w:proofErr w:type="spellStart"/>
            <w:r w:rsidRPr="000C7AC0">
              <w:rPr>
                <w:rFonts w:ascii="Georgia" w:hAnsi="Georgia" w:cs="Arial"/>
              </w:rPr>
              <w:t>especializantes</w:t>
            </w:r>
            <w:proofErr w:type="spellEnd"/>
            <w:r w:rsidRPr="000C7AC0">
              <w:rPr>
                <w:rFonts w:ascii="Georgia" w:hAnsi="Georgia" w:cs="Arial"/>
              </w:rPr>
              <w:t xml:space="preserve">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6A8EC02B" w:rsidR="003C2B54"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100% de las asignaturas </w:t>
            </w:r>
            <w:proofErr w:type="spellStart"/>
            <w:r w:rsidRPr="000C7AC0">
              <w:rPr>
                <w:rFonts w:ascii="Georgia" w:hAnsi="Georgia"/>
                <w:sz w:val="22"/>
                <w:szCs w:val="22"/>
              </w:rPr>
              <w:t>especializantes</w:t>
            </w:r>
            <w:proofErr w:type="spellEnd"/>
            <w:r w:rsidRPr="000C7AC0">
              <w:rPr>
                <w:rFonts w:ascii="Georgia" w:hAnsi="Georgia"/>
                <w:sz w:val="22"/>
                <w:szCs w:val="22"/>
              </w:rPr>
              <w:t xml:space="preserve"> son impartidas por profesores que cuentan con el perfil adecuado para participar en el Programa. Lo anterior satisface el plan de estudios y las áreas del conocimiento planteadas en la </w:t>
            </w:r>
            <w:proofErr w:type="spellStart"/>
            <w:r w:rsidRPr="000C7AC0">
              <w:rPr>
                <w:rFonts w:ascii="Georgia" w:hAnsi="Georgia"/>
                <w:sz w:val="22"/>
                <w:szCs w:val="22"/>
              </w:rPr>
              <w:t>currícula</w:t>
            </w:r>
            <w:proofErr w:type="spellEnd"/>
            <w:r w:rsidRPr="000C7AC0">
              <w:rPr>
                <w:rFonts w:ascii="Georgia" w:hAnsi="Georgia"/>
                <w:sz w:val="22"/>
                <w:szCs w:val="22"/>
              </w:rPr>
              <w:t xml:space="preserve"> del Programa Educativo.</w:t>
            </w:r>
          </w:p>
          <w:p w14:paraId="016F18CD" w14:textId="77777777" w:rsidR="001241D1" w:rsidRPr="000C7AC0" w:rsidRDefault="001241D1" w:rsidP="000C7AC0">
            <w:pPr>
              <w:pStyle w:val="Default"/>
              <w:spacing w:line="360" w:lineRule="auto"/>
              <w:ind w:left="342"/>
              <w:jc w:val="both"/>
              <w:rPr>
                <w:rFonts w:ascii="Georgia" w:hAnsi="Georgia"/>
                <w:sz w:val="22"/>
                <w:szCs w:val="22"/>
              </w:rPr>
            </w:pPr>
          </w:p>
          <w:p w14:paraId="7E52EA31" w14:textId="282B2DE3" w:rsidR="00177D8C" w:rsidRPr="000C7AC0" w:rsidRDefault="00257474" w:rsidP="007A376C">
            <w:pPr>
              <w:pStyle w:val="Default"/>
              <w:spacing w:line="360" w:lineRule="auto"/>
              <w:ind w:left="342"/>
              <w:jc w:val="both"/>
              <w:rPr>
                <w:rFonts w:ascii="Georgia" w:hAnsi="Georgia"/>
                <w:b/>
              </w:rPr>
            </w:pPr>
            <w:r>
              <w:rPr>
                <w:rFonts w:ascii="Georgia" w:hAnsi="Georgia"/>
                <w:color w:val="auto"/>
                <w:sz w:val="22"/>
                <w:szCs w:val="22"/>
              </w:rPr>
              <w:t xml:space="preserve">En  el documento </w:t>
            </w:r>
            <w:hyperlink r:id="rId23" w:history="1">
              <w:r w:rsidR="007A376C" w:rsidRPr="00510614">
                <w:rPr>
                  <w:rStyle w:val="Hipervnculo"/>
                  <w:rFonts w:ascii="Georgia" w:hAnsi="Georgia"/>
                </w:rPr>
                <w:t>(</w:t>
              </w:r>
              <w:r w:rsidR="007A376C">
                <w:rPr>
                  <w:rStyle w:val="Hipervnculo"/>
                  <w:rFonts w:ascii="Georgia" w:hAnsi="Georgia"/>
                </w:rPr>
                <w:t xml:space="preserve">Ficha técnica </w:t>
              </w:r>
              <w:r w:rsidR="007A376C" w:rsidRPr="00510614">
                <w:rPr>
                  <w:rStyle w:val="Hipervnculo"/>
                  <w:rFonts w:ascii="Georgia" w:hAnsi="Georgia"/>
                </w:rPr>
                <w:t>No._ 2)</w:t>
              </w:r>
            </w:hyperlink>
            <w:r w:rsidR="003C2B54" w:rsidRPr="000C7AC0">
              <w:rPr>
                <w:rFonts w:ascii="Georgia" w:hAnsi="Georgia"/>
                <w:color w:val="FF0000"/>
                <w:sz w:val="22"/>
                <w:szCs w:val="22"/>
              </w:rPr>
              <w:t xml:space="preserve"> </w:t>
            </w:r>
            <w:r w:rsidR="003C2B54" w:rsidRPr="000C7AC0">
              <w:rPr>
                <w:rFonts w:ascii="Georgia" w:hAnsi="Georgia"/>
                <w:color w:val="auto"/>
                <w:sz w:val="22"/>
                <w:szCs w:val="22"/>
              </w:rPr>
              <w:t>se presentan los profesores de tiempo completo PTC correspondientes a</w:t>
            </w:r>
            <w:r w:rsidR="007A376C">
              <w:rPr>
                <w:rFonts w:ascii="Georgia" w:hAnsi="Georgia"/>
                <w:color w:val="auto"/>
                <w:sz w:val="22"/>
                <w:szCs w:val="22"/>
              </w:rPr>
              <w:t xml:space="preserve"> </w:t>
            </w:r>
            <w:r w:rsidR="003C2B54" w:rsidRPr="000C7AC0">
              <w:rPr>
                <w:rFonts w:ascii="Georgia" w:hAnsi="Georgia"/>
                <w:color w:val="auto"/>
                <w:sz w:val="22"/>
                <w:szCs w:val="22"/>
              </w:rPr>
              <w:t>l</w:t>
            </w:r>
            <w:r w:rsidR="007A376C">
              <w:rPr>
                <w:rFonts w:ascii="Georgia" w:hAnsi="Georgia"/>
                <w:color w:val="auto"/>
                <w:sz w:val="22"/>
                <w:szCs w:val="22"/>
              </w:rPr>
              <w:t>os</w:t>
            </w:r>
            <w:r w:rsidR="003C2B54" w:rsidRPr="000C7AC0">
              <w:rPr>
                <w:rFonts w:ascii="Georgia" w:hAnsi="Georgia"/>
                <w:color w:val="auto"/>
                <w:sz w:val="22"/>
                <w:szCs w:val="22"/>
              </w:rPr>
              <w:t xml:space="preserve"> Departamento</w:t>
            </w:r>
            <w:r w:rsidR="007A376C">
              <w:rPr>
                <w:rFonts w:ascii="Georgia" w:hAnsi="Georgia"/>
                <w:color w:val="auto"/>
                <w:sz w:val="22"/>
                <w:szCs w:val="22"/>
              </w:rPr>
              <w:t>s de Producción Animal, Recursos Naturales Renovables y Nutrición Animal</w:t>
            </w:r>
            <w:r w:rsidR="003C2B54" w:rsidRPr="000C7AC0">
              <w:rPr>
                <w:rFonts w:ascii="Georgia" w:hAnsi="Georgia"/>
                <w:color w:val="auto"/>
                <w:sz w:val="22"/>
                <w:szCs w:val="22"/>
              </w:rPr>
              <w:t xml:space="preserve"> y los profesores por asignatura de mayor apoyo, además las materias correspondientes a cada departamento de la Universidad y del cual se recibe apoyo. </w:t>
            </w: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4"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5"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6"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3F937925" w:rsidR="003C2B54" w:rsidRPr="000C7AC0" w:rsidRDefault="003C2B54"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w:t>
            </w:r>
            <w:r w:rsidR="0073362C">
              <w:rPr>
                <w:rFonts w:ascii="Georgia" w:hAnsi="Georgia"/>
                <w:color w:val="auto"/>
                <w:sz w:val="22"/>
                <w:szCs w:val="22"/>
              </w:rPr>
              <w:t xml:space="preserve"> </w:t>
            </w:r>
            <w:hyperlink r:id="rId27" w:history="1">
              <w:r w:rsidR="00227BCE" w:rsidRPr="00510614">
                <w:rPr>
                  <w:rStyle w:val="Hipervnculo"/>
                  <w:rFonts w:ascii="Georgia" w:hAnsi="Georgia"/>
                </w:rPr>
                <w:t>(</w:t>
              </w:r>
              <w:r w:rsidR="00227BCE">
                <w:rPr>
                  <w:rStyle w:val="Hipervnculo"/>
                  <w:rFonts w:ascii="Georgia" w:hAnsi="Georgia"/>
                </w:rPr>
                <w:t xml:space="preserve">Ficha técnica </w:t>
              </w:r>
              <w:r w:rsidR="00227BCE" w:rsidRPr="00510614">
                <w:rPr>
                  <w:rStyle w:val="Hipervnculo"/>
                  <w:rFonts w:ascii="Georgia" w:hAnsi="Georgia"/>
                </w:rPr>
                <w:t>No._ 2)</w:t>
              </w:r>
            </w:hyperlink>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8"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1E172885"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Además, la Dirección de Investigación de la institución reconoce el esfuerzo de los profesores investigadores, otorgando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9" w:history="1">
              <w:r w:rsidR="00837363" w:rsidRPr="004A4C42">
                <w:rPr>
                  <w:rStyle w:val="Hipervnculo"/>
                  <w:rFonts w:ascii="Georgia" w:hAnsi="Georgia" w:cs="Arial"/>
                </w:rPr>
                <w:t>(</w:t>
              </w:r>
              <w:bookmarkStart w:id="3" w:name="OLE_LINK10"/>
              <w:bookmarkStart w:id="4"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0" w:history="1">
              <w:r w:rsidR="004A4C42" w:rsidRPr="004B07C4">
                <w:rPr>
                  <w:rStyle w:val="Hipervnculo"/>
                  <w:rFonts w:ascii="Georgia" w:hAnsi="Georgia" w:cs="Arial"/>
                </w:rPr>
                <w:t>http://www.uaaan.mx/v3/index.php/noticias-de-la-universidad/1649-se-efectua-desayuno-en-honor-a-la-base-magisterial-de-la-uaaan</w:t>
              </w:r>
            </w:hyperlink>
            <w:bookmarkEnd w:id="3"/>
            <w:bookmarkEnd w:id="4"/>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7BDD93CD" w:rsidR="003C2B54" w:rsidRPr="001241D1" w:rsidRDefault="003C2B54" w:rsidP="00704794">
            <w:pPr>
              <w:spacing w:line="360" w:lineRule="auto"/>
              <w:ind w:left="347"/>
              <w:rPr>
                <w:color w:val="0070C0"/>
              </w:rPr>
            </w:pPr>
            <w:r w:rsidRPr="0073362C">
              <w:rPr>
                <w:rFonts w:ascii="Georgia" w:hAnsi="Georgia" w:cs="Arial"/>
              </w:rPr>
              <w:t xml:space="preserve">Los estímulos recibidos por los </w:t>
            </w:r>
            <w:hyperlink r:id="rId31" w:history="1">
              <w:r w:rsidRPr="001241D1">
                <w:rPr>
                  <w:rStyle w:val="Hipervnculo"/>
                  <w:rFonts w:ascii="Georgia" w:hAnsi="Georgia" w:cs="Arial"/>
                  <w:color w:val="0070C0"/>
                </w:rPr>
                <w:t>PTC</w:t>
              </w:r>
              <w:r w:rsidR="001A1A64" w:rsidRPr="001241D1">
                <w:rPr>
                  <w:rStyle w:val="Hipervnculo"/>
                  <w:rFonts w:ascii="Georgia" w:hAnsi="Georgia" w:cs="Arial"/>
                  <w:color w:val="0070C0"/>
                </w:rPr>
                <w:t xml:space="preserve"> del PAI</w:t>
              </w:r>
            </w:hyperlink>
            <w:r w:rsidR="0073362C" w:rsidRPr="001241D1">
              <w:rPr>
                <w:rStyle w:val="Hipervnculo"/>
                <w:rFonts w:ascii="Georgia" w:hAnsi="Georgia" w:cs="Arial"/>
                <w:color w:val="0070C0"/>
              </w:rPr>
              <w:t>AZ</w:t>
            </w:r>
            <w:r w:rsidRPr="0073362C">
              <w:rPr>
                <w:rFonts w:ascii="Georgia" w:hAnsi="Georgia" w:cs="Arial"/>
              </w:rPr>
              <w:t xml:space="preserve"> han sido variables durante 201</w:t>
            </w:r>
            <w:r w:rsidR="001A1A64" w:rsidRPr="0073362C">
              <w:rPr>
                <w:rFonts w:ascii="Georgia" w:hAnsi="Georgia" w:cs="Arial"/>
              </w:rPr>
              <w:t>4-201</w:t>
            </w:r>
            <w:r w:rsidR="00DF4422" w:rsidRPr="0073362C">
              <w:rPr>
                <w:rFonts w:ascii="Georgia" w:hAnsi="Georgia" w:cs="Arial"/>
              </w:rPr>
              <w:t>5</w:t>
            </w:r>
            <w:r w:rsidR="001A1A64" w:rsidRPr="0073362C">
              <w:rPr>
                <w:rFonts w:ascii="Georgia" w:hAnsi="Georgia" w:cs="Arial"/>
              </w:rPr>
              <w:t xml:space="preserve"> </w:t>
            </w:r>
            <w:r w:rsidRPr="0073362C">
              <w:rPr>
                <w:rFonts w:ascii="Georgia" w:hAnsi="Georgia" w:cs="Arial"/>
              </w:rPr>
              <w:t>el porcentaje de los PTC que han re</w:t>
            </w:r>
            <w:r w:rsidR="00F44331">
              <w:rPr>
                <w:rFonts w:ascii="Georgia" w:hAnsi="Georgia" w:cs="Arial"/>
              </w:rPr>
              <w:t>cibido estímulos es del 62% y 64</w:t>
            </w:r>
            <w:r w:rsidRPr="0073362C">
              <w:rPr>
                <w:rFonts w:ascii="Georgia" w:hAnsi="Georgia" w:cs="Arial"/>
              </w:rPr>
              <w:t xml:space="preserve">% </w:t>
            </w:r>
            <w:r w:rsidRPr="0073362C">
              <w:rPr>
                <w:rFonts w:ascii="Georgia" w:hAnsi="Georgia" w:cs="Arial"/>
              </w:rPr>
              <w:lastRenderedPageBreak/>
              <w:t>respectivamente.</w:t>
            </w:r>
            <w:r w:rsidR="00704794" w:rsidRPr="0073362C">
              <w:rPr>
                <w:rFonts w:ascii="Georgia" w:hAnsi="Georgia" w:cs="Arial"/>
              </w:rPr>
              <w:t xml:space="preserve"> </w:t>
            </w:r>
            <w:hyperlink r:id="rId32" w:history="1">
              <w:r w:rsidR="00704794" w:rsidRPr="001241D1">
                <w:rPr>
                  <w:rStyle w:val="Hipervnculo"/>
                  <w:rFonts w:ascii="Georgia" w:hAnsi="Georgia" w:cs="Arial"/>
                  <w:color w:val="0070C0"/>
                </w:rPr>
                <w:t>(Ficha técnica No._ 2)</w:t>
              </w:r>
            </w:hyperlink>
            <w:r w:rsidR="00704794" w:rsidRPr="001241D1">
              <w:rPr>
                <w:color w:val="0070C0"/>
              </w:rPr>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335C1CB7" w:rsidR="00177D8C" w:rsidRPr="00360830" w:rsidRDefault="00837363" w:rsidP="00F44331">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3"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F44331">
              <w:rPr>
                <w:rFonts w:ascii="Georgia" w:hAnsi="Georgia"/>
              </w:rPr>
              <w:t>E</w:t>
            </w:r>
            <w:r w:rsidRPr="00F44331">
              <w:rPr>
                <w:rFonts w:ascii="Georgia" w:hAnsi="Georgia"/>
              </w:rPr>
              <w:t xml:space="preserve">ste </w:t>
            </w:r>
            <w:r w:rsidR="007242AB" w:rsidRPr="00F44331">
              <w:rPr>
                <w:rFonts w:ascii="Georgia" w:hAnsi="Georgia"/>
              </w:rPr>
              <w:t xml:space="preserve">indicador </w:t>
            </w:r>
            <w:r w:rsidRPr="00F44331">
              <w:rPr>
                <w:rFonts w:ascii="Georgia" w:hAnsi="Georgia"/>
              </w:rPr>
              <w:t xml:space="preserve">se cumple </w:t>
            </w:r>
            <w:r w:rsidR="00F44331">
              <w:rPr>
                <w:rFonts w:ascii="Georgia" w:hAnsi="Georgia"/>
              </w:rPr>
              <w:t xml:space="preserve">ya que </w:t>
            </w:r>
            <w:r w:rsidR="00E230B2" w:rsidRPr="00F44331">
              <w:rPr>
                <w:rFonts w:ascii="Georgia" w:hAnsi="Georgia"/>
              </w:rPr>
              <w:t xml:space="preserve">PTC </w:t>
            </w:r>
            <w:r w:rsidR="00F44331">
              <w:rPr>
                <w:rFonts w:ascii="Georgia" w:hAnsi="Georgia"/>
              </w:rPr>
              <w:t xml:space="preserve">del PAIAZ </w:t>
            </w:r>
            <w:r w:rsidR="00E230B2" w:rsidRPr="00F44331">
              <w:rPr>
                <w:rFonts w:ascii="Georgia" w:hAnsi="Georgia"/>
              </w:rPr>
              <w:t xml:space="preserve">han participado como integrantes de </w:t>
            </w:r>
            <w:r w:rsidRPr="00F44331">
              <w:rPr>
                <w:rFonts w:ascii="Georgia" w:hAnsi="Georgia"/>
              </w:rPr>
              <w:t>cuerpos académicos en formación</w:t>
            </w:r>
            <w:r w:rsidR="00F44331">
              <w:rPr>
                <w:rFonts w:ascii="Georgia" w:hAnsi="Georgia"/>
              </w:rPr>
              <w:t xml:space="preserve">, del mismo modo  que </w:t>
            </w:r>
            <w:r w:rsidRPr="00F44331">
              <w:rPr>
                <w:rFonts w:ascii="Georgia" w:hAnsi="Georgia"/>
              </w:rPr>
              <w:t>profesore</w:t>
            </w:r>
            <w:r w:rsidR="007242AB" w:rsidRPr="00F44331">
              <w:rPr>
                <w:rFonts w:ascii="Georgia" w:hAnsi="Georgia"/>
              </w:rPr>
              <w:t xml:space="preserve">s de asignatura </w:t>
            </w:r>
            <w:r w:rsidR="00704794" w:rsidRPr="00F44331">
              <w:rPr>
                <w:rFonts w:ascii="Georgia" w:hAnsi="Georgia"/>
              </w:rPr>
              <w:t xml:space="preserve"> </w:t>
            </w:r>
            <w:hyperlink r:id="rId34" w:history="1">
              <w:r w:rsidR="00704794" w:rsidRPr="00360830">
                <w:rPr>
                  <w:rStyle w:val="Hipervnculo"/>
                  <w:rFonts w:ascii="Georgia" w:hAnsi="Georgia" w:cs="Arial"/>
                </w:rPr>
                <w:t>(Ficha técnica 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9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5" w:name="_Toc488396798"/>
            <w:bookmarkStart w:id="6" w:name="_Toc488397304"/>
            <w:bookmarkStart w:id="7" w:name="_Toc488397444"/>
            <w:bookmarkStart w:id="8" w:name="_Toc488398182"/>
            <w:bookmarkStart w:id="9" w:name="_Toc488400237"/>
            <w:r w:rsidRPr="000C7AC0">
              <w:rPr>
                <w:rFonts w:ascii="Georgia" w:hAnsi="Georgia" w:cs="Arial"/>
                <w:b w:val="0"/>
                <w:bCs w:val="0"/>
                <w:sz w:val="22"/>
                <w:szCs w:val="22"/>
                <w:lang w:val="es-MX"/>
              </w:rPr>
              <w:lastRenderedPageBreak/>
              <w:t>Los profesores del programa académico, deben tener una carga diversificada, considerando las necesidades del programa; así como los mecanismos adecuados y expeditos para asignar y verificar el cumplimiento de la misma, en los aspectos de:</w:t>
            </w:r>
            <w:bookmarkEnd w:id="5"/>
            <w:bookmarkEnd w:id="6"/>
            <w:bookmarkEnd w:id="7"/>
            <w:bookmarkEnd w:id="8"/>
            <w:bookmarkEnd w:id="9"/>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lastRenderedPageBreak/>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C961443"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5"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w:t>
            </w:r>
            <w:r w:rsidRPr="000C7AC0">
              <w:rPr>
                <w:rFonts w:ascii="Georgia" w:hAnsi="Georgia" w:cs="Arial"/>
              </w:rPr>
              <w:lastRenderedPageBreak/>
              <w:t xml:space="preserve">registrada en línea al Departamento de Control Escolar, para posteriormente asignar los horarios de cada curso </w:t>
            </w:r>
            <w:hyperlink r:id="rId36"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7"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8"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39"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w:t>
            </w:r>
            <w:r w:rsidRPr="000C7AC0">
              <w:rPr>
                <w:rFonts w:ascii="Georgia" w:eastAsiaTheme="minorHAnsi" w:hAnsi="Georgia"/>
                <w:sz w:val="22"/>
                <w:szCs w:val="22"/>
              </w:rPr>
              <w:lastRenderedPageBreak/>
              <w:t xml:space="preserve">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40"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1"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42"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w:t>
            </w:r>
            <w:r w:rsidRPr="000C7AC0">
              <w:rPr>
                <w:rFonts w:ascii="Georgia" w:hAnsi="Georgia"/>
                <w:sz w:val="22"/>
                <w:szCs w:val="22"/>
                <w:lang w:eastAsia="es-ES"/>
              </w:rPr>
              <w:lastRenderedPageBreak/>
              <w:t xml:space="preserve">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3"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4"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w:t>
            </w:r>
            <w:proofErr w:type="spellStart"/>
            <w:r w:rsidRPr="000C7AC0">
              <w:rPr>
                <w:rFonts w:ascii="Georgia" w:hAnsi="Georgia" w:cs="Arial"/>
                <w:lang w:eastAsia="es-ES"/>
              </w:rPr>
              <w:lastRenderedPageBreak/>
              <w:t>transdisciplinaria</w:t>
            </w:r>
            <w:proofErr w:type="spellEnd"/>
            <w:r w:rsidRPr="000C7AC0">
              <w:rPr>
                <w:rFonts w:ascii="Georgia" w:hAnsi="Georgia" w:cs="Arial"/>
                <w:lang w:eastAsia="es-ES"/>
              </w:rPr>
              <w:t xml:space="preserve">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945"/>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0" w:name="_Toc488396799"/>
            <w:bookmarkStart w:id="11" w:name="_Toc488397306"/>
            <w:bookmarkStart w:id="12" w:name="_Toc488397446"/>
            <w:bookmarkStart w:id="13" w:name="_Toc488398183"/>
            <w:bookmarkStart w:id="14" w:name="_Toc488400238"/>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0"/>
            <w:bookmarkEnd w:id="11"/>
            <w:bookmarkEnd w:id="12"/>
            <w:bookmarkEnd w:id="13"/>
            <w:bookmarkEnd w:id="14"/>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15" w:name="_Toc488396800"/>
            <w:bookmarkStart w:id="16" w:name="_Toc488397307"/>
            <w:bookmarkStart w:id="17" w:name="_Toc488397447"/>
            <w:bookmarkStart w:id="18" w:name="_Toc488398184"/>
            <w:bookmarkStart w:id="19" w:name="_Toc488400239"/>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15"/>
            <w:bookmarkEnd w:id="16"/>
            <w:bookmarkEnd w:id="17"/>
            <w:bookmarkEnd w:id="18"/>
            <w:bookmarkEnd w:id="19"/>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0" w:name="_Toc488396801"/>
            <w:bookmarkStart w:id="21" w:name="_Toc488397308"/>
            <w:bookmarkStart w:id="22" w:name="_Toc488397448"/>
            <w:bookmarkStart w:id="23" w:name="_Toc488398185"/>
            <w:bookmarkStart w:id="24" w:name="_Toc488400240"/>
            <w:r w:rsidRPr="000C7AC0">
              <w:rPr>
                <w:rFonts w:ascii="Georgia" w:eastAsia="Calibri" w:hAnsi="Georgia" w:cs="Arial"/>
                <w:b w:val="0"/>
                <w:bCs w:val="0"/>
                <w:sz w:val="22"/>
                <w:szCs w:val="22"/>
                <w:lang w:val="es-MX" w:eastAsia="en-US"/>
              </w:rPr>
              <w:lastRenderedPageBreak/>
              <w:t>Idoneidad en los procedimientos colegiados para su evaluación.</w:t>
            </w:r>
            <w:bookmarkEnd w:id="20"/>
            <w:bookmarkEnd w:id="21"/>
            <w:bookmarkEnd w:id="22"/>
            <w:bookmarkEnd w:id="23"/>
            <w:bookmarkEnd w:id="24"/>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5"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6"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7" w:history="1">
              <w:r w:rsidRPr="00E42ABB">
                <w:rPr>
                  <w:rStyle w:val="Hipervnculo"/>
                  <w:rFonts w:ascii="Georgia" w:hAnsi="Georgia"/>
                  <w:sz w:val="22"/>
                  <w:szCs w:val="22"/>
                </w:rPr>
                <w:t>(</w:t>
              </w:r>
              <w:proofErr w:type="spellStart"/>
              <w:r w:rsidR="00521F96" w:rsidRPr="00E42ABB">
                <w:rPr>
                  <w:rStyle w:val="Hipervnculo"/>
                  <w:rFonts w:ascii="Georgia" w:hAnsi="Georgia"/>
                  <w:sz w:val="22"/>
                  <w:szCs w:val="22"/>
                </w:rPr>
                <w:t>Ficha_técnica_No</w:t>
              </w:r>
              <w:proofErr w:type="spellEnd"/>
              <w:r w:rsidR="00521F96" w:rsidRPr="00E42ABB">
                <w:rPr>
                  <w:rStyle w:val="Hipervnculo"/>
                  <w:rFonts w:ascii="Georgia" w:hAnsi="Georgia"/>
                  <w:sz w:val="22"/>
                  <w:szCs w:val="22"/>
                </w:rPr>
                <w:t>._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48" w:history="1">
              <w:r w:rsidR="006D7BB0" w:rsidRPr="00E42ABB">
                <w:rPr>
                  <w:rStyle w:val="Hipervnculo"/>
                  <w:rFonts w:ascii="Georgia" w:hAnsi="Georgia"/>
                  <w:sz w:val="22"/>
                  <w:szCs w:val="22"/>
                </w:rPr>
                <w:t>(</w:t>
              </w:r>
              <w:proofErr w:type="spellStart"/>
              <w:r w:rsidR="006D7BB0" w:rsidRPr="00E42ABB">
                <w:rPr>
                  <w:rStyle w:val="Hipervnculo"/>
                  <w:rFonts w:ascii="Georgia" w:hAnsi="Georgia"/>
                  <w:sz w:val="22"/>
                  <w:szCs w:val="22"/>
                </w:rPr>
                <w:t>Ficha_técnica_No</w:t>
              </w:r>
              <w:proofErr w:type="spellEnd"/>
              <w:r w:rsidR="006D7BB0" w:rsidRPr="00E42ABB">
                <w:rPr>
                  <w:rStyle w:val="Hipervnculo"/>
                  <w:rFonts w:ascii="Georgia" w:hAnsi="Georgia"/>
                  <w:sz w:val="22"/>
                  <w:szCs w:val="22"/>
                </w:rPr>
                <w:t>._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w:t>
            </w:r>
            <w:r w:rsidRPr="00AB2854">
              <w:rPr>
                <w:rFonts w:ascii="Georgia" w:hAnsi="Georgia"/>
                <w:sz w:val="22"/>
                <w:szCs w:val="22"/>
              </w:rPr>
              <w:lastRenderedPageBreak/>
              <w:t xml:space="preserve">elaboración de proyectos de desarrollo. En ella se evalúa la productividad anual de cada profesor que desea solicitar apoyo para ejecutar un proyecto de desarrollo. </w:t>
            </w:r>
            <w:hyperlink r:id="rId49" w:history="1">
              <w:r w:rsidR="006D7BB0" w:rsidRPr="00AB2854">
                <w:rPr>
                  <w:rStyle w:val="Hipervnculo"/>
                  <w:rFonts w:ascii="Georgia" w:hAnsi="Georgia"/>
                  <w:sz w:val="22"/>
                  <w:szCs w:val="22"/>
                </w:rPr>
                <w:t>(</w:t>
              </w:r>
              <w:proofErr w:type="spellStart"/>
              <w:r w:rsidR="006D7BB0" w:rsidRPr="00AB2854">
                <w:rPr>
                  <w:rStyle w:val="Hipervnculo"/>
                  <w:rFonts w:ascii="Georgia" w:hAnsi="Georgia"/>
                  <w:sz w:val="22"/>
                  <w:szCs w:val="22"/>
                </w:rPr>
                <w:t>Ficha_técnica_No</w:t>
              </w:r>
              <w:proofErr w:type="spellEnd"/>
              <w:r w:rsidR="006D7BB0" w:rsidRPr="00AB2854">
                <w:rPr>
                  <w:rStyle w:val="Hipervnculo"/>
                  <w:rFonts w:ascii="Georgia" w:hAnsi="Georgia"/>
                  <w:sz w:val="22"/>
                  <w:szCs w:val="22"/>
                </w:rPr>
                <w:t>._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25" w:name="_Toc488396802"/>
            <w:bookmarkStart w:id="26" w:name="_Toc488397309"/>
            <w:bookmarkStart w:id="27" w:name="_Toc488397449"/>
            <w:bookmarkStart w:id="28" w:name="_Toc488398186"/>
            <w:bookmarkStart w:id="29" w:name="_Toc488400241"/>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25"/>
            <w:bookmarkEnd w:id="26"/>
            <w:bookmarkEnd w:id="27"/>
            <w:bookmarkEnd w:id="28"/>
            <w:bookmarkEnd w:id="29"/>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741CACBE" w:rsidR="00521F96" w:rsidRPr="00F44331" w:rsidRDefault="00521F96" w:rsidP="006D7BB0">
            <w:pPr>
              <w:spacing w:line="360" w:lineRule="auto"/>
              <w:ind w:left="347"/>
              <w:rPr>
                <w:rFonts w:ascii="Georgia" w:hAnsi="Georgia" w:cs="Arial"/>
              </w:rPr>
            </w:pPr>
            <w:r w:rsidRPr="00F44331">
              <w:rPr>
                <w:rFonts w:ascii="Georgia" w:hAnsi="Georgia"/>
              </w:rPr>
              <w:t xml:space="preserve">Para el </w:t>
            </w:r>
            <w:r w:rsidR="008D5CB8" w:rsidRPr="00F44331">
              <w:rPr>
                <w:rFonts w:ascii="Georgia" w:hAnsi="Georgia"/>
              </w:rPr>
              <w:t>PAI</w:t>
            </w:r>
            <w:r w:rsidR="00F44331">
              <w:rPr>
                <w:rFonts w:ascii="Georgia" w:hAnsi="Georgia"/>
              </w:rPr>
              <w:t>AZ</w:t>
            </w:r>
            <w:r w:rsidR="003161F2">
              <w:rPr>
                <w:rFonts w:ascii="Georgia" w:hAnsi="Georgia"/>
              </w:rPr>
              <w:t>, alrededor del 25</w:t>
            </w:r>
            <w:r w:rsidRPr="00F44331">
              <w:rPr>
                <w:rFonts w:ascii="Georgia" w:hAnsi="Georgia"/>
              </w:rPr>
              <w:t xml:space="preserve">% de los PTC participan en el estímulo del PEDPD, el </w:t>
            </w:r>
            <w:r w:rsidR="003161F2">
              <w:rPr>
                <w:rFonts w:ascii="Georgia" w:hAnsi="Georgia"/>
              </w:rPr>
              <w:t>10</w:t>
            </w:r>
            <w:r w:rsidRPr="00F44331">
              <w:rPr>
                <w:rFonts w:ascii="Georgia" w:hAnsi="Georgia"/>
              </w:rPr>
              <w:t>% del tot</w:t>
            </w:r>
            <w:r w:rsidR="000576B8" w:rsidRPr="00F44331">
              <w:rPr>
                <w:rFonts w:ascii="Georgia" w:hAnsi="Georgia"/>
              </w:rPr>
              <w:t xml:space="preserve">al PTC participan en el PRODEP </w:t>
            </w:r>
            <w:r w:rsidR="001241D1" w:rsidRPr="00F44331">
              <w:rPr>
                <w:rFonts w:ascii="Georgia" w:hAnsi="Georgia"/>
              </w:rPr>
              <w:t>y el</w:t>
            </w:r>
            <w:r w:rsidR="003161F2">
              <w:rPr>
                <w:rFonts w:ascii="Georgia" w:hAnsi="Georgia"/>
              </w:rPr>
              <w:t xml:space="preserve"> 4</w:t>
            </w:r>
            <w:r w:rsidRPr="00F44331">
              <w:rPr>
                <w:rFonts w:ascii="Georgia" w:hAnsi="Georgia"/>
              </w:rPr>
              <w:t xml:space="preserve"> % de </w:t>
            </w:r>
            <w:r w:rsidR="000576B8" w:rsidRPr="00F44331">
              <w:rPr>
                <w:rFonts w:ascii="Georgia" w:hAnsi="Georgia"/>
              </w:rPr>
              <w:t xml:space="preserve">los PTC </w:t>
            </w:r>
            <w:r w:rsidR="00616292" w:rsidRPr="00F44331">
              <w:rPr>
                <w:rFonts w:ascii="Georgia" w:hAnsi="Georgia"/>
              </w:rPr>
              <w:t>participan en el S</w:t>
            </w:r>
            <w:r w:rsidRPr="00F44331">
              <w:rPr>
                <w:rFonts w:ascii="Georgia" w:hAnsi="Georgia"/>
              </w:rPr>
              <w:t>N</w:t>
            </w:r>
            <w:r w:rsidR="00616292" w:rsidRPr="00F44331">
              <w:rPr>
                <w:rFonts w:ascii="Georgia" w:hAnsi="Georgia"/>
              </w:rPr>
              <w:t>I</w:t>
            </w:r>
            <w:r w:rsidRPr="00F44331">
              <w:rPr>
                <w:rFonts w:ascii="Georgia" w:hAnsi="Georgia"/>
              </w:rPr>
              <w:t>. En la tabla de Excel</w:t>
            </w:r>
            <w:r w:rsidR="006D7BB0" w:rsidRPr="00F44331">
              <w:rPr>
                <w:rFonts w:ascii="Georgia" w:hAnsi="Georgia"/>
              </w:rPr>
              <w:t xml:space="preserve"> </w:t>
            </w:r>
            <w:hyperlink r:id="rId50" w:history="1">
              <w:r w:rsidR="006D7BB0" w:rsidRPr="001241D1">
                <w:rPr>
                  <w:rStyle w:val="Hipervnculo"/>
                  <w:rFonts w:ascii="Georgia" w:hAnsi="Georgia" w:cs="Arial"/>
                  <w:color w:val="0070C0"/>
                </w:rPr>
                <w:t>(Ficha técnica No._ 2)</w:t>
              </w:r>
            </w:hyperlink>
            <w:r w:rsidR="006D7BB0" w:rsidRPr="001241D1">
              <w:rPr>
                <w:rFonts w:ascii="Georgia" w:hAnsi="Georgia" w:cs="Arial"/>
                <w:color w:val="0070C0"/>
              </w:rPr>
              <w:t xml:space="preserve"> </w:t>
            </w:r>
            <w:r w:rsidRPr="00F44331">
              <w:rPr>
                <w:rFonts w:ascii="Georgia" w:hAnsi="Georgia"/>
              </w:rPr>
              <w:t xml:space="preserve"> 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11BC9FF9" w14:textId="7FEE8424" w:rsidR="00D068F0" w:rsidRPr="000C7AC0" w:rsidRDefault="00D068F0" w:rsidP="003161F2">
            <w:pPr>
              <w:pStyle w:val="Default"/>
              <w:spacing w:line="360" w:lineRule="auto"/>
              <w:ind w:left="342"/>
              <w:jc w:val="both"/>
              <w:rPr>
                <w:rFonts w:ascii="Georgia" w:hAnsi="Georgia"/>
                <w:b/>
              </w:rPr>
            </w:pPr>
            <w:r w:rsidRPr="003161F2">
              <w:rPr>
                <w:rFonts w:ascii="Georgia" w:hAnsi="Georgia"/>
                <w:color w:val="auto"/>
                <w:sz w:val="22"/>
                <w:szCs w:val="22"/>
              </w:rPr>
              <w:t xml:space="preserve">El Programa Educativo cuenta con docentes que participan en forma colegiada e individual en asociaciones científicas desempeñando funciones directivas a nivel </w:t>
            </w:r>
            <w:r w:rsidRPr="003161F2">
              <w:rPr>
                <w:rFonts w:ascii="Georgia" w:hAnsi="Georgia"/>
                <w:color w:val="auto"/>
                <w:sz w:val="22"/>
                <w:szCs w:val="22"/>
              </w:rPr>
              <w:lastRenderedPageBreak/>
              <w:t xml:space="preserve">estatal, nacional e internacional, de igual forma a nivel interno varios docentes han desempeñado diversos cargos administrativos y colegiados dentro de la institución.  </w:t>
            </w: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w:t>
      </w:r>
      <w:proofErr w:type="spellStart"/>
      <w:r w:rsidRPr="000C7AC0">
        <w:rPr>
          <w:rFonts w:ascii="Georgia" w:hAnsi="Georgia"/>
          <w:sz w:val="22"/>
          <w:szCs w:val="22"/>
        </w:rPr>
        <w:t>escalafonario</w:t>
      </w:r>
      <w:proofErr w:type="spellEnd"/>
      <w:r w:rsidRPr="000C7AC0">
        <w:rPr>
          <w:rFonts w:ascii="Georgia" w:hAnsi="Georgia"/>
          <w:sz w:val="22"/>
          <w:szCs w:val="22"/>
        </w:rPr>
        <w:t xml:space="preserve">)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945"/>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51"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2"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53"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w:t>
            </w:r>
            <w:r w:rsidRPr="000C7AC0">
              <w:rPr>
                <w:rFonts w:ascii="Georgia" w:hAnsi="Georgia" w:cs="Arial"/>
              </w:rPr>
              <w:lastRenderedPageBreak/>
              <w:t>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30" w:name="_Toc488400242"/>
      <w:r w:rsidRPr="00467551">
        <w:rPr>
          <w:rFonts w:ascii="Georgia" w:hAnsi="Georgia"/>
          <w:b/>
          <w:color w:val="auto"/>
          <w:sz w:val="22"/>
          <w:szCs w:val="22"/>
        </w:rPr>
        <w:t>Categoría 2. Estudiantes</w:t>
      </w:r>
      <w:bookmarkEnd w:id="30"/>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4"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5"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6"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7"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8"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59"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0"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lastRenderedPageBreak/>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1"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2"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3"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4"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 xml:space="preserve">11 horas diarias que se </w:t>
            </w:r>
            <w:r w:rsidR="005049F3" w:rsidRPr="001B0B2D">
              <w:rPr>
                <w:rFonts w:ascii="Georgia" w:hAnsi="Georgia"/>
                <w:sz w:val="22"/>
                <w:szCs w:val="22"/>
              </w:rPr>
              <w:lastRenderedPageBreak/>
              <w:t>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51C40245" w:rsidR="00D61BE6" w:rsidRPr="00A10CFB" w:rsidRDefault="00D61BE6" w:rsidP="000C7AC0">
            <w:pPr>
              <w:autoSpaceDE w:val="0"/>
              <w:autoSpaceDN w:val="0"/>
              <w:adjustRightInd w:val="0"/>
              <w:spacing w:line="360" w:lineRule="auto"/>
              <w:ind w:left="346"/>
              <w:jc w:val="both"/>
              <w:rPr>
                <w:rFonts w:ascii="Georgia" w:hAnsi="Georgia" w:cs="Arial"/>
              </w:rPr>
            </w:pPr>
            <w:r w:rsidRPr="00A10CFB">
              <w:rPr>
                <w:rFonts w:ascii="Georgia" w:hAnsi="Georgia" w:cs="Arial"/>
              </w:rPr>
              <w:t>El PAI</w:t>
            </w:r>
            <w:r w:rsidR="00A10CFB">
              <w:rPr>
                <w:rFonts w:ascii="Georgia" w:hAnsi="Georgia" w:cs="Arial"/>
              </w:rPr>
              <w:t>AZ</w:t>
            </w:r>
            <w:r w:rsidRPr="00A10CFB">
              <w:rPr>
                <w:rFonts w:ascii="Georgia" w:hAnsi="Georgia" w:cs="Arial"/>
              </w:rPr>
              <w:t xml:space="preserve"> cumple este indicador ya que datos históricos </w:t>
            </w:r>
            <w:r w:rsidR="00D920C9" w:rsidRPr="00A10CFB">
              <w:rPr>
                <w:rFonts w:ascii="Georgia" w:hAnsi="Georgia" w:cs="Arial"/>
              </w:rPr>
              <w:t>de las últimas cuatro cohortes generacionales l</w:t>
            </w:r>
            <w:r w:rsidR="00985D97">
              <w:rPr>
                <w:rFonts w:ascii="Georgia" w:hAnsi="Georgia" w:cs="Arial"/>
              </w:rPr>
              <w:t>a tasa de titulación supera el 65</w:t>
            </w:r>
            <w:r w:rsidR="00D920C9" w:rsidRPr="00A10CFB">
              <w:rPr>
                <w:rFonts w:ascii="Georgia" w:hAnsi="Georgia" w:cs="Arial"/>
              </w:rPr>
              <w:t xml:space="preserve"> % como se muestra en el cuadro</w:t>
            </w:r>
            <w:r w:rsidR="001B0B2D" w:rsidRPr="00A10CFB">
              <w:rPr>
                <w:rFonts w:ascii="Georgia" w:hAnsi="Georgia" w:cs="Arial"/>
              </w:rPr>
              <w:t xml:space="preserve"> </w:t>
            </w:r>
            <w:r w:rsidR="00D920C9" w:rsidRPr="00A10CFB">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A10CFB" w:rsidRPr="00A10CFB"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5F1261D7" w:rsidR="0075384F" w:rsidRPr="00A10CFB" w:rsidRDefault="0075384F" w:rsidP="00E92ECB">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Tasa de titulación del PAI</w:t>
                  </w:r>
                  <w:r w:rsidR="00E92ECB">
                    <w:rPr>
                      <w:rFonts w:ascii="Georgia" w:eastAsia="Times New Roman" w:hAnsi="Georgia" w:cs="Calibri"/>
                      <w:sz w:val="20"/>
                      <w:szCs w:val="20"/>
                      <w:lang w:eastAsia="es-MX"/>
                    </w:rPr>
                    <w:t>AZ</w:t>
                  </w:r>
                  <w:r w:rsidRPr="00A10CFB">
                    <w:rPr>
                      <w:rFonts w:ascii="Georgia" w:eastAsia="Times New Roman" w:hAnsi="Georgia" w:cs="Calibri"/>
                      <w:sz w:val="20"/>
                      <w:szCs w:val="20"/>
                      <w:lang w:eastAsia="es-MX"/>
                    </w:rPr>
                    <w:t xml:space="preserve"> de las últimas cuatro cohortes.</w:t>
                  </w:r>
                </w:p>
              </w:tc>
            </w:tr>
            <w:tr w:rsidR="00A10CFB" w:rsidRPr="00A10CFB"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Tasa de titulación</w:t>
                  </w:r>
                </w:p>
              </w:tc>
            </w:tr>
            <w:tr w:rsidR="00A10CFB" w:rsidRPr="00A10CFB"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06916C2E" w:rsidR="0075384F" w:rsidRPr="00A10CFB" w:rsidRDefault="00A10CFB"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78CD986F"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66CE909E"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43</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0D7F3558"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70</w:t>
                  </w:r>
                </w:p>
              </w:tc>
            </w:tr>
            <w:tr w:rsidR="00A10CFB" w:rsidRPr="00A10CFB"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6AC9EBEE" w:rsidR="0075384F" w:rsidRPr="00A10CFB" w:rsidRDefault="0075384F" w:rsidP="00A10CFB">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w:t>
                  </w:r>
                  <w:r w:rsidR="00A10CFB">
                    <w:rPr>
                      <w:rFonts w:ascii="Georgia" w:eastAsia="Times New Roman" w:hAnsi="Georgia" w:cs="Calibri"/>
                      <w:sz w:val="20"/>
                      <w:szCs w:val="20"/>
                      <w:lang w:eastAsia="es-MX"/>
                    </w:rPr>
                    <w:t>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5B77E138"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59</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735A95A2"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4637AFD5"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84</w:t>
                  </w:r>
                </w:p>
              </w:tc>
            </w:tr>
            <w:tr w:rsidR="00A10CFB" w:rsidRPr="00A10CFB"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705E6706" w:rsidR="0075384F" w:rsidRPr="00A10CFB" w:rsidRDefault="00A10CFB"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27FF56B1"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r w:rsidR="00985D97">
                    <w:rPr>
                      <w:rFonts w:ascii="Georgia" w:eastAsia="Times New Roman" w:hAnsi="Georgia" w:cs="Calibri"/>
                      <w:sz w:val="20"/>
                      <w:szCs w:val="20"/>
                      <w:lang w:eastAsia="es-MX"/>
                    </w:rPr>
                    <w:t>2</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1BE222AB"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32</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43375F2C"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65</w:t>
                  </w:r>
                </w:p>
              </w:tc>
            </w:tr>
            <w:tr w:rsidR="00A10CFB" w:rsidRPr="00A10CFB"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42062A7D" w:rsidR="0075384F" w:rsidRPr="00A10CFB" w:rsidRDefault="00A10CFB"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5C2F105F"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51</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5F338ACD"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7A43A546"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23</w:t>
                  </w:r>
                </w:p>
              </w:tc>
            </w:tr>
          </w:tbl>
          <w:p w14:paraId="4E8BF6EE"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39F7D3F7"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4810E1BD"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028447F3"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1157A9A9"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3CA66C7A" w14:textId="77777777" w:rsidR="001B0B2D" w:rsidRDefault="001B0B2D" w:rsidP="000C7AC0">
            <w:pPr>
              <w:autoSpaceDE w:val="0"/>
              <w:autoSpaceDN w:val="0"/>
              <w:adjustRightInd w:val="0"/>
              <w:spacing w:line="360" w:lineRule="auto"/>
              <w:ind w:left="342"/>
              <w:jc w:val="both"/>
              <w:rPr>
                <w:rFonts w:ascii="Georgia" w:hAnsi="Georgia" w:cs="Arial"/>
                <w:sz w:val="20"/>
                <w:szCs w:val="20"/>
              </w:rPr>
            </w:pPr>
          </w:p>
          <w:p w14:paraId="481BE232" w14:textId="6C1932DD" w:rsidR="00A45EF6" w:rsidRPr="00A10CFB" w:rsidRDefault="00A45EF6" w:rsidP="000C7AC0">
            <w:pPr>
              <w:autoSpaceDE w:val="0"/>
              <w:autoSpaceDN w:val="0"/>
              <w:adjustRightInd w:val="0"/>
              <w:spacing w:line="360" w:lineRule="auto"/>
              <w:ind w:left="342"/>
              <w:jc w:val="both"/>
              <w:rPr>
                <w:rFonts w:ascii="Georgia" w:hAnsi="Georgia" w:cs="Arial"/>
                <w:sz w:val="20"/>
                <w:szCs w:val="20"/>
              </w:rPr>
            </w:pPr>
            <w:r>
              <w:rPr>
                <w:rFonts w:ascii="Georgia" w:hAnsi="Georgia" w:cs="Arial"/>
                <w:sz w:val="20"/>
                <w:szCs w:val="20"/>
              </w:rPr>
              <w:t>Nota: La generación 2012 -  2016 se encuentran en período de titulación</w:t>
            </w:r>
          </w:p>
          <w:p w14:paraId="3406A7CF" w14:textId="261988EB" w:rsidR="00D920C9" w:rsidRPr="00A10CFB" w:rsidRDefault="00D920C9" w:rsidP="000C7AC0">
            <w:pPr>
              <w:autoSpaceDE w:val="0"/>
              <w:autoSpaceDN w:val="0"/>
              <w:adjustRightInd w:val="0"/>
              <w:spacing w:line="360" w:lineRule="auto"/>
              <w:ind w:left="342"/>
              <w:jc w:val="both"/>
              <w:rPr>
                <w:rFonts w:ascii="Georgia" w:hAnsi="Georgia" w:cs="Arial"/>
                <w:sz w:val="20"/>
                <w:szCs w:val="20"/>
              </w:rPr>
            </w:pPr>
            <w:r w:rsidRPr="00A10CFB">
              <w:rPr>
                <w:rFonts w:ascii="Georgia" w:hAnsi="Georgia" w:cs="Arial"/>
                <w:sz w:val="20"/>
                <w:szCs w:val="20"/>
              </w:rPr>
              <w:t>Fuente: Elaboración propia con datos del SIIAA</w:t>
            </w:r>
          </w:p>
          <w:p w14:paraId="65940E1A" w14:textId="0AA7F763" w:rsidR="000B2D51" w:rsidRPr="00A10CFB" w:rsidRDefault="007B0D94" w:rsidP="000C7AC0">
            <w:pPr>
              <w:autoSpaceDE w:val="0"/>
              <w:autoSpaceDN w:val="0"/>
              <w:adjustRightInd w:val="0"/>
              <w:spacing w:line="360" w:lineRule="auto"/>
              <w:ind w:left="342"/>
              <w:jc w:val="both"/>
              <w:rPr>
                <w:rFonts w:ascii="Georgia" w:hAnsi="Georgia" w:cs="Arial"/>
              </w:rPr>
            </w:pPr>
            <w:r w:rsidRPr="00A10CFB">
              <w:rPr>
                <w:rFonts w:ascii="Georgia" w:hAnsi="Georgia" w:cs="Arial"/>
              </w:rPr>
              <w:t>En relación a las opciones con las que los alumnos se titulan se puede observar en el cuadro siguiente que el mayor porcentaje es por tesis, seguido por la opción de cursos de postgrado, trabajos de investigación y monografías.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A10CFB" w:rsidRPr="00A10CFB"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Pr="00A10CFB" w:rsidRDefault="001B0B2D" w:rsidP="000C7AC0">
                  <w:pPr>
                    <w:spacing w:after="0" w:line="360" w:lineRule="auto"/>
                    <w:jc w:val="both"/>
                    <w:rPr>
                      <w:rFonts w:ascii="Georgia" w:eastAsia="Georgia" w:hAnsi="Georgia" w:cs="Georgia"/>
                      <w:sz w:val="20"/>
                      <w:szCs w:val="20"/>
                      <w:lang w:eastAsia="es-MX"/>
                    </w:rPr>
                  </w:pPr>
                </w:p>
                <w:p w14:paraId="4C7F3995" w14:textId="70F6B1AE" w:rsidR="000B2D51" w:rsidRPr="00A10CFB" w:rsidRDefault="000B2D51" w:rsidP="00066A90">
                  <w:pPr>
                    <w:spacing w:after="0" w:line="360" w:lineRule="auto"/>
                    <w:jc w:val="both"/>
                    <w:rPr>
                      <w:rFonts w:ascii="Georgia" w:eastAsia="Times New Roman" w:hAnsi="Georgia" w:cs="Calibri"/>
                      <w:sz w:val="20"/>
                      <w:szCs w:val="20"/>
                      <w:lang w:eastAsia="es-MX"/>
                    </w:rPr>
                  </w:pPr>
                  <w:r w:rsidRPr="00A10CFB">
                    <w:rPr>
                      <w:rFonts w:ascii="Georgia" w:eastAsia="Georgia" w:hAnsi="Georgia" w:cs="Georgia"/>
                      <w:sz w:val="20"/>
                      <w:szCs w:val="20"/>
                      <w:lang w:eastAsia="es-MX"/>
                    </w:rPr>
                    <w:t>Proporción de alumnos del PAI</w:t>
                  </w:r>
                  <w:r w:rsidR="00066A90">
                    <w:rPr>
                      <w:rFonts w:ascii="Georgia" w:eastAsia="Georgia" w:hAnsi="Georgia" w:cs="Georgia"/>
                      <w:sz w:val="20"/>
                      <w:szCs w:val="20"/>
                      <w:lang w:eastAsia="es-MX"/>
                    </w:rPr>
                    <w:t>AZ</w:t>
                  </w:r>
                  <w:r w:rsidRPr="00A10CFB">
                    <w:rPr>
                      <w:rFonts w:ascii="Georgia" w:eastAsia="Georgia" w:hAnsi="Georgia" w:cs="Georgia"/>
                      <w:sz w:val="20"/>
                      <w:szCs w:val="20"/>
                      <w:lang w:eastAsia="es-MX"/>
                    </w:rPr>
                    <w:t xml:space="preserve"> titulados/opción de titulación</w:t>
                  </w:r>
                  <w:r w:rsidR="001B0B2D" w:rsidRPr="00A10CFB">
                    <w:rPr>
                      <w:rFonts w:ascii="Georgia" w:eastAsia="Georgia" w:hAnsi="Georgia" w:cs="Georgia"/>
                      <w:sz w:val="20"/>
                      <w:szCs w:val="20"/>
                      <w:lang w:eastAsia="es-MX"/>
                    </w:rPr>
                    <w:t>.</w:t>
                  </w:r>
                </w:p>
              </w:tc>
            </w:tr>
            <w:tr w:rsidR="00F14A20" w:rsidRPr="00A10CFB" w14:paraId="07AB54A7" w14:textId="77777777" w:rsidTr="000B2D51">
              <w:trPr>
                <w:trHeight w:val="300"/>
              </w:trPr>
              <w:tc>
                <w:tcPr>
                  <w:tcW w:w="8504" w:type="dxa"/>
                  <w:gridSpan w:val="9"/>
                  <w:tcBorders>
                    <w:top w:val="nil"/>
                    <w:left w:val="nil"/>
                    <w:bottom w:val="nil"/>
                    <w:right w:val="nil"/>
                  </w:tcBorders>
                  <w:shd w:val="clear" w:color="auto" w:fill="auto"/>
                  <w:noWrap/>
                  <w:vAlign w:val="center"/>
                </w:tcPr>
                <w:p w14:paraId="687C67E9" w14:textId="77777777" w:rsidR="00F14A20" w:rsidRPr="00A10CFB" w:rsidRDefault="00F14A20" w:rsidP="000C7AC0">
                  <w:pPr>
                    <w:spacing w:after="0" w:line="360" w:lineRule="auto"/>
                    <w:jc w:val="both"/>
                    <w:rPr>
                      <w:rFonts w:ascii="Georgia" w:eastAsia="Georgia" w:hAnsi="Georgia" w:cs="Georgia"/>
                      <w:sz w:val="20"/>
                      <w:szCs w:val="20"/>
                      <w:lang w:eastAsia="es-MX"/>
                    </w:rPr>
                  </w:pPr>
                </w:p>
              </w:tc>
            </w:tr>
            <w:tr w:rsidR="00A10CFB" w:rsidRPr="00A10CFB"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A10CFB" w:rsidRDefault="000B2D51" w:rsidP="000C7AC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r>
            <w:tr w:rsidR="00A10CFB" w:rsidRPr="00A10CFB"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Cohortes generacionales</w:t>
                  </w:r>
                </w:p>
              </w:tc>
            </w:tr>
            <w:tr w:rsidR="00A10CFB" w:rsidRPr="00A10CFB"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r>
            <w:tr w:rsidR="00A10CFB" w:rsidRPr="00A10CFB"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r>
            <w:tr w:rsidR="00A10CFB" w:rsidRPr="00A10CFB"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0ADD1900"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5760D3A1"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30</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612849DF"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22</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5607A1E5"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37A1A8D3"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16</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2C864446"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77777777" w:rsidR="000B2D51" w:rsidRPr="00A10CFB" w:rsidRDefault="000B2D51"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4</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10337546" w:rsidR="000B2D51" w:rsidRPr="00A10CFB" w:rsidRDefault="00A91C6D"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37</w:t>
                  </w:r>
                </w:p>
              </w:tc>
            </w:tr>
            <w:tr w:rsidR="00A10CFB" w:rsidRPr="00A10CFB" w14:paraId="1F30ED2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A10CFB" w:rsidRDefault="00A67022"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7EC4F771" w14:textId="5F14D596"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6555B8CA" w14:textId="38A3BCAD"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1138" w:type="dxa"/>
                  <w:tcBorders>
                    <w:top w:val="nil"/>
                    <w:left w:val="nil"/>
                    <w:bottom w:val="single" w:sz="4" w:space="0" w:color="auto"/>
                    <w:right w:val="single" w:sz="4" w:space="0" w:color="auto"/>
                  </w:tcBorders>
                  <w:shd w:val="clear" w:color="auto" w:fill="auto"/>
                  <w:noWrap/>
                  <w:vAlign w:val="bottom"/>
                  <w:hideMark/>
                </w:tcPr>
                <w:p w14:paraId="249EF846" w14:textId="5A4F1730"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w:t>
                  </w:r>
                </w:p>
              </w:tc>
              <w:tc>
                <w:tcPr>
                  <w:tcW w:w="708" w:type="dxa"/>
                  <w:tcBorders>
                    <w:top w:val="nil"/>
                    <w:left w:val="nil"/>
                    <w:bottom w:val="single" w:sz="4" w:space="0" w:color="auto"/>
                    <w:right w:val="single" w:sz="4" w:space="0" w:color="auto"/>
                  </w:tcBorders>
                  <w:shd w:val="clear" w:color="auto" w:fill="auto"/>
                  <w:noWrap/>
                  <w:vAlign w:val="bottom"/>
                  <w:hideMark/>
                </w:tcPr>
                <w:p w14:paraId="01A75593" w14:textId="08C43868"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w:t>
                  </w:r>
                </w:p>
              </w:tc>
              <w:tc>
                <w:tcPr>
                  <w:tcW w:w="784" w:type="dxa"/>
                  <w:tcBorders>
                    <w:top w:val="nil"/>
                    <w:left w:val="nil"/>
                    <w:bottom w:val="single" w:sz="4" w:space="0" w:color="auto"/>
                    <w:right w:val="single" w:sz="4" w:space="0" w:color="auto"/>
                  </w:tcBorders>
                  <w:shd w:val="clear" w:color="auto" w:fill="auto"/>
                  <w:noWrap/>
                  <w:vAlign w:val="bottom"/>
                  <w:hideMark/>
                </w:tcPr>
                <w:p w14:paraId="0B8A881A" w14:textId="7103EADA"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5C93FA8D" w14:textId="35F60487"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15</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77777777" w:rsidR="000B2D51" w:rsidRPr="00A10CFB" w:rsidRDefault="000B2D51"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7B2395A6" w14:textId="2126B85A" w:rsidR="000B2D51" w:rsidRPr="00A10CFB" w:rsidRDefault="00A91C6D"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A10CFB" w:rsidRPr="00A10CFB"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3D52CB5C"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25</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3C5D8A61" w:rsidR="000B2D51" w:rsidRPr="00A10CFB" w:rsidRDefault="005776B6" w:rsidP="005776B6">
                  <w:pPr>
                    <w:spacing w:after="0" w:line="360" w:lineRule="auto"/>
                    <w:rPr>
                      <w:rFonts w:ascii="Georgia" w:eastAsia="Times New Roman" w:hAnsi="Georgia" w:cs="Calibri"/>
                      <w:sz w:val="20"/>
                      <w:szCs w:val="20"/>
                      <w:lang w:eastAsia="es-MX"/>
                    </w:rPr>
                  </w:pPr>
                  <w:r>
                    <w:rPr>
                      <w:rFonts w:ascii="Georgia" w:eastAsia="Times New Roman" w:hAnsi="Georgia" w:cs="Calibri"/>
                      <w:sz w:val="20"/>
                      <w:szCs w:val="20"/>
                      <w:lang w:eastAsia="es-MX"/>
                    </w:rPr>
                    <w:t>58</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632EDFC5"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19</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6AB4A23B"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40</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74A5795C"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3A187361"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34</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70A423BC"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25D3813D" w:rsidR="000B2D51" w:rsidRPr="00A10CFB" w:rsidRDefault="00017C09"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r>
            <w:tr w:rsidR="00A10CFB" w:rsidRPr="00A10CFB" w14:paraId="3198978A"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lastRenderedPageBreak/>
                    <w:t xml:space="preserve">Trabajo de </w:t>
                  </w:r>
                  <w:r w:rsidR="00A67022" w:rsidRPr="00A10CFB">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10FADF44" w14:textId="2C506988"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0353E430" w14:textId="587A35EB"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4465A68E" w14:textId="0CA80CF3"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0AB37A5F" w14:textId="2EC090F8"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226A3E65" w14:textId="3FB47D37"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0E85ECA" w14:textId="570F1CE4"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335074C6"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270623D0" w14:textId="487F608F" w:rsidR="000B2D51" w:rsidRPr="00A10CFB" w:rsidRDefault="00017C09"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A10CFB" w:rsidRPr="00A10CFB"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A10CFB" w:rsidRDefault="000B2D51" w:rsidP="001B0B2D">
                  <w:pPr>
                    <w:spacing w:after="0" w:line="360" w:lineRule="auto"/>
                    <w:jc w:val="center"/>
                    <w:rPr>
                      <w:rFonts w:ascii="Georgia" w:eastAsia="Times New Roman" w:hAnsi="Georgia" w:cs="Calibri"/>
                      <w:sz w:val="20"/>
                      <w:szCs w:val="20"/>
                      <w:lang w:eastAsia="es-MX"/>
                    </w:rPr>
                  </w:pPr>
                </w:p>
              </w:tc>
            </w:tr>
            <w:tr w:rsidR="00A10CFB" w:rsidRPr="00A10CFB"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09D03869"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43</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6B9283F3"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1410BC16"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48E8A704"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610C4459"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32</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00C13C50" w:rsidR="000B2D51" w:rsidRPr="00A10CFB" w:rsidRDefault="00A91C6D"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2EA6F88E"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3E11B5FC" w:rsidR="000B2D51" w:rsidRPr="00A10CFB" w:rsidRDefault="00017C09"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bl>
          <w:p w14:paraId="5530AF11" w14:textId="77777777" w:rsidR="001B0B2D" w:rsidRPr="00A10CFB" w:rsidRDefault="001B0B2D" w:rsidP="000C7AC0">
            <w:pPr>
              <w:autoSpaceDE w:val="0"/>
              <w:autoSpaceDN w:val="0"/>
              <w:adjustRightInd w:val="0"/>
              <w:spacing w:line="360" w:lineRule="auto"/>
              <w:ind w:left="342"/>
              <w:jc w:val="both"/>
              <w:rPr>
                <w:rFonts w:ascii="Georgia" w:hAnsi="Georgia" w:cs="Arial"/>
              </w:rPr>
            </w:pPr>
          </w:p>
          <w:p w14:paraId="1BFB63D2" w14:textId="4FF06A73" w:rsidR="007B0D94" w:rsidRPr="00A10CFB" w:rsidRDefault="007B0D94" w:rsidP="000C7AC0">
            <w:pPr>
              <w:autoSpaceDE w:val="0"/>
              <w:autoSpaceDN w:val="0"/>
              <w:adjustRightInd w:val="0"/>
              <w:spacing w:line="360" w:lineRule="auto"/>
              <w:ind w:left="342"/>
              <w:jc w:val="both"/>
              <w:rPr>
                <w:rFonts w:ascii="Georgia" w:hAnsi="Georgia" w:cs="Arial"/>
              </w:rPr>
            </w:pPr>
            <w:r w:rsidRPr="00A10CFB">
              <w:rPr>
                <w:rFonts w:ascii="Georgia" w:hAnsi="Georgia" w:cs="Arial"/>
              </w:rPr>
              <w:t>Fuente: Elaboración propia con datos del SIIAA</w:t>
            </w:r>
          </w:p>
          <w:p w14:paraId="7F8492A9" w14:textId="77777777" w:rsidR="007B0D94" w:rsidRPr="00A10CFB" w:rsidRDefault="007B0D94" w:rsidP="000C7AC0">
            <w:pPr>
              <w:autoSpaceDE w:val="0"/>
              <w:autoSpaceDN w:val="0"/>
              <w:adjustRightInd w:val="0"/>
              <w:spacing w:line="360" w:lineRule="auto"/>
              <w:jc w:val="both"/>
              <w:rPr>
                <w:rFonts w:ascii="Georgia" w:hAnsi="Georgia" w:cs="Arial"/>
              </w:rPr>
            </w:pPr>
          </w:p>
          <w:p w14:paraId="3C0A9F66" w14:textId="00264CED"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3932E6">
              <w:rPr>
                <w:rFonts w:ascii="Georgia" w:hAnsi="Georgia" w:cs="Arial"/>
                <w:color w:val="000000"/>
              </w:rPr>
              <w:t>AZ</w:t>
            </w:r>
            <w:r w:rsidRPr="000C7AC0">
              <w:rPr>
                <w:rFonts w:ascii="Georgia" w:hAnsi="Georgia" w:cs="Arial"/>
                <w:color w:val="000000"/>
              </w:rPr>
              <w:t xml:space="preserve"> se rigen por el </w:t>
            </w:r>
            <w:hyperlink r:id="rId65"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76BF9BCD" w:rsidR="00741640" w:rsidRPr="000C7AC0" w:rsidRDefault="0013025A" w:rsidP="00D02192">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todas las opciones de titulación se debe presentar un Exa</w:t>
            </w:r>
            <w:r w:rsidR="003932E6">
              <w:rPr>
                <w:rFonts w:ascii="Georgia" w:hAnsi="Georgia" w:cs="Arial"/>
                <w:color w:val="000000"/>
              </w:rPr>
              <w:t xml:space="preserve">men Profesional ante un jurado, </w:t>
            </w:r>
            <w:r w:rsidRPr="000C7AC0">
              <w:rPr>
                <w:rFonts w:ascii="Georgia" w:hAnsi="Georgia" w:cs="Arial"/>
                <w:color w:val="000000"/>
              </w:rPr>
              <w:t xml:space="preserve">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w:t>
            </w:r>
            <w:r w:rsidR="00D02192">
              <w:rPr>
                <w:rFonts w:ascii="Georgia" w:hAnsi="Georgia" w:cs="Arial"/>
                <w:color w:val="000000"/>
              </w:rPr>
              <w:t>l área de educación profesional.</w:t>
            </w:r>
            <w:r w:rsidRPr="000C7AC0">
              <w:rPr>
                <w:rFonts w:ascii="Georgia" w:hAnsi="Georgia" w:cs="Arial"/>
                <w:color w:val="000000"/>
              </w:rPr>
              <w:t xml:space="preserve">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4B886C87"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3932E6">
              <w:rPr>
                <w:rFonts w:ascii="Georgia" w:hAnsi="Georgia" w:cs="Arial"/>
                <w:color w:val="000000" w:themeColor="text1"/>
              </w:rPr>
              <w:t>AZ</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0E38D015" w14:textId="0F3BBDF5" w:rsidR="00741640" w:rsidRPr="000C7AC0" w:rsidRDefault="00741640" w:rsidP="003932E6">
            <w:pPr>
              <w:autoSpaceDE w:val="0"/>
              <w:autoSpaceDN w:val="0"/>
              <w:adjustRightInd w:val="0"/>
              <w:spacing w:line="360" w:lineRule="auto"/>
              <w:ind w:left="346"/>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B6463B2" w14:textId="0B1BEE56" w:rsidR="009933C4" w:rsidRDefault="009933C4" w:rsidP="000C7AC0">
      <w:pPr>
        <w:pStyle w:val="Default"/>
        <w:spacing w:line="360" w:lineRule="auto"/>
        <w:jc w:val="both"/>
        <w:rPr>
          <w:rFonts w:ascii="Georgia" w:hAnsi="Georgia"/>
          <w:sz w:val="22"/>
          <w:szCs w:val="22"/>
        </w:rPr>
      </w:pPr>
    </w:p>
    <w:p w14:paraId="49930FB7" w14:textId="29CEBB58" w:rsidR="001241D1" w:rsidRDefault="001241D1" w:rsidP="000C7AC0">
      <w:pPr>
        <w:pStyle w:val="Default"/>
        <w:spacing w:line="360" w:lineRule="auto"/>
        <w:jc w:val="both"/>
        <w:rPr>
          <w:rFonts w:ascii="Georgia" w:hAnsi="Georgia"/>
          <w:sz w:val="22"/>
          <w:szCs w:val="22"/>
        </w:rPr>
      </w:pPr>
    </w:p>
    <w:p w14:paraId="7AF5ECF7" w14:textId="4790C34E" w:rsidR="001241D1" w:rsidRDefault="001241D1" w:rsidP="000C7AC0">
      <w:pPr>
        <w:pStyle w:val="Default"/>
        <w:spacing w:line="360" w:lineRule="auto"/>
        <w:jc w:val="both"/>
        <w:rPr>
          <w:rFonts w:ascii="Georgia" w:hAnsi="Georgia"/>
          <w:sz w:val="22"/>
          <w:szCs w:val="22"/>
        </w:rPr>
      </w:pPr>
    </w:p>
    <w:p w14:paraId="17A15FAE" w14:textId="24E04F9C" w:rsidR="001241D1" w:rsidRDefault="001241D1" w:rsidP="000C7AC0">
      <w:pPr>
        <w:pStyle w:val="Default"/>
        <w:spacing w:line="360" w:lineRule="auto"/>
        <w:jc w:val="both"/>
        <w:rPr>
          <w:rFonts w:ascii="Georgia" w:hAnsi="Georgia"/>
          <w:sz w:val="22"/>
          <w:szCs w:val="22"/>
        </w:rPr>
      </w:pPr>
    </w:p>
    <w:p w14:paraId="4C5ACC64" w14:textId="5260056C" w:rsidR="001241D1" w:rsidRDefault="001241D1" w:rsidP="000C7AC0">
      <w:pPr>
        <w:pStyle w:val="Default"/>
        <w:spacing w:line="360" w:lineRule="auto"/>
        <w:jc w:val="both"/>
        <w:rPr>
          <w:rFonts w:ascii="Georgia" w:hAnsi="Georgia"/>
          <w:sz w:val="22"/>
          <w:szCs w:val="22"/>
        </w:rPr>
      </w:pPr>
    </w:p>
    <w:p w14:paraId="48BCEC0E" w14:textId="12B8BD8A" w:rsidR="001241D1" w:rsidRDefault="001241D1" w:rsidP="000C7AC0">
      <w:pPr>
        <w:pStyle w:val="Default"/>
        <w:spacing w:line="360" w:lineRule="auto"/>
        <w:jc w:val="both"/>
        <w:rPr>
          <w:rFonts w:ascii="Georgia" w:hAnsi="Georgia"/>
          <w:sz w:val="22"/>
          <w:szCs w:val="22"/>
        </w:rPr>
      </w:pPr>
    </w:p>
    <w:p w14:paraId="544C128D" w14:textId="77777777" w:rsidR="001241D1" w:rsidRPr="000C7AC0" w:rsidRDefault="001241D1" w:rsidP="000C7AC0">
      <w:pPr>
        <w:pStyle w:val="Default"/>
        <w:spacing w:line="360" w:lineRule="auto"/>
        <w:jc w:val="both"/>
        <w:rPr>
          <w:rFonts w:ascii="Georgia" w:hAnsi="Georgia"/>
          <w:sz w:val="22"/>
          <w:szCs w:val="22"/>
        </w:rPr>
      </w:pPr>
    </w:p>
    <w:p w14:paraId="34D7EBF0" w14:textId="77777777" w:rsidR="00741640" w:rsidRPr="000C7AC0" w:rsidRDefault="00741640"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4919B4" w14:paraId="20B0EBE6" w14:textId="77777777" w:rsidTr="00741640">
        <w:trPr>
          <w:trHeight w:val="253"/>
        </w:trPr>
        <w:tc>
          <w:tcPr>
            <w:tcW w:w="5000" w:type="pct"/>
            <w:shd w:val="clear" w:color="auto" w:fill="auto"/>
          </w:tcPr>
          <w:p w14:paraId="402A0D83" w14:textId="0E2F72E6" w:rsidR="00741640" w:rsidRPr="004919B4" w:rsidRDefault="00741640" w:rsidP="000C7AC0">
            <w:pPr>
              <w:pStyle w:val="Default"/>
              <w:spacing w:line="360" w:lineRule="auto"/>
              <w:ind w:left="176"/>
              <w:jc w:val="both"/>
              <w:rPr>
                <w:rFonts w:ascii="Georgia" w:hAnsi="Georgia"/>
                <w:b/>
                <w:color w:val="auto"/>
                <w:sz w:val="22"/>
                <w:szCs w:val="22"/>
              </w:rPr>
            </w:pPr>
            <w:r w:rsidRPr="004919B4">
              <w:rPr>
                <w:rFonts w:ascii="Georgia" w:hAnsi="Georgia"/>
                <w:b/>
                <w:color w:val="auto"/>
                <w:sz w:val="22"/>
                <w:szCs w:val="22"/>
              </w:rPr>
              <w:t>Descripción, apreciación y análisis:</w:t>
            </w:r>
          </w:p>
          <w:p w14:paraId="4D579C26" w14:textId="77777777" w:rsidR="0065626D" w:rsidRPr="004919B4" w:rsidRDefault="0065626D" w:rsidP="000C7AC0">
            <w:pPr>
              <w:pStyle w:val="Default"/>
              <w:spacing w:line="360" w:lineRule="auto"/>
              <w:ind w:left="176"/>
              <w:jc w:val="both"/>
              <w:rPr>
                <w:rFonts w:ascii="Georgia" w:hAnsi="Georgia"/>
                <w:b/>
                <w:color w:val="auto"/>
                <w:sz w:val="22"/>
                <w:szCs w:val="22"/>
              </w:rPr>
            </w:pPr>
          </w:p>
          <w:p w14:paraId="1672F95F" w14:textId="21262209" w:rsidR="0065626D" w:rsidRPr="004919B4" w:rsidRDefault="0065626D" w:rsidP="000C7AC0">
            <w:pPr>
              <w:pStyle w:val="Default"/>
              <w:spacing w:line="360" w:lineRule="auto"/>
              <w:ind w:left="346"/>
              <w:jc w:val="both"/>
              <w:rPr>
                <w:rFonts w:ascii="Georgia" w:hAnsi="Georgia"/>
                <w:color w:val="auto"/>
                <w:sz w:val="22"/>
                <w:szCs w:val="22"/>
              </w:rPr>
            </w:pPr>
            <w:r w:rsidRPr="004919B4">
              <w:rPr>
                <w:rFonts w:ascii="Georgia" w:hAnsi="Georgia"/>
                <w:color w:val="auto"/>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4919B4">
              <w:rPr>
                <w:rFonts w:ascii="Georgia" w:hAnsi="Georgia"/>
                <w:color w:val="auto"/>
                <w:sz w:val="22"/>
                <w:szCs w:val="22"/>
              </w:rPr>
              <w:t>Académicos,</w:t>
            </w:r>
            <w:r w:rsidRPr="004919B4">
              <w:rPr>
                <w:rFonts w:ascii="Georgia" w:hAnsi="Georgia"/>
                <w:color w:val="auto"/>
                <w:sz w:val="22"/>
                <w:szCs w:val="22"/>
              </w:rPr>
              <w:t xml:space="preserve"> incluyendo la trayectoria de los estudiantes desde el ingreso hasta el egreso, considerando las cohortes generacionales con información de:</w:t>
            </w:r>
          </w:p>
          <w:p w14:paraId="6DDFEE78" w14:textId="77777777" w:rsidR="0065626D" w:rsidRPr="004919B4"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4919B4"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4919B4">
              <w:rPr>
                <w:rFonts w:ascii="Georgia" w:hAnsi="Georgia" w:cs="Arial"/>
                <w:sz w:val="22"/>
                <w:szCs w:val="22"/>
              </w:rPr>
              <w:t>Eficiencia terminal</w:t>
            </w:r>
          </w:p>
          <w:p w14:paraId="2A49F70E" w14:textId="0B17774B" w:rsidR="0065626D" w:rsidRPr="004919B4"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4919B4">
              <w:rPr>
                <w:rFonts w:ascii="Georgia" w:hAnsi="Georgia" w:cs="Arial"/>
                <w:sz w:val="22"/>
                <w:szCs w:val="22"/>
              </w:rPr>
              <w:t xml:space="preserve">Duración promedio de los estudios </w:t>
            </w:r>
          </w:p>
          <w:p w14:paraId="096EA490" w14:textId="5756716B" w:rsidR="0065626D" w:rsidRPr="004919B4"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4919B4">
              <w:rPr>
                <w:rFonts w:ascii="Georgia" w:hAnsi="Georgia" w:cs="Arial"/>
                <w:sz w:val="22"/>
                <w:szCs w:val="22"/>
              </w:rPr>
              <w:t xml:space="preserve">Tasa de retención </w:t>
            </w:r>
          </w:p>
          <w:p w14:paraId="74ABD784" w14:textId="3CB87ECB"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Índice de rezago por ciclo escolar </w:t>
            </w:r>
          </w:p>
          <w:p w14:paraId="7F77CD6C" w14:textId="0CE4F6C2"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Índice de aprobación </w:t>
            </w:r>
          </w:p>
          <w:p w14:paraId="3210ACC9" w14:textId="46DB2F1E"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Índice de deserción </w:t>
            </w:r>
          </w:p>
          <w:p w14:paraId="44C15AEF" w14:textId="61AB660B"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Tasa de rendimiento </w:t>
            </w:r>
          </w:p>
          <w:p w14:paraId="48CA5A57" w14:textId="07768D2A"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Calificación promedio obtenido en cada una de las asignaturas </w:t>
            </w:r>
          </w:p>
          <w:p w14:paraId="15F89B71" w14:textId="77777777"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Asignaturas con mayor índice de reprobación.</w:t>
            </w:r>
          </w:p>
          <w:p w14:paraId="3CFA6ACC" w14:textId="77777777" w:rsidR="0065626D" w:rsidRPr="004919B4" w:rsidRDefault="0065626D" w:rsidP="000C7AC0">
            <w:pPr>
              <w:pStyle w:val="Default"/>
              <w:spacing w:line="360" w:lineRule="auto"/>
              <w:ind w:left="346"/>
              <w:jc w:val="both"/>
              <w:rPr>
                <w:rFonts w:ascii="Georgia" w:hAnsi="Georgia"/>
                <w:color w:val="auto"/>
                <w:sz w:val="22"/>
                <w:szCs w:val="22"/>
              </w:rPr>
            </w:pPr>
          </w:p>
          <w:p w14:paraId="28898FF9" w14:textId="59FDFA96" w:rsidR="0065626D" w:rsidRPr="004919B4" w:rsidRDefault="0065626D" w:rsidP="000C7AC0">
            <w:pPr>
              <w:pStyle w:val="Default"/>
              <w:spacing w:line="360" w:lineRule="auto"/>
              <w:ind w:left="346"/>
              <w:jc w:val="both"/>
              <w:rPr>
                <w:rStyle w:val="Hipervnculo"/>
                <w:rFonts w:ascii="Georgia" w:hAnsi="Georgia"/>
                <w:color w:val="auto"/>
                <w:sz w:val="22"/>
                <w:szCs w:val="22"/>
              </w:rPr>
            </w:pPr>
            <w:r w:rsidRPr="004919B4">
              <w:rPr>
                <w:rFonts w:ascii="Georgia" w:hAnsi="Georgia"/>
                <w:color w:val="auto"/>
                <w:sz w:val="22"/>
                <w:szCs w:val="22"/>
              </w:rPr>
              <w:t xml:space="preserve"> </w:t>
            </w:r>
            <w:r w:rsidR="009933C4" w:rsidRPr="004919B4">
              <w:rPr>
                <w:rFonts w:ascii="Georgia" w:hAnsi="Georgia"/>
                <w:color w:val="auto"/>
                <w:sz w:val="22"/>
                <w:szCs w:val="22"/>
              </w:rPr>
              <w:t>(</w:t>
            </w:r>
            <w:r w:rsidRPr="004919B4">
              <w:rPr>
                <w:rFonts w:ascii="Georgia" w:hAnsi="Georgia"/>
                <w:color w:val="auto"/>
                <w:sz w:val="22"/>
                <w:szCs w:val="22"/>
              </w:rPr>
              <w:t xml:space="preserve"> </w:t>
            </w:r>
            <w:hyperlink r:id="rId66" w:history="1">
              <w:r w:rsidRPr="004919B4">
                <w:rPr>
                  <w:rStyle w:val="Hipervnculo"/>
                  <w:rFonts w:ascii="Georgia" w:hAnsi="Georgia"/>
                  <w:color w:val="auto"/>
                  <w:sz w:val="22"/>
                  <w:szCs w:val="22"/>
                </w:rPr>
                <w:t>http://administrativo.uaaan.mx/escolar/menuR.php</w:t>
              </w:r>
            </w:hyperlink>
            <w:r w:rsidRPr="004919B4">
              <w:rPr>
                <w:rStyle w:val="Hipervnculo"/>
                <w:rFonts w:ascii="Georgia" w:hAnsi="Georgia"/>
                <w:color w:val="auto"/>
                <w:sz w:val="22"/>
                <w:szCs w:val="22"/>
              </w:rPr>
              <w:t>).</w:t>
            </w:r>
          </w:p>
          <w:p w14:paraId="22F78ED6" w14:textId="11193D90" w:rsidR="0065626D" w:rsidRPr="004919B4" w:rsidRDefault="0065626D" w:rsidP="000C7AC0">
            <w:pPr>
              <w:pStyle w:val="Default"/>
              <w:spacing w:line="360" w:lineRule="auto"/>
              <w:ind w:left="346"/>
              <w:jc w:val="both"/>
              <w:rPr>
                <w:rFonts w:ascii="Georgia" w:hAnsi="Georgia"/>
                <w:color w:val="auto"/>
                <w:sz w:val="22"/>
                <w:szCs w:val="22"/>
              </w:rPr>
            </w:pPr>
          </w:p>
          <w:p w14:paraId="105B7A75" w14:textId="23EF248A" w:rsidR="0065626D" w:rsidRPr="004919B4" w:rsidRDefault="0065626D" w:rsidP="000C7AC0">
            <w:pPr>
              <w:pStyle w:val="Default"/>
              <w:spacing w:line="360" w:lineRule="auto"/>
              <w:ind w:left="346"/>
              <w:jc w:val="both"/>
              <w:rPr>
                <w:rFonts w:ascii="Georgia" w:hAnsi="Georgia"/>
                <w:color w:val="auto"/>
                <w:sz w:val="22"/>
                <w:szCs w:val="22"/>
              </w:rPr>
            </w:pPr>
            <w:r w:rsidRPr="004919B4">
              <w:rPr>
                <w:rFonts w:ascii="Georgia" w:hAnsi="Georgia"/>
                <w:color w:val="auto"/>
                <w:sz w:val="22"/>
                <w:szCs w:val="22"/>
              </w:rPr>
              <w:t>En relación al PAI</w:t>
            </w:r>
            <w:r w:rsidR="009A0A3B" w:rsidRPr="004919B4">
              <w:rPr>
                <w:rFonts w:ascii="Georgia" w:hAnsi="Georgia"/>
                <w:color w:val="auto"/>
                <w:sz w:val="22"/>
                <w:szCs w:val="22"/>
              </w:rPr>
              <w:t>AZ</w:t>
            </w:r>
            <w:r w:rsidRPr="004919B4">
              <w:rPr>
                <w:rFonts w:ascii="Georgia" w:hAnsi="Georgia"/>
                <w:color w:val="auto"/>
                <w:sz w:val="22"/>
                <w:szCs w:val="22"/>
              </w:rPr>
              <w:t xml:space="preserve"> la información derivada del SIIAA es la siguiente:</w:t>
            </w:r>
          </w:p>
          <w:p w14:paraId="19306DCF" w14:textId="3D905055" w:rsidR="0065626D"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Eficiencia Terminal. </w:t>
            </w:r>
          </w:p>
          <w:p w14:paraId="64668F1D" w14:textId="4D8D3B41" w:rsidR="00426F4A" w:rsidRPr="004919B4" w:rsidRDefault="00426F4A" w:rsidP="000C7AC0">
            <w:pPr>
              <w:autoSpaceDE w:val="0"/>
              <w:autoSpaceDN w:val="0"/>
              <w:adjustRightInd w:val="0"/>
              <w:spacing w:line="360" w:lineRule="auto"/>
              <w:ind w:left="346"/>
              <w:jc w:val="both"/>
              <w:rPr>
                <w:rFonts w:ascii="Georgia" w:hAnsi="Georgia" w:cs="Arial"/>
                <w:b/>
                <w:bCs/>
              </w:rPr>
            </w:pPr>
          </w:p>
          <w:p w14:paraId="3E26FFC9" w14:textId="1D2E7DF8" w:rsidR="00426F4A" w:rsidRPr="004919B4" w:rsidRDefault="00426F4A" w:rsidP="000C7AC0">
            <w:pPr>
              <w:autoSpaceDE w:val="0"/>
              <w:autoSpaceDN w:val="0"/>
              <w:adjustRightInd w:val="0"/>
              <w:spacing w:line="360" w:lineRule="auto"/>
              <w:ind w:left="346"/>
              <w:jc w:val="both"/>
              <w:rPr>
                <w:rFonts w:ascii="Georgia" w:hAnsi="Georgia" w:cs="Arial"/>
                <w:bCs/>
              </w:rPr>
            </w:pPr>
            <w:r w:rsidRPr="004919B4">
              <w:rPr>
                <w:rFonts w:ascii="Georgia" w:hAnsi="Georgia" w:cs="Arial"/>
                <w:bCs/>
              </w:rPr>
              <w:t>La eficiencia terminal del PAI</w:t>
            </w:r>
            <w:r w:rsidR="009A0A3B" w:rsidRPr="004919B4">
              <w:rPr>
                <w:rFonts w:ascii="Georgia" w:hAnsi="Georgia" w:cs="Arial"/>
                <w:bCs/>
              </w:rPr>
              <w:t>AZ</w:t>
            </w:r>
            <w:r w:rsidRPr="004919B4">
              <w:rPr>
                <w:rFonts w:ascii="Georgia" w:hAnsi="Georgia" w:cs="Arial"/>
                <w:bCs/>
              </w:rPr>
              <w:t xml:space="preserve"> se ubica entre el 4</w:t>
            </w:r>
            <w:r w:rsidR="009D1982" w:rsidRPr="004919B4">
              <w:rPr>
                <w:rFonts w:ascii="Georgia" w:hAnsi="Georgia" w:cs="Arial"/>
                <w:bCs/>
              </w:rPr>
              <w:t>0 al 52</w:t>
            </w:r>
            <w:r w:rsidRPr="004919B4">
              <w:rPr>
                <w:rFonts w:ascii="Georgia" w:hAnsi="Georgia" w:cs="Arial"/>
                <w:bCs/>
              </w:rPr>
              <w:t xml:space="preserve"> por ciento como se muestra en el siguiente cuadro.</w:t>
            </w:r>
          </w:p>
          <w:p w14:paraId="51AEED54" w14:textId="77777777" w:rsidR="0065626D" w:rsidRPr="004919B4"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762"/>
              <w:gridCol w:w="1400"/>
              <w:gridCol w:w="1226"/>
              <w:gridCol w:w="1342"/>
            </w:tblGrid>
            <w:tr w:rsidR="004919B4" w:rsidRPr="004919B4"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148C607F" w:rsidR="0065626D" w:rsidRPr="004919B4" w:rsidRDefault="0065626D" w:rsidP="009A0A3B">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lastRenderedPageBreak/>
                    <w:t>Eficiencia terminal del PAI</w:t>
                  </w:r>
                  <w:r w:rsidR="009A0A3B" w:rsidRPr="004919B4">
                    <w:rPr>
                      <w:rFonts w:ascii="Georgia" w:eastAsia="Times New Roman" w:hAnsi="Georgia" w:cs="Calibri"/>
                      <w:sz w:val="20"/>
                      <w:szCs w:val="20"/>
                      <w:lang w:eastAsia="es-MX"/>
                    </w:rPr>
                    <w:t>AZ</w:t>
                  </w:r>
                  <w:r w:rsidRPr="004919B4">
                    <w:rPr>
                      <w:rFonts w:ascii="Georgia" w:eastAsia="Times New Roman" w:hAnsi="Georgia" w:cs="Calibri"/>
                      <w:sz w:val="20"/>
                      <w:szCs w:val="20"/>
                      <w:lang w:eastAsia="es-MX"/>
                    </w:rPr>
                    <w:t xml:space="preserve"> de las </w:t>
                  </w:r>
                  <w:r w:rsidR="00426F4A" w:rsidRPr="004919B4">
                    <w:rPr>
                      <w:rFonts w:ascii="Georgia" w:eastAsia="Times New Roman" w:hAnsi="Georgia" w:cs="Calibri"/>
                      <w:sz w:val="20"/>
                      <w:szCs w:val="20"/>
                      <w:lang w:eastAsia="es-MX"/>
                    </w:rPr>
                    <w:t>últimas</w:t>
                  </w:r>
                  <w:r w:rsidRPr="004919B4">
                    <w:rPr>
                      <w:rFonts w:ascii="Georgia" w:eastAsia="Times New Roman" w:hAnsi="Georgia" w:cs="Calibri"/>
                      <w:sz w:val="20"/>
                      <w:szCs w:val="20"/>
                      <w:lang w:eastAsia="es-MX"/>
                    </w:rPr>
                    <w:t xml:space="preserve"> cuatro cohortes.</w:t>
                  </w:r>
                </w:p>
              </w:tc>
            </w:tr>
            <w:tr w:rsidR="0065626D" w:rsidRPr="004919B4"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4919B4"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4919B4"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4919B4"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4919B4" w:rsidRDefault="0065626D" w:rsidP="000C7AC0">
                  <w:pPr>
                    <w:spacing w:after="0" w:line="360" w:lineRule="auto"/>
                    <w:jc w:val="both"/>
                    <w:rPr>
                      <w:rFonts w:ascii="Georgia" w:eastAsia="Times New Roman" w:hAnsi="Georgia" w:cs="Times New Roman"/>
                      <w:sz w:val="20"/>
                      <w:szCs w:val="20"/>
                      <w:lang w:eastAsia="es-MX"/>
                    </w:rPr>
                  </w:pPr>
                </w:p>
              </w:tc>
            </w:tr>
            <w:tr w:rsidR="0065626D" w:rsidRPr="004919B4"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w:t>
                  </w:r>
                  <w:r w:rsidR="0065626D" w:rsidRPr="004919B4">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Eficiencia terminal (%)</w:t>
                  </w:r>
                </w:p>
              </w:tc>
            </w:tr>
            <w:tr w:rsidR="0065626D" w:rsidRPr="004919B4"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0E8DD50C"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0FBBDCE7"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117</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2FE24D03"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61</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01A756A9" w:rsidR="0065626D" w:rsidRPr="004919B4" w:rsidRDefault="009D1982"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52</w:t>
                  </w:r>
                </w:p>
              </w:tc>
            </w:tr>
            <w:tr w:rsidR="0065626D" w:rsidRPr="004919B4"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239512AD"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06C06E0B" w:rsidR="0065626D" w:rsidRPr="004919B4" w:rsidRDefault="009A0A3B" w:rsidP="001241D1">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115</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7F5957D3" w:rsidR="0065626D" w:rsidRPr="004919B4" w:rsidRDefault="009A0A3B" w:rsidP="001241D1">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59</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1D538775" w:rsidR="0065626D" w:rsidRPr="004919B4" w:rsidRDefault="009D1982" w:rsidP="001241D1">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41</w:t>
                  </w:r>
                </w:p>
              </w:tc>
            </w:tr>
            <w:tr w:rsidR="0065626D" w:rsidRPr="004919B4"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2407D7DB"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76CCA5FE"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121</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07A1A19F"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52</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5D92DCE2" w:rsidR="0065626D" w:rsidRPr="004919B4" w:rsidRDefault="009D1982"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43</w:t>
                  </w:r>
                </w:p>
              </w:tc>
            </w:tr>
            <w:tr w:rsidR="0065626D" w:rsidRPr="004919B4"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3BE46C2A"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54770657"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129</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769A6E43"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51</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74546794" w:rsidR="0065626D" w:rsidRPr="004919B4" w:rsidRDefault="009D1982"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40</w:t>
                  </w:r>
                </w:p>
              </w:tc>
            </w:tr>
          </w:tbl>
          <w:p w14:paraId="582FD6F3" w14:textId="05A47EAD" w:rsidR="00426F4A" w:rsidRPr="004919B4"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4919B4" w:rsidRDefault="00426F4A"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129C6A5F" w14:textId="77777777" w:rsidR="00426F4A" w:rsidRPr="004919B4" w:rsidRDefault="00426F4A" w:rsidP="000C7AC0">
            <w:pPr>
              <w:autoSpaceDE w:val="0"/>
              <w:autoSpaceDN w:val="0"/>
              <w:adjustRightInd w:val="0"/>
              <w:spacing w:line="360" w:lineRule="auto"/>
              <w:ind w:left="346"/>
              <w:jc w:val="both"/>
              <w:rPr>
                <w:rFonts w:ascii="Georgia" w:hAnsi="Georgia" w:cs="Arial"/>
              </w:rPr>
            </w:pPr>
          </w:p>
          <w:p w14:paraId="0BD4F266" w14:textId="2964EFE6" w:rsidR="00A567C2"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Número de años que tardan en egresar los alumnos. </w:t>
            </w:r>
          </w:p>
          <w:p w14:paraId="20541483" w14:textId="1489C4EA" w:rsidR="00EF2E82" w:rsidRPr="004919B4" w:rsidRDefault="00EF2E82" w:rsidP="000C7AC0">
            <w:pPr>
              <w:autoSpaceDE w:val="0"/>
              <w:autoSpaceDN w:val="0"/>
              <w:adjustRightInd w:val="0"/>
              <w:spacing w:line="360" w:lineRule="auto"/>
              <w:ind w:left="346"/>
              <w:jc w:val="both"/>
              <w:rPr>
                <w:rFonts w:ascii="Georgia" w:hAnsi="Georgia" w:cs="Wingdings"/>
              </w:rPr>
            </w:pPr>
            <w:r w:rsidRPr="004919B4">
              <w:rPr>
                <w:rFonts w:ascii="Georgia" w:hAnsi="Georgia" w:cs="Wingdings"/>
              </w:rPr>
              <w:t>La duración promedio en semestres para que los alumnos del PAI</w:t>
            </w:r>
            <w:r w:rsidR="009A0A3B" w:rsidRPr="004919B4">
              <w:rPr>
                <w:rFonts w:ascii="Georgia" w:hAnsi="Georgia" w:cs="Wingdings"/>
              </w:rPr>
              <w:t>AZ</w:t>
            </w:r>
            <w:r w:rsidRPr="004919B4">
              <w:rPr>
                <w:rFonts w:ascii="Georgia" w:hAnsi="Georgia" w:cs="Wingdings"/>
              </w:rPr>
              <w:t xml:space="preserve"> puedan egresar se describe en la siguiente tabla.</w:t>
            </w:r>
          </w:p>
          <w:p w14:paraId="5774D7E1" w14:textId="37A70AD0" w:rsidR="00EF2E82" w:rsidRPr="004919B4" w:rsidRDefault="00EF2E82" w:rsidP="000C7AC0">
            <w:pPr>
              <w:autoSpaceDE w:val="0"/>
              <w:autoSpaceDN w:val="0"/>
              <w:adjustRightInd w:val="0"/>
              <w:spacing w:line="360" w:lineRule="auto"/>
              <w:ind w:left="346"/>
              <w:jc w:val="both"/>
              <w:rPr>
                <w:rFonts w:ascii="Georgia" w:hAnsi="Georgia" w:cs="Wingdings"/>
              </w:rPr>
            </w:pPr>
            <w:r w:rsidRPr="004919B4">
              <w:rPr>
                <w:rFonts w:ascii="Georgia" w:hAnsi="Georgia" w:cs="Wingdings"/>
              </w:rPr>
              <w:t>Nota: Considérese que la carrera está estructurada para cursarse en 10 semestres.</w:t>
            </w:r>
          </w:p>
          <w:p w14:paraId="5BCA57E6" w14:textId="77777777" w:rsidR="00AA1ADA" w:rsidRPr="004919B4" w:rsidRDefault="00AA1ADA" w:rsidP="000C7AC0">
            <w:pPr>
              <w:autoSpaceDE w:val="0"/>
              <w:autoSpaceDN w:val="0"/>
              <w:adjustRightInd w:val="0"/>
              <w:spacing w:line="360" w:lineRule="auto"/>
              <w:ind w:left="346"/>
              <w:jc w:val="both"/>
              <w:rPr>
                <w:rFonts w:ascii="Georgia" w:eastAsia="Times New Roman" w:hAnsi="Georgia" w:cs="Calibri"/>
                <w:lang w:eastAsia="es-MX"/>
              </w:rPr>
            </w:pPr>
          </w:p>
          <w:p w14:paraId="1E56AC80" w14:textId="28161D90" w:rsidR="00AA1ADA" w:rsidRPr="004919B4" w:rsidRDefault="00AA1ADA" w:rsidP="000C7AC0">
            <w:pPr>
              <w:autoSpaceDE w:val="0"/>
              <w:autoSpaceDN w:val="0"/>
              <w:adjustRightInd w:val="0"/>
              <w:spacing w:line="360" w:lineRule="auto"/>
              <w:ind w:left="346"/>
              <w:jc w:val="both"/>
              <w:rPr>
                <w:rFonts w:ascii="Georgia" w:hAnsi="Georgia" w:cs="Arial"/>
                <w:b/>
                <w:bCs/>
              </w:rPr>
            </w:pPr>
            <w:r w:rsidRPr="004919B4">
              <w:rPr>
                <w:rFonts w:ascii="Georgia" w:eastAsia="Times New Roman" w:hAnsi="Georgia" w:cs="Calibri"/>
                <w:lang w:eastAsia="es-MX"/>
              </w:rPr>
              <w:t>Promedio de semestres que tardan los alumnos del PAI</w:t>
            </w:r>
            <w:r w:rsidR="009E302E" w:rsidRPr="004919B4">
              <w:rPr>
                <w:rFonts w:ascii="Georgia" w:eastAsia="Times New Roman" w:hAnsi="Georgia" w:cs="Calibri"/>
                <w:lang w:eastAsia="es-MX"/>
              </w:rPr>
              <w:t>AZ</w:t>
            </w:r>
            <w:r w:rsidRPr="004919B4">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4919B4"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4919B4" w:rsidRDefault="00AA1AD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4919B4" w:rsidRDefault="00AA1AD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02BCC432"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3A70FCD6"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9.40</w:t>
                  </w:r>
                </w:p>
              </w:tc>
              <w:tc>
                <w:tcPr>
                  <w:tcW w:w="330" w:type="dxa"/>
                  <w:tcBorders>
                    <w:top w:val="nil"/>
                    <w:left w:val="nil"/>
                    <w:bottom w:val="nil"/>
                    <w:right w:val="nil"/>
                  </w:tcBorders>
                  <w:shd w:val="clear" w:color="auto" w:fill="auto"/>
                  <w:noWrap/>
                  <w:vAlign w:val="bottom"/>
                  <w:hideMark/>
                </w:tcPr>
                <w:p w14:paraId="27FF89F0"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3245F840"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3A180CA8"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8.81</w:t>
                  </w:r>
                </w:p>
              </w:tc>
              <w:tc>
                <w:tcPr>
                  <w:tcW w:w="330" w:type="dxa"/>
                  <w:tcBorders>
                    <w:top w:val="nil"/>
                    <w:left w:val="nil"/>
                    <w:bottom w:val="nil"/>
                    <w:right w:val="nil"/>
                  </w:tcBorders>
                  <w:shd w:val="clear" w:color="auto" w:fill="auto"/>
                  <w:noWrap/>
                  <w:vAlign w:val="bottom"/>
                  <w:hideMark/>
                </w:tcPr>
                <w:p w14:paraId="0120D0F2"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6E197F24"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6C10742B"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9.19</w:t>
                  </w:r>
                </w:p>
              </w:tc>
              <w:tc>
                <w:tcPr>
                  <w:tcW w:w="330" w:type="dxa"/>
                  <w:tcBorders>
                    <w:top w:val="nil"/>
                    <w:left w:val="nil"/>
                    <w:bottom w:val="nil"/>
                    <w:right w:val="nil"/>
                  </w:tcBorders>
                  <w:shd w:val="clear" w:color="auto" w:fill="auto"/>
                  <w:noWrap/>
                  <w:vAlign w:val="bottom"/>
                  <w:hideMark/>
                </w:tcPr>
                <w:p w14:paraId="1ED10BEE"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2DDA4E87"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7C59CF7E"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9.19</w:t>
                  </w:r>
                </w:p>
              </w:tc>
              <w:tc>
                <w:tcPr>
                  <w:tcW w:w="330" w:type="dxa"/>
                  <w:tcBorders>
                    <w:top w:val="nil"/>
                    <w:left w:val="nil"/>
                    <w:bottom w:val="nil"/>
                    <w:right w:val="nil"/>
                  </w:tcBorders>
                  <w:shd w:val="clear" w:color="auto" w:fill="auto"/>
                  <w:noWrap/>
                  <w:vAlign w:val="bottom"/>
                  <w:hideMark/>
                </w:tcPr>
                <w:p w14:paraId="48C1D5F8"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4919B4"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4919B4" w:rsidRDefault="00EF2E82"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5936C9CF" w14:textId="0AC1F2B5" w:rsidR="00094201"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Tasa de retención en el primer año. </w:t>
            </w:r>
          </w:p>
          <w:p w14:paraId="2CFF6CD8" w14:textId="1C6D8AF1" w:rsidR="00094201" w:rsidRPr="004919B4" w:rsidRDefault="004919B4" w:rsidP="000C7AC0">
            <w:pPr>
              <w:autoSpaceDE w:val="0"/>
              <w:autoSpaceDN w:val="0"/>
              <w:adjustRightInd w:val="0"/>
              <w:spacing w:line="360" w:lineRule="auto"/>
              <w:ind w:left="346"/>
              <w:jc w:val="both"/>
              <w:rPr>
                <w:rFonts w:ascii="Georgia" w:hAnsi="Georgia" w:cs="Arial"/>
              </w:rPr>
            </w:pPr>
            <w:r w:rsidRPr="004919B4">
              <w:rPr>
                <w:rFonts w:ascii="Georgia" w:hAnsi="Georgia" w:cs="Arial"/>
              </w:rPr>
              <w:t>Para el PAIAZ</w:t>
            </w:r>
            <w:r w:rsidR="00094201" w:rsidRPr="004919B4">
              <w:rPr>
                <w:rFonts w:ascii="Georgia" w:hAnsi="Georgia" w:cs="Arial"/>
              </w:rPr>
              <w:t xml:space="preserve"> la tasa de retención en el primer año después de su ingreso supera el </w:t>
            </w:r>
            <w:r w:rsidR="003169D9">
              <w:rPr>
                <w:rFonts w:ascii="Georgia" w:hAnsi="Georgia" w:cs="Arial"/>
              </w:rPr>
              <w:t>69</w:t>
            </w:r>
            <w:r w:rsidR="00094201" w:rsidRPr="004919B4">
              <w:rPr>
                <w:rFonts w:ascii="Georgia" w:hAnsi="Georgia" w:cs="Arial"/>
              </w:rPr>
              <w:t xml:space="preserve">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5001"/>
              <w:gridCol w:w="1315"/>
              <w:gridCol w:w="1153"/>
              <w:gridCol w:w="1261"/>
            </w:tblGrid>
            <w:tr w:rsidR="00094201" w:rsidRPr="004919B4"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489D1B1A" w:rsidR="00094201" w:rsidRPr="004919B4" w:rsidRDefault="003169D9"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lastRenderedPageBreak/>
                    <w:t>Tasa de retención del PAIAZ</w:t>
                  </w:r>
                  <w:r w:rsidR="00094201" w:rsidRPr="004919B4">
                    <w:rPr>
                      <w:rFonts w:ascii="Georgia" w:eastAsia="Times New Roman" w:hAnsi="Georgia" w:cs="Calibri"/>
                      <w:sz w:val="20"/>
                      <w:szCs w:val="20"/>
                      <w:lang w:eastAsia="es-MX"/>
                    </w:rPr>
                    <w:t xml:space="preserve"> al primer año de las últimas cuatro cohortes</w:t>
                  </w:r>
                </w:p>
              </w:tc>
            </w:tr>
            <w:tr w:rsidR="00094201" w:rsidRPr="004919B4"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4919B4"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4919B4"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4919B4"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4919B4" w:rsidRDefault="00094201" w:rsidP="000C7AC0">
                  <w:pPr>
                    <w:spacing w:after="0" w:line="360" w:lineRule="auto"/>
                    <w:jc w:val="both"/>
                    <w:rPr>
                      <w:rFonts w:ascii="Georgia" w:eastAsia="Times New Roman" w:hAnsi="Georgia" w:cs="Times New Roman"/>
                      <w:sz w:val="20"/>
                      <w:szCs w:val="20"/>
                      <w:lang w:eastAsia="es-MX"/>
                    </w:rPr>
                  </w:pPr>
                </w:p>
              </w:tc>
            </w:tr>
            <w:tr w:rsidR="00094201" w:rsidRPr="004919B4"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Tasa de retención al primer año</w:t>
                  </w:r>
                </w:p>
              </w:tc>
            </w:tr>
            <w:tr w:rsidR="00254410" w:rsidRPr="004919B4"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52EE3DFA"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7ABA6490"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117</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29DB240C"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81</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1DA2B43B"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69</w:t>
                  </w:r>
                </w:p>
              </w:tc>
            </w:tr>
            <w:tr w:rsidR="00254410" w:rsidRPr="004919B4"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6AC2257"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540293BD"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115</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20237BEC"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89</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546D75BE"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77</w:t>
                  </w:r>
                </w:p>
              </w:tc>
            </w:tr>
            <w:tr w:rsidR="00254410" w:rsidRPr="004919B4"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706E96FF"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020A3BCD"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1AE8D181"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91</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28C3BF41"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75</w:t>
                  </w:r>
                </w:p>
              </w:tc>
            </w:tr>
            <w:tr w:rsidR="00094201" w:rsidRPr="004919B4"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6A946256"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4E0EAC47"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129</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63D61556"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101</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663C41AE"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78</w:t>
                  </w:r>
                </w:p>
              </w:tc>
            </w:tr>
          </w:tbl>
          <w:p w14:paraId="3E6383BE" w14:textId="77777777" w:rsidR="00094201" w:rsidRPr="004919B4"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4919B4" w:rsidRDefault="00094201"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770A710E" w14:textId="77777777" w:rsidR="00094201" w:rsidRPr="004919B4" w:rsidRDefault="00094201" w:rsidP="000C7AC0">
            <w:pPr>
              <w:autoSpaceDE w:val="0"/>
              <w:autoSpaceDN w:val="0"/>
              <w:adjustRightInd w:val="0"/>
              <w:spacing w:line="360" w:lineRule="auto"/>
              <w:ind w:left="346"/>
              <w:jc w:val="both"/>
              <w:rPr>
                <w:rFonts w:ascii="Georgia" w:hAnsi="Georgia" w:cs="Wingdings"/>
              </w:rPr>
            </w:pPr>
          </w:p>
          <w:p w14:paraId="57369003" w14:textId="633FA6D1" w:rsidR="007C47FD"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Índice de rezago por ciclo escolar.</w:t>
            </w:r>
          </w:p>
          <w:p w14:paraId="7CB08D21" w14:textId="10D3FF03" w:rsidR="00AE2D23" w:rsidRPr="004919B4" w:rsidRDefault="00AE2D23" w:rsidP="000C7AC0">
            <w:pPr>
              <w:autoSpaceDE w:val="0"/>
              <w:autoSpaceDN w:val="0"/>
              <w:adjustRightInd w:val="0"/>
              <w:spacing w:line="360" w:lineRule="auto"/>
              <w:ind w:left="342"/>
              <w:jc w:val="both"/>
              <w:rPr>
                <w:rFonts w:ascii="Georgia" w:hAnsi="Georgia" w:cs="Arial"/>
                <w:bCs/>
              </w:rPr>
            </w:pPr>
            <w:r w:rsidRPr="004919B4">
              <w:rPr>
                <w:rFonts w:ascii="Georgia" w:hAnsi="Georgia" w:cs="Arial"/>
                <w:bCs/>
              </w:rPr>
              <w:t xml:space="preserve">Se consideran alumnos rezagados, aquellos que terminan </w:t>
            </w:r>
            <w:r w:rsidR="00C6576B" w:rsidRPr="004919B4">
              <w:rPr>
                <w:rFonts w:ascii="Georgia" w:hAnsi="Georgia" w:cs="Arial"/>
                <w:bCs/>
              </w:rPr>
              <w:t>el</w:t>
            </w:r>
            <w:r w:rsidRPr="004919B4">
              <w:rPr>
                <w:rFonts w:ascii="Georgia" w:hAnsi="Georgia" w:cs="Arial"/>
                <w:bCs/>
              </w:rPr>
              <w:t xml:space="preserve"> ciclo </w:t>
            </w:r>
            <w:r w:rsidR="00C6576B" w:rsidRPr="004919B4">
              <w:rPr>
                <w:rFonts w:ascii="Georgia" w:hAnsi="Georgia" w:cs="Arial"/>
                <w:bCs/>
              </w:rPr>
              <w:t>escolar con al menos una materia reprobada.</w:t>
            </w:r>
            <w:r w:rsidRPr="004919B4">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254410" w:rsidRPr="004919B4"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7B0A3A3E" w:rsidR="00AE2D23" w:rsidRPr="004919B4" w:rsidRDefault="00AE2D23" w:rsidP="0025441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Tasa de rezago por ciclo escolar de los alumnos de PAI</w:t>
                  </w:r>
                  <w:r w:rsidR="00254410">
                    <w:rPr>
                      <w:rFonts w:ascii="Georgia" w:eastAsia="Times New Roman" w:hAnsi="Georgia" w:cs="Calibri"/>
                      <w:sz w:val="20"/>
                      <w:szCs w:val="20"/>
                      <w:lang w:eastAsia="es-MX"/>
                    </w:rPr>
                    <w:t>AZ</w:t>
                  </w:r>
                </w:p>
              </w:tc>
            </w:tr>
            <w:tr w:rsidR="00AE2D23" w:rsidRPr="004919B4"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4919B4"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r>
            <w:tr w:rsidR="00AE2D23" w:rsidRPr="004919B4"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r>
            <w:tr w:rsidR="00AE2D23" w:rsidRPr="004919B4"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4919B4" w:rsidRDefault="00AE2D23"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4919B4" w:rsidRDefault="00AE2D23"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4919B4" w:rsidRDefault="00AE2D23"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 Rezago</w:t>
                  </w:r>
                </w:p>
              </w:tc>
            </w:tr>
            <w:tr w:rsidR="00AE2D23" w:rsidRPr="004919B4"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4919B4" w:rsidRDefault="00AE2D23"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1B2F707B"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355</w:t>
                  </w:r>
                </w:p>
              </w:tc>
              <w:tc>
                <w:tcPr>
                  <w:tcW w:w="2410" w:type="dxa"/>
                  <w:tcBorders>
                    <w:top w:val="nil"/>
                    <w:left w:val="nil"/>
                    <w:bottom w:val="single" w:sz="4" w:space="0" w:color="auto"/>
                    <w:right w:val="single" w:sz="4" w:space="0" w:color="auto"/>
                  </w:tcBorders>
                  <w:shd w:val="clear" w:color="auto" w:fill="auto"/>
                  <w:vAlign w:val="center"/>
                  <w:hideMark/>
                </w:tcPr>
                <w:p w14:paraId="599CD093" w14:textId="5D22F87C"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69</w:t>
                  </w:r>
                </w:p>
              </w:tc>
              <w:tc>
                <w:tcPr>
                  <w:tcW w:w="1499" w:type="dxa"/>
                  <w:tcBorders>
                    <w:top w:val="nil"/>
                    <w:left w:val="nil"/>
                    <w:bottom w:val="single" w:sz="4" w:space="0" w:color="auto"/>
                    <w:right w:val="single" w:sz="4" w:space="0" w:color="auto"/>
                  </w:tcBorders>
                  <w:shd w:val="clear" w:color="auto" w:fill="auto"/>
                  <w:vAlign w:val="center"/>
                  <w:hideMark/>
                </w:tcPr>
                <w:p w14:paraId="6FFA7A02" w14:textId="150342F5"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19</w:t>
                  </w:r>
                </w:p>
              </w:tc>
            </w:tr>
            <w:tr w:rsidR="00AE2D23" w:rsidRPr="004919B4"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4919B4" w:rsidRDefault="00AE2D23"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031CEBFB"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429</w:t>
                  </w:r>
                </w:p>
              </w:tc>
              <w:tc>
                <w:tcPr>
                  <w:tcW w:w="2410" w:type="dxa"/>
                  <w:tcBorders>
                    <w:top w:val="nil"/>
                    <w:left w:val="nil"/>
                    <w:bottom w:val="single" w:sz="4" w:space="0" w:color="auto"/>
                    <w:right w:val="single" w:sz="4" w:space="0" w:color="auto"/>
                  </w:tcBorders>
                  <w:shd w:val="clear" w:color="auto" w:fill="auto"/>
                  <w:vAlign w:val="center"/>
                  <w:hideMark/>
                </w:tcPr>
                <w:p w14:paraId="3EB10464" w14:textId="15722D35" w:rsidR="00AE2D23" w:rsidRPr="004919B4" w:rsidRDefault="001C181B" w:rsidP="001C181B">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45</w:t>
                  </w:r>
                </w:p>
              </w:tc>
              <w:tc>
                <w:tcPr>
                  <w:tcW w:w="1499" w:type="dxa"/>
                  <w:tcBorders>
                    <w:top w:val="nil"/>
                    <w:left w:val="nil"/>
                    <w:bottom w:val="single" w:sz="4" w:space="0" w:color="auto"/>
                    <w:right w:val="single" w:sz="4" w:space="0" w:color="auto"/>
                  </w:tcBorders>
                  <w:shd w:val="clear" w:color="auto" w:fill="auto"/>
                  <w:vAlign w:val="center"/>
                  <w:hideMark/>
                </w:tcPr>
                <w:p w14:paraId="28023809" w14:textId="19E2064B"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10</w:t>
                  </w:r>
                </w:p>
              </w:tc>
            </w:tr>
            <w:tr w:rsidR="00AE2D23" w:rsidRPr="004919B4"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4919B4" w:rsidRDefault="002227F4"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3A1D1F42" w:rsidR="00AE2D23" w:rsidRPr="004919B4" w:rsidRDefault="001C181B" w:rsidP="001241D1">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372</w:t>
                  </w:r>
                </w:p>
              </w:tc>
              <w:tc>
                <w:tcPr>
                  <w:tcW w:w="2410" w:type="dxa"/>
                  <w:tcBorders>
                    <w:top w:val="nil"/>
                    <w:left w:val="nil"/>
                    <w:bottom w:val="single" w:sz="4" w:space="0" w:color="auto"/>
                    <w:right w:val="single" w:sz="4" w:space="0" w:color="auto"/>
                  </w:tcBorders>
                  <w:shd w:val="clear" w:color="auto" w:fill="auto"/>
                  <w:vAlign w:val="center"/>
                  <w:hideMark/>
                </w:tcPr>
                <w:p w14:paraId="54E17160" w14:textId="113DA621" w:rsidR="00AE2D23" w:rsidRPr="004919B4" w:rsidRDefault="001C181B" w:rsidP="001241D1">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110</w:t>
                  </w:r>
                </w:p>
              </w:tc>
              <w:tc>
                <w:tcPr>
                  <w:tcW w:w="1499" w:type="dxa"/>
                  <w:tcBorders>
                    <w:top w:val="nil"/>
                    <w:left w:val="nil"/>
                    <w:bottom w:val="single" w:sz="4" w:space="0" w:color="auto"/>
                    <w:right w:val="single" w:sz="4" w:space="0" w:color="auto"/>
                  </w:tcBorders>
                  <w:shd w:val="clear" w:color="auto" w:fill="auto"/>
                  <w:vAlign w:val="center"/>
                  <w:hideMark/>
                </w:tcPr>
                <w:p w14:paraId="67C75D7E" w14:textId="2A56FCC7" w:rsidR="00AE2D23" w:rsidRPr="004919B4" w:rsidRDefault="001C181B" w:rsidP="001241D1">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w:t>
                  </w:r>
                </w:p>
              </w:tc>
            </w:tr>
            <w:tr w:rsidR="00AE2D23" w:rsidRPr="004919B4"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4919B4" w:rsidRDefault="002227F4"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79D4E18A"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446</w:t>
                  </w:r>
                </w:p>
              </w:tc>
              <w:tc>
                <w:tcPr>
                  <w:tcW w:w="2410" w:type="dxa"/>
                  <w:tcBorders>
                    <w:top w:val="nil"/>
                    <w:left w:val="nil"/>
                    <w:bottom w:val="single" w:sz="4" w:space="0" w:color="auto"/>
                    <w:right w:val="single" w:sz="4" w:space="0" w:color="auto"/>
                  </w:tcBorders>
                  <w:shd w:val="clear" w:color="auto" w:fill="auto"/>
                  <w:vAlign w:val="center"/>
                  <w:hideMark/>
                </w:tcPr>
                <w:p w14:paraId="18EE3785" w14:textId="283D6A7A"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153</w:t>
                  </w:r>
                </w:p>
              </w:tc>
              <w:tc>
                <w:tcPr>
                  <w:tcW w:w="1499" w:type="dxa"/>
                  <w:tcBorders>
                    <w:top w:val="nil"/>
                    <w:left w:val="nil"/>
                    <w:bottom w:val="single" w:sz="4" w:space="0" w:color="auto"/>
                    <w:right w:val="single" w:sz="4" w:space="0" w:color="auto"/>
                  </w:tcBorders>
                  <w:shd w:val="clear" w:color="auto" w:fill="auto"/>
                  <w:vAlign w:val="center"/>
                  <w:hideMark/>
                </w:tcPr>
                <w:p w14:paraId="05D496BA" w14:textId="48B48A8F"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34</w:t>
                  </w:r>
                </w:p>
              </w:tc>
            </w:tr>
          </w:tbl>
          <w:p w14:paraId="77A897C1" w14:textId="74087A4B" w:rsidR="00AE2D23" w:rsidRPr="004919B4"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4919B4" w:rsidRDefault="00AE2D23"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34654159" w14:textId="77777777" w:rsidR="00AE2D23" w:rsidRPr="004919B4" w:rsidRDefault="00AE2D23" w:rsidP="000C7AC0">
            <w:pPr>
              <w:autoSpaceDE w:val="0"/>
              <w:autoSpaceDN w:val="0"/>
              <w:adjustRightInd w:val="0"/>
              <w:spacing w:line="360" w:lineRule="auto"/>
              <w:ind w:left="346"/>
              <w:jc w:val="both"/>
              <w:rPr>
                <w:rFonts w:ascii="Georgia" w:hAnsi="Georgia" w:cs="Wingdings"/>
              </w:rPr>
            </w:pPr>
          </w:p>
          <w:p w14:paraId="79D4EF67" w14:textId="66A0D6F5" w:rsidR="00855835"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Índice de aprobación. </w:t>
            </w:r>
          </w:p>
          <w:p w14:paraId="6F234723" w14:textId="4C5393F9" w:rsidR="00CA481A" w:rsidRPr="004919B4" w:rsidRDefault="00C6576B" w:rsidP="00EE5F27">
            <w:pPr>
              <w:autoSpaceDE w:val="0"/>
              <w:autoSpaceDN w:val="0"/>
              <w:adjustRightInd w:val="0"/>
              <w:spacing w:line="360" w:lineRule="auto"/>
              <w:ind w:left="342"/>
              <w:jc w:val="both"/>
              <w:rPr>
                <w:rFonts w:ascii="Georgia" w:hAnsi="Georgia" w:cs="Arial"/>
                <w:bCs/>
              </w:rPr>
            </w:pPr>
            <w:r w:rsidRPr="004919B4">
              <w:rPr>
                <w:rFonts w:ascii="Georgia" w:hAnsi="Georgia" w:cs="Arial"/>
                <w:bCs/>
              </w:rPr>
              <w:lastRenderedPageBreak/>
              <w:t>S</w:t>
            </w:r>
            <w:r w:rsidR="00CA481A" w:rsidRPr="004919B4">
              <w:rPr>
                <w:rFonts w:ascii="Georgia" w:hAnsi="Georgia" w:cs="Arial"/>
                <w:bCs/>
              </w:rPr>
              <w:t>e muestra como ejemplo del índice de aprobación de los alumnos del PAI</w:t>
            </w:r>
            <w:r w:rsidR="004A0810">
              <w:rPr>
                <w:rFonts w:ascii="Georgia" w:hAnsi="Georgia" w:cs="Arial"/>
                <w:bCs/>
              </w:rPr>
              <w:t>AZ</w:t>
            </w:r>
            <w:r w:rsidR="00CA481A" w:rsidRPr="004919B4">
              <w:rPr>
                <w:rFonts w:ascii="Georgia" w:hAnsi="Georgia" w:cs="Arial"/>
                <w:bCs/>
              </w:rPr>
              <w:t xml:space="preserve"> </w:t>
            </w:r>
            <w:r w:rsidRPr="004919B4">
              <w:rPr>
                <w:rFonts w:ascii="Georgia" w:hAnsi="Georgia" w:cs="Arial"/>
                <w:bCs/>
              </w:rPr>
              <w:t xml:space="preserve">los resultados </w:t>
            </w:r>
            <w:r w:rsidR="001C342C" w:rsidRPr="004919B4">
              <w:rPr>
                <w:rFonts w:ascii="Georgia" w:hAnsi="Georgia" w:cs="Arial"/>
                <w:bCs/>
              </w:rPr>
              <w:t xml:space="preserve">que </w:t>
            </w:r>
            <w:r w:rsidR="00CA481A" w:rsidRPr="004919B4">
              <w:rPr>
                <w:rFonts w:ascii="Georgia" w:hAnsi="Georgia" w:cs="Arial"/>
                <w:bCs/>
              </w:rPr>
              <w:t xml:space="preserve">obtuvieron en el ciclo </w:t>
            </w:r>
            <w:r w:rsidR="001C342C" w:rsidRPr="004919B4">
              <w:rPr>
                <w:rFonts w:ascii="Georgia" w:hAnsi="Georgia" w:cs="Arial"/>
                <w:bCs/>
              </w:rPr>
              <w:t xml:space="preserve">escolar </w:t>
            </w:r>
            <w:r w:rsidR="00CA481A" w:rsidRPr="004919B4">
              <w:rPr>
                <w:rFonts w:ascii="Georgia" w:hAnsi="Georgia" w:cs="Arial"/>
                <w:bCs/>
              </w:rPr>
              <w:t xml:space="preserve">enero – junio de 2017 en cada </w:t>
            </w:r>
            <w:r w:rsidR="008D0817" w:rsidRPr="004919B4">
              <w:rPr>
                <w:rFonts w:ascii="Georgia" w:hAnsi="Georgia" w:cs="Arial"/>
                <w:bCs/>
              </w:rPr>
              <w:t>asignatura, En</w:t>
            </w:r>
            <w:r w:rsidR="00CA481A" w:rsidRPr="004919B4">
              <w:rPr>
                <w:rFonts w:ascii="Georgia" w:hAnsi="Georgia" w:cs="Arial"/>
                <w:bCs/>
              </w:rPr>
              <w:t xml:space="preserve"> el SIIAA se puede acceder a la información de los ciclos desde agosto de 2007 a enero de 2017</w:t>
            </w:r>
          </w:p>
          <w:tbl>
            <w:tblPr>
              <w:tblW w:w="8301" w:type="dxa"/>
              <w:tblCellMar>
                <w:left w:w="70" w:type="dxa"/>
                <w:right w:w="70" w:type="dxa"/>
              </w:tblCellMar>
              <w:tblLook w:val="04A0" w:firstRow="1" w:lastRow="0" w:firstColumn="1" w:lastColumn="0" w:noHBand="0" w:noVBand="1"/>
            </w:tblPr>
            <w:tblGrid>
              <w:gridCol w:w="879"/>
              <w:gridCol w:w="4559"/>
              <w:gridCol w:w="80"/>
              <w:gridCol w:w="683"/>
              <w:gridCol w:w="80"/>
              <w:gridCol w:w="719"/>
              <w:gridCol w:w="79"/>
              <w:gridCol w:w="533"/>
              <w:gridCol w:w="72"/>
              <w:gridCol w:w="647"/>
              <w:gridCol w:w="68"/>
            </w:tblGrid>
            <w:tr w:rsidR="004A0810" w:rsidRPr="004A0810" w14:paraId="1889CBB4" w14:textId="77777777" w:rsidTr="004A0810">
              <w:trPr>
                <w:trHeight w:val="332"/>
              </w:trPr>
              <w:tc>
                <w:tcPr>
                  <w:tcW w:w="869" w:type="dxa"/>
                  <w:tcBorders>
                    <w:top w:val="nil"/>
                    <w:left w:val="nil"/>
                    <w:bottom w:val="nil"/>
                    <w:right w:val="nil"/>
                  </w:tcBorders>
                  <w:shd w:val="clear" w:color="auto" w:fill="auto"/>
                  <w:noWrap/>
                  <w:vAlign w:val="bottom"/>
                  <w:hideMark/>
                </w:tcPr>
                <w:p w14:paraId="154CBA0A" w14:textId="77777777" w:rsidR="004A0810" w:rsidRPr="004A0810" w:rsidRDefault="004A0810" w:rsidP="004A0810">
                  <w:pPr>
                    <w:spacing w:after="0" w:line="240" w:lineRule="auto"/>
                    <w:rPr>
                      <w:rFonts w:ascii="Times New Roman" w:eastAsia="Times New Roman" w:hAnsi="Times New Roman" w:cs="Times New Roman"/>
                      <w:sz w:val="24"/>
                      <w:szCs w:val="24"/>
                      <w:lang w:eastAsia="es-MX"/>
                    </w:rPr>
                  </w:pPr>
                </w:p>
              </w:tc>
              <w:tc>
                <w:tcPr>
                  <w:tcW w:w="4636" w:type="dxa"/>
                  <w:gridSpan w:val="2"/>
                  <w:tcBorders>
                    <w:top w:val="nil"/>
                    <w:left w:val="nil"/>
                    <w:bottom w:val="nil"/>
                    <w:right w:val="nil"/>
                  </w:tcBorders>
                  <w:shd w:val="clear" w:color="auto" w:fill="auto"/>
                  <w:noWrap/>
                  <w:vAlign w:val="bottom"/>
                  <w:hideMark/>
                </w:tcPr>
                <w:p w14:paraId="3B89BFA4"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732" w:type="dxa"/>
                  <w:gridSpan w:val="2"/>
                  <w:tcBorders>
                    <w:top w:val="nil"/>
                    <w:left w:val="nil"/>
                    <w:bottom w:val="nil"/>
                    <w:right w:val="nil"/>
                  </w:tcBorders>
                  <w:shd w:val="clear" w:color="auto" w:fill="auto"/>
                  <w:noWrap/>
                  <w:vAlign w:val="bottom"/>
                  <w:hideMark/>
                </w:tcPr>
                <w:p w14:paraId="2E89BE49"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765" w:type="dxa"/>
                  <w:gridSpan w:val="2"/>
                  <w:tcBorders>
                    <w:top w:val="nil"/>
                    <w:left w:val="nil"/>
                    <w:bottom w:val="nil"/>
                    <w:right w:val="nil"/>
                  </w:tcBorders>
                  <w:shd w:val="clear" w:color="auto" w:fill="auto"/>
                  <w:noWrap/>
                  <w:vAlign w:val="bottom"/>
                  <w:hideMark/>
                </w:tcPr>
                <w:p w14:paraId="7555C9D6"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584" w:type="dxa"/>
                  <w:gridSpan w:val="2"/>
                  <w:tcBorders>
                    <w:top w:val="nil"/>
                    <w:left w:val="nil"/>
                    <w:bottom w:val="nil"/>
                    <w:right w:val="nil"/>
                  </w:tcBorders>
                  <w:shd w:val="clear" w:color="auto" w:fill="auto"/>
                  <w:noWrap/>
                  <w:vAlign w:val="bottom"/>
                  <w:hideMark/>
                </w:tcPr>
                <w:p w14:paraId="772D1658"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715" w:type="dxa"/>
                  <w:gridSpan w:val="2"/>
                  <w:tcBorders>
                    <w:top w:val="nil"/>
                    <w:left w:val="nil"/>
                    <w:bottom w:val="nil"/>
                    <w:right w:val="nil"/>
                  </w:tcBorders>
                  <w:shd w:val="clear" w:color="auto" w:fill="auto"/>
                  <w:noWrap/>
                  <w:vAlign w:val="bottom"/>
                  <w:hideMark/>
                </w:tcPr>
                <w:p w14:paraId="17BF14B3"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r>
            <w:tr w:rsidR="004A0810" w:rsidRPr="004A0810" w14:paraId="03D73F21" w14:textId="77777777" w:rsidTr="004A0810">
              <w:trPr>
                <w:gridAfter w:val="1"/>
                <w:wAfter w:w="68" w:type="dxa"/>
                <w:trHeight w:val="788"/>
              </w:trPr>
              <w:tc>
                <w:tcPr>
                  <w:tcW w:w="86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58867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Clave de la</w:t>
                  </w:r>
                </w:p>
              </w:tc>
              <w:tc>
                <w:tcPr>
                  <w:tcW w:w="4559" w:type="dxa"/>
                  <w:tcBorders>
                    <w:top w:val="single" w:sz="8" w:space="0" w:color="000000"/>
                    <w:left w:val="nil"/>
                    <w:bottom w:val="single" w:sz="8" w:space="0" w:color="000000"/>
                    <w:right w:val="single" w:sz="8" w:space="0" w:color="000000"/>
                  </w:tcBorders>
                  <w:shd w:val="clear" w:color="auto" w:fill="auto"/>
                  <w:vAlign w:val="center"/>
                  <w:hideMark/>
                </w:tcPr>
                <w:p w14:paraId="542B676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Nombre de la</w:t>
                  </w:r>
                </w:p>
              </w:tc>
              <w:tc>
                <w:tcPr>
                  <w:tcW w:w="732" w:type="dxa"/>
                  <w:gridSpan w:val="2"/>
                  <w:tcBorders>
                    <w:top w:val="single" w:sz="8" w:space="0" w:color="000000"/>
                    <w:left w:val="nil"/>
                    <w:bottom w:val="single" w:sz="8" w:space="0" w:color="000000"/>
                    <w:right w:val="single" w:sz="8" w:space="0" w:color="000000"/>
                  </w:tcBorders>
                  <w:shd w:val="clear" w:color="auto" w:fill="auto"/>
                  <w:vAlign w:val="center"/>
                  <w:hideMark/>
                </w:tcPr>
                <w:p w14:paraId="202AFB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Alumnos</w:t>
                  </w:r>
                </w:p>
              </w:tc>
              <w:tc>
                <w:tcPr>
                  <w:tcW w:w="766" w:type="dxa"/>
                  <w:gridSpan w:val="2"/>
                  <w:tcBorders>
                    <w:top w:val="single" w:sz="8" w:space="0" w:color="000000"/>
                    <w:left w:val="nil"/>
                    <w:bottom w:val="single" w:sz="8" w:space="0" w:color="000000"/>
                    <w:right w:val="single" w:sz="8" w:space="0" w:color="000000"/>
                  </w:tcBorders>
                  <w:shd w:val="clear" w:color="auto" w:fill="auto"/>
                  <w:vAlign w:val="center"/>
                  <w:hideMark/>
                </w:tcPr>
                <w:p w14:paraId="2BFCDEC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proofErr w:type="spellStart"/>
                  <w:r w:rsidRPr="004A0810">
                    <w:rPr>
                      <w:rFonts w:ascii="Arial" w:eastAsia="Times New Roman" w:hAnsi="Arial" w:cs="Arial"/>
                      <w:color w:val="000000"/>
                      <w:sz w:val="16"/>
                      <w:szCs w:val="16"/>
                      <w:lang w:eastAsia="es-MX"/>
                    </w:rPr>
                    <w:t>Aprob</w:t>
                  </w:r>
                  <w:proofErr w:type="spellEnd"/>
                  <w:r w:rsidRPr="004A0810">
                    <w:rPr>
                      <w:rFonts w:ascii="Arial" w:eastAsia="Times New Roman" w:hAnsi="Arial" w:cs="Arial"/>
                      <w:color w:val="000000"/>
                      <w:sz w:val="16"/>
                      <w:szCs w:val="16"/>
                      <w:lang w:eastAsia="es-MX"/>
                    </w:rPr>
                    <w:t>.</w:t>
                  </w:r>
                </w:p>
              </w:tc>
              <w:tc>
                <w:tcPr>
                  <w:tcW w:w="588" w:type="dxa"/>
                  <w:gridSpan w:val="2"/>
                  <w:tcBorders>
                    <w:top w:val="single" w:sz="8" w:space="0" w:color="000000"/>
                    <w:left w:val="nil"/>
                    <w:bottom w:val="single" w:sz="8" w:space="0" w:color="000000"/>
                    <w:right w:val="single" w:sz="8" w:space="0" w:color="000000"/>
                  </w:tcBorders>
                  <w:shd w:val="clear" w:color="auto" w:fill="auto"/>
                  <w:vAlign w:val="center"/>
                  <w:hideMark/>
                </w:tcPr>
                <w:p w14:paraId="1EFBC2D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proofErr w:type="spellStart"/>
                  <w:r w:rsidRPr="004A0810">
                    <w:rPr>
                      <w:rFonts w:ascii="Arial" w:eastAsia="Times New Roman" w:hAnsi="Arial" w:cs="Arial"/>
                      <w:color w:val="000000"/>
                      <w:sz w:val="16"/>
                      <w:szCs w:val="16"/>
                      <w:lang w:eastAsia="es-MX"/>
                    </w:rPr>
                    <w:t>Aprob</w:t>
                  </w:r>
                  <w:proofErr w:type="spellEnd"/>
                  <w:r w:rsidRPr="004A0810">
                    <w:rPr>
                      <w:rFonts w:ascii="Arial" w:eastAsia="Times New Roman" w:hAnsi="Arial" w:cs="Arial"/>
                      <w:color w:val="000000"/>
                      <w:sz w:val="16"/>
                      <w:szCs w:val="16"/>
                      <w:lang w:eastAsia="es-MX"/>
                    </w:rPr>
                    <w:t>.</w:t>
                  </w:r>
                </w:p>
              </w:tc>
              <w:tc>
                <w:tcPr>
                  <w:tcW w:w="719" w:type="dxa"/>
                  <w:gridSpan w:val="2"/>
                  <w:tcBorders>
                    <w:top w:val="single" w:sz="8" w:space="0" w:color="000000"/>
                    <w:left w:val="nil"/>
                    <w:bottom w:val="single" w:sz="8" w:space="0" w:color="000000"/>
                    <w:right w:val="single" w:sz="8" w:space="0" w:color="000000"/>
                  </w:tcBorders>
                  <w:shd w:val="clear" w:color="auto" w:fill="auto"/>
                  <w:vAlign w:val="center"/>
                  <w:hideMark/>
                </w:tcPr>
                <w:p w14:paraId="3B6DF18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 xml:space="preserve">% </w:t>
                  </w:r>
                  <w:proofErr w:type="spellStart"/>
                  <w:r w:rsidRPr="004A0810">
                    <w:rPr>
                      <w:rFonts w:ascii="Arial" w:eastAsia="Times New Roman" w:hAnsi="Arial" w:cs="Arial"/>
                      <w:color w:val="000000"/>
                      <w:sz w:val="16"/>
                      <w:szCs w:val="16"/>
                      <w:lang w:eastAsia="es-MX"/>
                    </w:rPr>
                    <w:t>Aprob</w:t>
                  </w:r>
                  <w:proofErr w:type="spellEnd"/>
                  <w:r w:rsidRPr="004A0810">
                    <w:rPr>
                      <w:rFonts w:ascii="Arial" w:eastAsia="Times New Roman" w:hAnsi="Arial" w:cs="Arial"/>
                      <w:color w:val="000000"/>
                      <w:sz w:val="16"/>
                      <w:szCs w:val="16"/>
                      <w:lang w:eastAsia="es-MX"/>
                    </w:rPr>
                    <w:t>.</w:t>
                  </w:r>
                </w:p>
              </w:tc>
            </w:tr>
            <w:tr w:rsidR="004A0810" w:rsidRPr="004A0810" w14:paraId="6FCE11D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39D973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Materia</w:t>
                  </w:r>
                </w:p>
              </w:tc>
              <w:tc>
                <w:tcPr>
                  <w:tcW w:w="4559" w:type="dxa"/>
                  <w:tcBorders>
                    <w:top w:val="nil"/>
                    <w:left w:val="nil"/>
                    <w:bottom w:val="single" w:sz="8" w:space="0" w:color="000000"/>
                    <w:right w:val="single" w:sz="8" w:space="0" w:color="000000"/>
                  </w:tcBorders>
                  <w:shd w:val="clear" w:color="auto" w:fill="auto"/>
                  <w:vAlign w:val="center"/>
                  <w:hideMark/>
                </w:tcPr>
                <w:p w14:paraId="7FBF55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Materia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A3D09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Inscritos</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2AF75D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Ordinario</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0479E4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Extra</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690E5D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Total</w:t>
                  </w:r>
                </w:p>
              </w:tc>
            </w:tr>
            <w:tr w:rsidR="004A0810" w:rsidRPr="004A0810" w14:paraId="2967CBF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F90444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SADM403</w:t>
                  </w:r>
                </w:p>
              </w:tc>
              <w:tc>
                <w:tcPr>
                  <w:tcW w:w="4559" w:type="dxa"/>
                  <w:tcBorders>
                    <w:top w:val="nil"/>
                    <w:left w:val="nil"/>
                    <w:bottom w:val="single" w:sz="8" w:space="0" w:color="000000"/>
                    <w:right w:val="single" w:sz="8" w:space="0" w:color="000000"/>
                  </w:tcBorders>
                  <w:shd w:val="clear" w:color="auto" w:fill="auto"/>
                  <w:vAlign w:val="center"/>
                  <w:hideMark/>
                </w:tcPr>
                <w:p w14:paraId="6C98D89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ADMINISTRACIÓN 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EB9456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4A7B39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0A2874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62C37D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91</w:t>
                  </w:r>
                </w:p>
              </w:tc>
            </w:tr>
            <w:tr w:rsidR="004A0810" w:rsidRPr="004A0810" w14:paraId="2C30F46F"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E0787F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SADM430</w:t>
                  </w:r>
                </w:p>
              </w:tc>
              <w:tc>
                <w:tcPr>
                  <w:tcW w:w="4559" w:type="dxa"/>
                  <w:tcBorders>
                    <w:top w:val="nil"/>
                    <w:left w:val="nil"/>
                    <w:bottom w:val="single" w:sz="8" w:space="0" w:color="000000"/>
                    <w:right w:val="single" w:sz="8" w:space="0" w:color="000000"/>
                  </w:tcBorders>
                  <w:shd w:val="clear" w:color="auto" w:fill="auto"/>
                  <w:vAlign w:val="center"/>
                  <w:hideMark/>
                </w:tcPr>
                <w:p w14:paraId="51F6BC2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MERCADOTECNIA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19E212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A6BAD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FF8D98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8BF411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92</w:t>
                  </w:r>
                </w:p>
              </w:tc>
            </w:tr>
            <w:tr w:rsidR="004A0810" w:rsidRPr="004A0810" w14:paraId="2EB9E65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D1E216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SADM459</w:t>
                  </w:r>
                </w:p>
              </w:tc>
              <w:tc>
                <w:tcPr>
                  <w:tcW w:w="4559" w:type="dxa"/>
                  <w:tcBorders>
                    <w:top w:val="nil"/>
                    <w:left w:val="nil"/>
                    <w:bottom w:val="single" w:sz="8" w:space="0" w:color="000000"/>
                    <w:right w:val="single" w:sz="8" w:space="0" w:color="000000"/>
                  </w:tcBorders>
                  <w:shd w:val="clear" w:color="auto" w:fill="auto"/>
                  <w:vAlign w:val="center"/>
                  <w:hideMark/>
                </w:tcPr>
                <w:p w14:paraId="37F59AB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FORMULACIÓN Y EVALUACIÓN DE PROYECTOS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43DD81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396DFB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E122E2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A81558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81</w:t>
                  </w:r>
                </w:p>
              </w:tc>
            </w:tr>
            <w:tr w:rsidR="004A0810" w:rsidRPr="004A0810" w14:paraId="6E3F259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CC6857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SADM460</w:t>
                  </w:r>
                </w:p>
              </w:tc>
              <w:tc>
                <w:tcPr>
                  <w:tcW w:w="4559" w:type="dxa"/>
                  <w:tcBorders>
                    <w:top w:val="nil"/>
                    <w:left w:val="nil"/>
                    <w:bottom w:val="single" w:sz="8" w:space="0" w:color="000000"/>
                    <w:right w:val="single" w:sz="8" w:space="0" w:color="000000"/>
                  </w:tcBorders>
                  <w:shd w:val="clear" w:color="auto" w:fill="auto"/>
                  <w:vAlign w:val="center"/>
                  <w:hideMark/>
                </w:tcPr>
                <w:p w14:paraId="56FA718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AGRONEGOCIOS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0E33A3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83C28F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6FC6A4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C867B9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1BEE31E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793043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SAGM410</w:t>
                  </w:r>
                </w:p>
              </w:tc>
              <w:tc>
                <w:tcPr>
                  <w:tcW w:w="4559" w:type="dxa"/>
                  <w:tcBorders>
                    <w:top w:val="nil"/>
                    <w:left w:val="nil"/>
                    <w:bottom w:val="single" w:sz="8" w:space="0" w:color="000000"/>
                    <w:right w:val="single" w:sz="8" w:space="0" w:color="000000"/>
                  </w:tcBorders>
                  <w:shd w:val="clear" w:color="auto" w:fill="auto"/>
                  <w:vAlign w:val="center"/>
                  <w:hideMark/>
                </w:tcPr>
                <w:p w14:paraId="2E15F93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CLIMATOLOGÍA Y METEOROLOGÍA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C068C2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23B472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7246EB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BB939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88</w:t>
                  </w:r>
                </w:p>
              </w:tc>
            </w:tr>
            <w:tr w:rsidR="004A0810" w:rsidRPr="004A0810" w14:paraId="3D5D34C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BFD112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SBOT403</w:t>
                  </w:r>
                </w:p>
              </w:tc>
              <w:tc>
                <w:tcPr>
                  <w:tcW w:w="4559" w:type="dxa"/>
                  <w:tcBorders>
                    <w:top w:val="nil"/>
                    <w:left w:val="nil"/>
                    <w:bottom w:val="single" w:sz="8" w:space="0" w:color="000000"/>
                    <w:right w:val="single" w:sz="8" w:space="0" w:color="000000"/>
                  </w:tcBorders>
                  <w:shd w:val="clear" w:color="auto" w:fill="auto"/>
                  <w:vAlign w:val="center"/>
                  <w:hideMark/>
                </w:tcPr>
                <w:p w14:paraId="5687114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BIOLOGÍA MOLECULAR</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6ADC48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35947A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31FD9D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7F5021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67</w:t>
                  </w:r>
                </w:p>
              </w:tc>
            </w:tr>
            <w:tr w:rsidR="004A0810" w:rsidRPr="004A0810" w14:paraId="7D6B256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BBE474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SBOT405</w:t>
                  </w:r>
                </w:p>
              </w:tc>
              <w:tc>
                <w:tcPr>
                  <w:tcW w:w="4559" w:type="dxa"/>
                  <w:tcBorders>
                    <w:top w:val="nil"/>
                    <w:left w:val="nil"/>
                    <w:bottom w:val="single" w:sz="8" w:space="0" w:color="000000"/>
                    <w:right w:val="single" w:sz="8" w:space="0" w:color="000000"/>
                  </w:tcBorders>
                  <w:shd w:val="clear" w:color="auto" w:fill="auto"/>
                  <w:vAlign w:val="center"/>
                  <w:hideMark/>
                </w:tcPr>
                <w:p w14:paraId="0DC237B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BOTÁNICA GENERAL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EE0C3D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FC6172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D73EDC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37653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r w:rsidR="004A0810" w:rsidRPr="004A0810" w14:paraId="295F10E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287ECF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SBOT422</w:t>
                  </w:r>
                </w:p>
              </w:tc>
              <w:tc>
                <w:tcPr>
                  <w:tcW w:w="4559" w:type="dxa"/>
                  <w:tcBorders>
                    <w:top w:val="nil"/>
                    <w:left w:val="nil"/>
                    <w:bottom w:val="single" w:sz="8" w:space="0" w:color="000000"/>
                    <w:right w:val="single" w:sz="8" w:space="0" w:color="000000"/>
                  </w:tcBorders>
                  <w:shd w:val="clear" w:color="auto" w:fill="auto"/>
                  <w:vAlign w:val="center"/>
                  <w:hideMark/>
                </w:tcPr>
                <w:p w14:paraId="0399965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ECOLOGÍA GENERAL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628872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BD6BCD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8164DE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AB694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96</w:t>
                  </w:r>
                </w:p>
              </w:tc>
            </w:tr>
            <w:tr w:rsidR="004A0810" w:rsidRPr="004A0810" w14:paraId="2438856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F17911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SBOT424</w:t>
                  </w:r>
                </w:p>
              </w:tc>
              <w:tc>
                <w:tcPr>
                  <w:tcW w:w="4559" w:type="dxa"/>
                  <w:tcBorders>
                    <w:top w:val="nil"/>
                    <w:left w:val="nil"/>
                    <w:bottom w:val="single" w:sz="8" w:space="0" w:color="000000"/>
                    <w:right w:val="single" w:sz="8" w:space="0" w:color="000000"/>
                  </w:tcBorders>
                  <w:shd w:val="clear" w:color="auto" w:fill="auto"/>
                  <w:vAlign w:val="center"/>
                  <w:hideMark/>
                </w:tcPr>
                <w:p w14:paraId="0625AA7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FISIOLOGÍA VEGETAL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E08ACC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DD8640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182E49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5896D7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71</w:t>
                  </w:r>
                </w:p>
              </w:tc>
            </w:tr>
            <w:tr w:rsidR="004A0810" w:rsidRPr="004A0810" w14:paraId="29CBBEA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762BC3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SCSB401</w:t>
                  </w:r>
                </w:p>
              </w:tc>
              <w:tc>
                <w:tcPr>
                  <w:tcW w:w="4559" w:type="dxa"/>
                  <w:tcBorders>
                    <w:top w:val="nil"/>
                    <w:left w:val="nil"/>
                    <w:bottom w:val="single" w:sz="8" w:space="0" w:color="000000"/>
                    <w:right w:val="single" w:sz="8" w:space="0" w:color="000000"/>
                  </w:tcBorders>
                  <w:shd w:val="clear" w:color="auto" w:fill="auto"/>
                  <w:vAlign w:val="center"/>
                  <w:hideMark/>
                </w:tcPr>
                <w:p w14:paraId="11DACD1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FÍSICA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F9C5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60DBAB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7C1E6B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4BDA0B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E8DC4C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85E312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SCSB408</w:t>
                  </w:r>
                </w:p>
              </w:tc>
              <w:tc>
                <w:tcPr>
                  <w:tcW w:w="4559" w:type="dxa"/>
                  <w:tcBorders>
                    <w:top w:val="nil"/>
                    <w:left w:val="nil"/>
                    <w:bottom w:val="single" w:sz="8" w:space="0" w:color="000000"/>
                    <w:right w:val="single" w:sz="8" w:space="0" w:color="000000"/>
                  </w:tcBorders>
                  <w:shd w:val="clear" w:color="auto" w:fill="auto"/>
                  <w:vAlign w:val="center"/>
                  <w:hideMark/>
                </w:tcPr>
                <w:p w14:paraId="208FDA1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TOPOGRAFÍA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9AE7E0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626561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7C1B85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DCA22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94</w:t>
                  </w:r>
                </w:p>
              </w:tc>
            </w:tr>
            <w:tr w:rsidR="004A0810" w:rsidRPr="004A0810" w14:paraId="65B1870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FC2FB8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SCSB413</w:t>
                  </w:r>
                </w:p>
              </w:tc>
              <w:tc>
                <w:tcPr>
                  <w:tcW w:w="4559" w:type="dxa"/>
                  <w:tcBorders>
                    <w:top w:val="nil"/>
                    <w:left w:val="nil"/>
                    <w:bottom w:val="single" w:sz="8" w:space="0" w:color="000000"/>
                    <w:right w:val="single" w:sz="8" w:space="0" w:color="000000"/>
                  </w:tcBorders>
                  <w:shd w:val="clear" w:color="auto" w:fill="auto"/>
                  <w:vAlign w:val="center"/>
                  <w:hideMark/>
                </w:tcPr>
                <w:p w14:paraId="16395AC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QUÍMICA ORGÁNICA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15BE5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D7D405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91B31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34EEB9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r>
            <w:tr w:rsidR="004A0810" w:rsidRPr="004A0810" w14:paraId="538DAA5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695083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SCSB421</w:t>
                  </w:r>
                </w:p>
              </w:tc>
              <w:tc>
                <w:tcPr>
                  <w:tcW w:w="4559" w:type="dxa"/>
                  <w:tcBorders>
                    <w:top w:val="nil"/>
                    <w:left w:val="nil"/>
                    <w:bottom w:val="single" w:sz="8" w:space="0" w:color="000000"/>
                    <w:right w:val="single" w:sz="8" w:space="0" w:color="000000"/>
                  </w:tcBorders>
                  <w:shd w:val="clear" w:color="auto" w:fill="auto"/>
                  <w:vAlign w:val="center"/>
                  <w:hideMark/>
                </w:tcPr>
                <w:p w14:paraId="7E68A0B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BIOQUÍMICA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EEB311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FC68B9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EE5994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93579C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81</w:t>
                  </w:r>
                </w:p>
              </w:tc>
            </w:tr>
            <w:tr w:rsidR="004A0810" w:rsidRPr="004A0810" w14:paraId="7CCFF8B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CCCF71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SDEC405</w:t>
                  </w:r>
                </w:p>
              </w:tc>
              <w:tc>
                <w:tcPr>
                  <w:tcW w:w="4559" w:type="dxa"/>
                  <w:tcBorders>
                    <w:top w:val="nil"/>
                    <w:left w:val="nil"/>
                    <w:bottom w:val="single" w:sz="8" w:space="0" w:color="000000"/>
                    <w:right w:val="single" w:sz="8" w:space="0" w:color="000000"/>
                  </w:tcBorders>
                  <w:shd w:val="clear" w:color="auto" w:fill="auto"/>
                  <w:vAlign w:val="center"/>
                  <w:hideMark/>
                </w:tcPr>
                <w:p w14:paraId="5E310B1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CÁLCULO DIFERENCIAL E INTEGRAL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A847A3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75103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A0D3EF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935B79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FFA5C6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18633F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SDEC410</w:t>
                  </w:r>
                </w:p>
              </w:tc>
              <w:tc>
                <w:tcPr>
                  <w:tcW w:w="4559" w:type="dxa"/>
                  <w:tcBorders>
                    <w:top w:val="nil"/>
                    <w:left w:val="nil"/>
                    <w:bottom w:val="single" w:sz="8" w:space="0" w:color="000000"/>
                    <w:right w:val="single" w:sz="8" w:space="0" w:color="000000"/>
                  </w:tcBorders>
                  <w:shd w:val="clear" w:color="auto" w:fill="auto"/>
                  <w:vAlign w:val="center"/>
                  <w:hideMark/>
                </w:tcPr>
                <w:p w14:paraId="248370E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MATEMÁTICAS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18F2B4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C7C291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2406F0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CF14BE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88</w:t>
                  </w:r>
                </w:p>
              </w:tc>
            </w:tr>
            <w:tr w:rsidR="004A0810" w:rsidRPr="004A0810" w14:paraId="4434864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2B8843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SDEC425</w:t>
                  </w:r>
                </w:p>
              </w:tc>
              <w:tc>
                <w:tcPr>
                  <w:tcW w:w="4559" w:type="dxa"/>
                  <w:tcBorders>
                    <w:top w:val="nil"/>
                    <w:left w:val="nil"/>
                    <w:bottom w:val="single" w:sz="8" w:space="0" w:color="000000"/>
                    <w:right w:val="single" w:sz="8" w:space="0" w:color="000000"/>
                  </w:tcBorders>
                  <w:shd w:val="clear" w:color="auto" w:fill="auto"/>
                  <w:vAlign w:val="center"/>
                  <w:hideMark/>
                </w:tcPr>
                <w:p w14:paraId="5BB4D17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ESTADÍSTICA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2D40DB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C1EA5E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ED078C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EB516B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64</w:t>
                  </w:r>
                </w:p>
              </w:tc>
            </w:tr>
            <w:tr w:rsidR="004A0810" w:rsidRPr="004A0810" w14:paraId="1A20D0E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E11176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SDEC430</w:t>
                  </w:r>
                </w:p>
              </w:tc>
              <w:tc>
                <w:tcPr>
                  <w:tcW w:w="4559" w:type="dxa"/>
                  <w:tcBorders>
                    <w:top w:val="nil"/>
                    <w:left w:val="nil"/>
                    <w:bottom w:val="single" w:sz="8" w:space="0" w:color="000000"/>
                    <w:right w:val="single" w:sz="8" w:space="0" w:color="000000"/>
                  </w:tcBorders>
                  <w:shd w:val="clear" w:color="auto" w:fill="auto"/>
                  <w:vAlign w:val="center"/>
                  <w:hideMark/>
                </w:tcPr>
                <w:p w14:paraId="60BCC08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DISEÑOS EXPERIMENTALES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4331EF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83893D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D8DA23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D93CCB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93</w:t>
                  </w:r>
                </w:p>
              </w:tc>
            </w:tr>
            <w:tr w:rsidR="004A0810" w:rsidRPr="004A0810" w14:paraId="792A706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7FA507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SDEC448</w:t>
                  </w:r>
                </w:p>
              </w:tc>
              <w:tc>
                <w:tcPr>
                  <w:tcW w:w="4559" w:type="dxa"/>
                  <w:tcBorders>
                    <w:top w:val="nil"/>
                    <w:left w:val="nil"/>
                    <w:bottom w:val="single" w:sz="8" w:space="0" w:color="000000"/>
                    <w:right w:val="single" w:sz="8" w:space="0" w:color="000000"/>
                  </w:tcBorders>
                  <w:shd w:val="clear" w:color="auto" w:fill="auto"/>
                  <w:vAlign w:val="center"/>
                  <w:hideMark/>
                </w:tcPr>
                <w:p w14:paraId="58EE6B7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COMPUTACIÓN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D9E1DA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5E3A2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8DAE98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13D567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262A6AE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26746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SDEC453</w:t>
                  </w:r>
                </w:p>
              </w:tc>
              <w:tc>
                <w:tcPr>
                  <w:tcW w:w="4559" w:type="dxa"/>
                  <w:tcBorders>
                    <w:top w:val="nil"/>
                    <w:left w:val="nil"/>
                    <w:bottom w:val="single" w:sz="8" w:space="0" w:color="000000"/>
                    <w:right w:val="single" w:sz="8" w:space="0" w:color="000000"/>
                  </w:tcBorders>
                  <w:shd w:val="clear" w:color="auto" w:fill="auto"/>
                  <w:vAlign w:val="center"/>
                  <w:hideMark/>
                </w:tcPr>
                <w:p w14:paraId="1A4CB01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TECNOLOGÍAS DE LA INFORMACIÓN Y LA COMUNICACIÓN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B0C5B5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419E60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09ACCA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DA9CD0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r>
            <w:tr w:rsidR="004A0810" w:rsidRPr="004A0810" w14:paraId="0421268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4538A4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SDEP410</w:t>
                  </w:r>
                </w:p>
              </w:tc>
              <w:tc>
                <w:tcPr>
                  <w:tcW w:w="4559" w:type="dxa"/>
                  <w:tcBorders>
                    <w:top w:val="nil"/>
                    <w:left w:val="nil"/>
                    <w:bottom w:val="single" w:sz="8" w:space="0" w:color="000000"/>
                    <w:right w:val="single" w:sz="8" w:space="0" w:color="000000"/>
                  </w:tcBorders>
                  <w:shd w:val="clear" w:color="auto" w:fill="auto"/>
                  <w:vAlign w:val="center"/>
                  <w:hideMark/>
                </w:tcPr>
                <w:p w14:paraId="53EC199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DEPORTES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39E62E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E447EA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4BC6F0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BFBC0D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A7B545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6CF2A9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SDUI401</w:t>
                  </w:r>
                </w:p>
              </w:tc>
              <w:tc>
                <w:tcPr>
                  <w:tcW w:w="4559" w:type="dxa"/>
                  <w:tcBorders>
                    <w:top w:val="nil"/>
                    <w:left w:val="nil"/>
                    <w:bottom w:val="single" w:sz="8" w:space="0" w:color="000000"/>
                    <w:right w:val="single" w:sz="8" w:space="0" w:color="000000"/>
                  </w:tcBorders>
                  <w:shd w:val="clear" w:color="auto" w:fill="auto"/>
                  <w:vAlign w:val="center"/>
                  <w:hideMark/>
                </w:tcPr>
                <w:p w14:paraId="54A087E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D8AFF4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870873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FFFE77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7600A6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85</w:t>
                  </w:r>
                </w:p>
              </w:tc>
            </w:tr>
            <w:tr w:rsidR="004A0810" w:rsidRPr="004A0810" w14:paraId="51616CB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85FD91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SDUI402</w:t>
                  </w:r>
                </w:p>
              </w:tc>
              <w:tc>
                <w:tcPr>
                  <w:tcW w:w="4559" w:type="dxa"/>
                  <w:tcBorders>
                    <w:top w:val="nil"/>
                    <w:left w:val="nil"/>
                    <w:bottom w:val="single" w:sz="8" w:space="0" w:color="000000"/>
                    <w:right w:val="single" w:sz="8" w:space="0" w:color="000000"/>
                  </w:tcBorders>
                  <w:shd w:val="clear" w:color="auto" w:fill="auto"/>
                  <w:vAlign w:val="center"/>
                  <w:hideMark/>
                </w:tcPr>
                <w:p w14:paraId="4018EDE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76B6B8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F08946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732DB8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51CEA9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r w:rsidR="004A0810" w:rsidRPr="004A0810" w14:paraId="4D78C69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1938C1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SECA403</w:t>
                  </w:r>
                </w:p>
              </w:tc>
              <w:tc>
                <w:tcPr>
                  <w:tcW w:w="4559" w:type="dxa"/>
                  <w:tcBorders>
                    <w:top w:val="nil"/>
                    <w:left w:val="nil"/>
                    <w:bottom w:val="single" w:sz="8" w:space="0" w:color="000000"/>
                    <w:right w:val="single" w:sz="8" w:space="0" w:color="000000"/>
                  </w:tcBorders>
                  <w:shd w:val="clear" w:color="auto" w:fill="auto"/>
                  <w:vAlign w:val="center"/>
                  <w:hideMark/>
                </w:tcPr>
                <w:p w14:paraId="3472BE6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ECONOMÍA AGRÍCOLA PECUARIA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100348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FEC5C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9B53B1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8AA046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90</w:t>
                  </w:r>
                </w:p>
              </w:tc>
            </w:tr>
            <w:tr w:rsidR="004A0810" w:rsidRPr="004A0810" w14:paraId="1AFCF28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D66F4B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SECA404</w:t>
                  </w:r>
                </w:p>
              </w:tc>
              <w:tc>
                <w:tcPr>
                  <w:tcW w:w="4559" w:type="dxa"/>
                  <w:tcBorders>
                    <w:top w:val="nil"/>
                    <w:left w:val="nil"/>
                    <w:bottom w:val="single" w:sz="8" w:space="0" w:color="000000"/>
                    <w:right w:val="single" w:sz="8" w:space="0" w:color="000000"/>
                  </w:tcBorders>
                  <w:shd w:val="clear" w:color="auto" w:fill="auto"/>
                  <w:vAlign w:val="center"/>
                  <w:hideMark/>
                </w:tcPr>
                <w:p w14:paraId="61C68E8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ANÁLISIS DEL SECTOR AGROPECUARIO DE MÉXICO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956DB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43E5D3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78A16D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79A069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4ED04C5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4F10D0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SFIT401</w:t>
                  </w:r>
                </w:p>
              </w:tc>
              <w:tc>
                <w:tcPr>
                  <w:tcW w:w="4559" w:type="dxa"/>
                  <w:tcBorders>
                    <w:top w:val="nil"/>
                    <w:left w:val="nil"/>
                    <w:bottom w:val="single" w:sz="8" w:space="0" w:color="000000"/>
                    <w:right w:val="single" w:sz="8" w:space="0" w:color="000000"/>
                  </w:tcBorders>
                  <w:shd w:val="clear" w:color="auto" w:fill="auto"/>
                  <w:vAlign w:val="center"/>
                  <w:hideMark/>
                </w:tcPr>
                <w:p w14:paraId="5E8E3D5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GENÉTICA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D3B3B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1A2DC3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FE6BDD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20D99C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91</w:t>
                  </w:r>
                </w:p>
              </w:tc>
            </w:tr>
            <w:tr w:rsidR="004A0810" w:rsidRPr="004A0810" w14:paraId="7E2B175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80D8D8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SFIT450</w:t>
                  </w:r>
                </w:p>
              </w:tc>
              <w:tc>
                <w:tcPr>
                  <w:tcW w:w="4559" w:type="dxa"/>
                  <w:tcBorders>
                    <w:top w:val="nil"/>
                    <w:left w:val="nil"/>
                    <w:bottom w:val="single" w:sz="8" w:space="0" w:color="000000"/>
                    <w:right w:val="single" w:sz="8" w:space="0" w:color="000000"/>
                  </w:tcBorders>
                  <w:shd w:val="clear" w:color="auto" w:fill="auto"/>
                  <w:vAlign w:val="center"/>
                  <w:hideMark/>
                </w:tcPr>
                <w:p w14:paraId="2AFB71C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DE CULTIVOS BÁSICOS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B488AD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902AEF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6FE622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807CC0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CBDE63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62C171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SFIT472</w:t>
                  </w:r>
                </w:p>
              </w:tc>
              <w:tc>
                <w:tcPr>
                  <w:tcW w:w="4559" w:type="dxa"/>
                  <w:tcBorders>
                    <w:top w:val="nil"/>
                    <w:left w:val="nil"/>
                    <w:bottom w:val="single" w:sz="8" w:space="0" w:color="000000"/>
                    <w:right w:val="single" w:sz="8" w:space="0" w:color="000000"/>
                  </w:tcBorders>
                  <w:shd w:val="clear" w:color="auto" w:fill="auto"/>
                  <w:vAlign w:val="center"/>
                  <w:hideMark/>
                </w:tcPr>
                <w:p w14:paraId="747D975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BIOTECNOLOGÍA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24500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91F11F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800AFA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D60919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E72A95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355A5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lastRenderedPageBreak/>
                    <w:t>SFIT477</w:t>
                  </w:r>
                </w:p>
              </w:tc>
              <w:tc>
                <w:tcPr>
                  <w:tcW w:w="4559" w:type="dxa"/>
                  <w:tcBorders>
                    <w:top w:val="nil"/>
                    <w:left w:val="nil"/>
                    <w:bottom w:val="single" w:sz="8" w:space="0" w:color="000000"/>
                    <w:right w:val="single" w:sz="8" w:space="0" w:color="000000"/>
                  </w:tcBorders>
                  <w:shd w:val="clear" w:color="auto" w:fill="auto"/>
                  <w:vAlign w:val="center"/>
                  <w:hideMark/>
                </w:tcPr>
                <w:p w14:paraId="55D89D3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EN INVERNADERO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21340E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7AEEC6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CAF6A9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099919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2ABEA8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FD8436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SHOR426</w:t>
                  </w:r>
                </w:p>
              </w:tc>
              <w:tc>
                <w:tcPr>
                  <w:tcW w:w="4559" w:type="dxa"/>
                  <w:tcBorders>
                    <w:top w:val="nil"/>
                    <w:left w:val="nil"/>
                    <w:bottom w:val="single" w:sz="8" w:space="0" w:color="000000"/>
                    <w:right w:val="single" w:sz="8" w:space="0" w:color="000000"/>
                  </w:tcBorders>
                  <w:shd w:val="clear" w:color="auto" w:fill="auto"/>
                  <w:vAlign w:val="center"/>
                  <w:hideMark/>
                </w:tcPr>
                <w:p w14:paraId="069DBDF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PROPAGACIÓN DE PLANTAS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C8DDC3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945ECE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A9DC89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225E41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9AC801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851CC7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SMAQ412</w:t>
                  </w:r>
                </w:p>
              </w:tc>
              <w:tc>
                <w:tcPr>
                  <w:tcW w:w="4559" w:type="dxa"/>
                  <w:tcBorders>
                    <w:top w:val="nil"/>
                    <w:left w:val="nil"/>
                    <w:bottom w:val="single" w:sz="8" w:space="0" w:color="000000"/>
                    <w:right w:val="single" w:sz="8" w:space="0" w:color="000000"/>
                  </w:tcBorders>
                  <w:shd w:val="clear" w:color="auto" w:fill="auto"/>
                  <w:vAlign w:val="center"/>
                  <w:hideMark/>
                </w:tcPr>
                <w:p w14:paraId="151CAB6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MAQUINARIA Y EQUIPO AGROPECUARIO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7E8E5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CC11D2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7872A2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7685C5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86</w:t>
                  </w:r>
                </w:p>
              </w:tc>
            </w:tr>
            <w:tr w:rsidR="004A0810" w:rsidRPr="004A0810" w14:paraId="2C7A612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9BB4C3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SNUA401</w:t>
                  </w:r>
                </w:p>
              </w:tc>
              <w:tc>
                <w:tcPr>
                  <w:tcW w:w="4559" w:type="dxa"/>
                  <w:tcBorders>
                    <w:top w:val="nil"/>
                    <w:left w:val="nil"/>
                    <w:bottom w:val="single" w:sz="8" w:space="0" w:color="000000"/>
                    <w:right w:val="single" w:sz="8" w:space="0" w:color="000000"/>
                  </w:tcBorders>
                  <w:shd w:val="clear" w:color="auto" w:fill="auto"/>
                  <w:vAlign w:val="center"/>
                  <w:hideMark/>
                </w:tcPr>
                <w:p w14:paraId="6168EED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PRINCIPIOS DE NUTRICIÓN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9EB14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003B31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8FAE32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BE85E6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65BAD5D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DEEA0F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SNUA421</w:t>
                  </w:r>
                </w:p>
              </w:tc>
              <w:tc>
                <w:tcPr>
                  <w:tcW w:w="4559" w:type="dxa"/>
                  <w:tcBorders>
                    <w:top w:val="nil"/>
                    <w:left w:val="nil"/>
                    <w:bottom w:val="single" w:sz="8" w:space="0" w:color="000000"/>
                    <w:right w:val="single" w:sz="8" w:space="0" w:color="000000"/>
                  </w:tcBorders>
                  <w:shd w:val="clear" w:color="auto" w:fill="auto"/>
                  <w:vAlign w:val="center"/>
                  <w:hideMark/>
                </w:tcPr>
                <w:p w14:paraId="76A1DE3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AD811D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E31682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875947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1CD22B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7D0CDC0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BAAC55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SNUA426</w:t>
                  </w:r>
                </w:p>
              </w:tc>
              <w:tc>
                <w:tcPr>
                  <w:tcW w:w="4559" w:type="dxa"/>
                  <w:tcBorders>
                    <w:top w:val="nil"/>
                    <w:left w:val="nil"/>
                    <w:bottom w:val="single" w:sz="8" w:space="0" w:color="000000"/>
                    <w:right w:val="single" w:sz="8" w:space="0" w:color="000000"/>
                  </w:tcBorders>
                  <w:shd w:val="clear" w:color="auto" w:fill="auto"/>
                  <w:vAlign w:val="center"/>
                  <w:hideMark/>
                </w:tcPr>
                <w:p w14:paraId="7162715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ALIMENTOS Y ALIMENTACIÓN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8A2769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BAD297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D1BCE0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EBBFE0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84</w:t>
                  </w:r>
                </w:p>
              </w:tc>
            </w:tr>
            <w:tr w:rsidR="004A0810" w:rsidRPr="004A0810" w14:paraId="4713092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16307E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SNUA440</w:t>
                  </w:r>
                </w:p>
              </w:tc>
              <w:tc>
                <w:tcPr>
                  <w:tcW w:w="4559" w:type="dxa"/>
                  <w:tcBorders>
                    <w:top w:val="nil"/>
                    <w:left w:val="nil"/>
                    <w:bottom w:val="single" w:sz="8" w:space="0" w:color="000000"/>
                    <w:right w:val="single" w:sz="8" w:space="0" w:color="000000"/>
                  </w:tcBorders>
                  <w:shd w:val="clear" w:color="auto" w:fill="auto"/>
                  <w:vAlign w:val="center"/>
                  <w:hideMark/>
                </w:tcPr>
                <w:p w14:paraId="7F33552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ANÁLISIS DE PRODUCTOS PECUARIOS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F578FF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D3AD0D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46BC24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508A0F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3169D3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053019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SNUA446</w:t>
                  </w:r>
                </w:p>
              </w:tc>
              <w:tc>
                <w:tcPr>
                  <w:tcW w:w="4559" w:type="dxa"/>
                  <w:tcBorders>
                    <w:top w:val="nil"/>
                    <w:left w:val="nil"/>
                    <w:bottom w:val="single" w:sz="8" w:space="0" w:color="000000"/>
                    <w:right w:val="single" w:sz="8" w:space="0" w:color="000000"/>
                  </w:tcBorders>
                  <w:shd w:val="clear" w:color="auto" w:fill="auto"/>
                  <w:vAlign w:val="center"/>
                  <w:hideMark/>
                </w:tcPr>
                <w:p w14:paraId="4B70272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ANÁLISIS DE NUTRIENTES Y ALIMENTOS FUNCIONALES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89B4A0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873CB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D48645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D3EF3A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871078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59A4CB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SNUA475</w:t>
                  </w:r>
                </w:p>
              </w:tc>
              <w:tc>
                <w:tcPr>
                  <w:tcW w:w="4559" w:type="dxa"/>
                  <w:tcBorders>
                    <w:top w:val="nil"/>
                    <w:left w:val="nil"/>
                    <w:bottom w:val="single" w:sz="8" w:space="0" w:color="000000"/>
                    <w:right w:val="single" w:sz="8" w:space="0" w:color="000000"/>
                  </w:tcBorders>
                  <w:shd w:val="clear" w:color="auto" w:fill="auto"/>
                  <w:vAlign w:val="center"/>
                  <w:hideMark/>
                </w:tcPr>
                <w:p w14:paraId="6B7E5E2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DE RUMIANTES EN AGOSTADERO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9EFBFA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D99869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5CD763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63E207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F4E40A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33B38D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SNUA479</w:t>
                  </w:r>
                </w:p>
              </w:tc>
              <w:tc>
                <w:tcPr>
                  <w:tcW w:w="4559" w:type="dxa"/>
                  <w:tcBorders>
                    <w:top w:val="nil"/>
                    <w:left w:val="nil"/>
                    <w:bottom w:val="single" w:sz="8" w:space="0" w:color="000000"/>
                    <w:right w:val="single" w:sz="8" w:space="0" w:color="000000"/>
                  </w:tcBorders>
                  <w:shd w:val="clear" w:color="auto" w:fill="auto"/>
                  <w:vAlign w:val="center"/>
                  <w:hideMark/>
                </w:tcPr>
                <w:p w14:paraId="31FF4AD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Y ALIMENTACIÓN PORCINA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9E62A2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DEC58D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F19D45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CF35D4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141F85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81290D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SNUA484</w:t>
                  </w:r>
                </w:p>
              </w:tc>
              <w:tc>
                <w:tcPr>
                  <w:tcW w:w="4559" w:type="dxa"/>
                  <w:tcBorders>
                    <w:top w:val="nil"/>
                    <w:left w:val="nil"/>
                    <w:bottom w:val="single" w:sz="8" w:space="0" w:color="000000"/>
                    <w:right w:val="single" w:sz="8" w:space="0" w:color="000000"/>
                  </w:tcBorders>
                  <w:shd w:val="clear" w:color="auto" w:fill="auto"/>
                  <w:vAlign w:val="center"/>
                  <w:hideMark/>
                </w:tcPr>
                <w:p w14:paraId="2B4C84D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Y ALIMENTACIÓN EN ACUACULTURA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1901C8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0A3D9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8D9687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78981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31B1DA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AE14C9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SPAR420</w:t>
                  </w:r>
                </w:p>
              </w:tc>
              <w:tc>
                <w:tcPr>
                  <w:tcW w:w="4559" w:type="dxa"/>
                  <w:tcBorders>
                    <w:top w:val="nil"/>
                    <w:left w:val="nil"/>
                    <w:bottom w:val="single" w:sz="8" w:space="0" w:color="000000"/>
                    <w:right w:val="single" w:sz="8" w:space="0" w:color="000000"/>
                  </w:tcBorders>
                  <w:shd w:val="clear" w:color="auto" w:fill="auto"/>
                  <w:vAlign w:val="center"/>
                  <w:hideMark/>
                </w:tcPr>
                <w:p w14:paraId="40442A0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MICROBIOLOGÍA AGROPECUARIA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20D1AF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BD0806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8DB916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A65813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43194E0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24D877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SPAR485</w:t>
                  </w:r>
                </w:p>
              </w:tc>
              <w:tc>
                <w:tcPr>
                  <w:tcW w:w="4559" w:type="dxa"/>
                  <w:tcBorders>
                    <w:top w:val="nil"/>
                    <w:left w:val="nil"/>
                    <w:bottom w:val="single" w:sz="8" w:space="0" w:color="000000"/>
                    <w:right w:val="single" w:sz="8" w:space="0" w:color="000000"/>
                  </w:tcBorders>
                  <w:shd w:val="clear" w:color="auto" w:fill="auto"/>
                  <w:vAlign w:val="center"/>
                  <w:hideMark/>
                </w:tcPr>
                <w:p w14:paraId="23533E3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FITOPATOLOGÍA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B87B22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FCA760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51DFD8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A93CC8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C08FCD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CD2275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SPAR499</w:t>
                  </w:r>
                </w:p>
              </w:tc>
              <w:tc>
                <w:tcPr>
                  <w:tcW w:w="4559" w:type="dxa"/>
                  <w:tcBorders>
                    <w:top w:val="nil"/>
                    <w:left w:val="nil"/>
                    <w:bottom w:val="single" w:sz="8" w:space="0" w:color="000000"/>
                    <w:right w:val="single" w:sz="8" w:space="0" w:color="000000"/>
                  </w:tcBorders>
                  <w:shd w:val="clear" w:color="auto" w:fill="auto"/>
                  <w:vAlign w:val="center"/>
                  <w:hideMark/>
                </w:tcPr>
                <w:p w14:paraId="653D4B6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AGRICULTURA ORGÁNICA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B821A0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92DBB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A8DCD9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D157A7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E4B470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FD82EA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SPRA406</w:t>
                  </w:r>
                </w:p>
              </w:tc>
              <w:tc>
                <w:tcPr>
                  <w:tcW w:w="4559" w:type="dxa"/>
                  <w:tcBorders>
                    <w:top w:val="nil"/>
                    <w:left w:val="nil"/>
                    <w:bottom w:val="single" w:sz="8" w:space="0" w:color="000000"/>
                    <w:right w:val="single" w:sz="8" w:space="0" w:color="000000"/>
                  </w:tcBorders>
                  <w:shd w:val="clear" w:color="auto" w:fill="auto"/>
                  <w:vAlign w:val="center"/>
                  <w:hideMark/>
                </w:tcPr>
                <w:p w14:paraId="53837EA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ANATOMÍA Y FISIOLOGÍA DE LOS ANIMALES DOMÉSTICOS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69DFA5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599041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A3EBA3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37A1A2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82</w:t>
                  </w:r>
                </w:p>
              </w:tc>
            </w:tr>
            <w:tr w:rsidR="004A0810" w:rsidRPr="004A0810" w14:paraId="1296284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8F0BC1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SPRA407</w:t>
                  </w:r>
                </w:p>
              </w:tc>
              <w:tc>
                <w:tcPr>
                  <w:tcW w:w="4559" w:type="dxa"/>
                  <w:tcBorders>
                    <w:top w:val="nil"/>
                    <w:left w:val="nil"/>
                    <w:bottom w:val="single" w:sz="8" w:space="0" w:color="000000"/>
                    <w:right w:val="single" w:sz="8" w:space="0" w:color="000000"/>
                  </w:tcBorders>
                  <w:shd w:val="clear" w:color="auto" w:fill="auto"/>
                  <w:vAlign w:val="center"/>
                  <w:hideMark/>
                </w:tcPr>
                <w:p w14:paraId="466CDBC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GENÉTICA Y MEJORAMIENTO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938534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0DEEF6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392455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D7BD48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86</w:t>
                  </w:r>
                </w:p>
              </w:tc>
            </w:tr>
            <w:tr w:rsidR="004A0810" w:rsidRPr="004A0810" w14:paraId="00B64D9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593D36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SPRA411</w:t>
                  </w:r>
                </w:p>
              </w:tc>
              <w:tc>
                <w:tcPr>
                  <w:tcW w:w="4559" w:type="dxa"/>
                  <w:tcBorders>
                    <w:top w:val="nil"/>
                    <w:left w:val="nil"/>
                    <w:bottom w:val="single" w:sz="8" w:space="0" w:color="000000"/>
                    <w:right w:val="single" w:sz="8" w:space="0" w:color="000000"/>
                  </w:tcBorders>
                  <w:shd w:val="clear" w:color="auto" w:fill="auto"/>
                  <w:vAlign w:val="center"/>
                  <w:hideMark/>
                </w:tcPr>
                <w:p w14:paraId="3323002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FISIOLOGÍA DE LA REPRODUCCIÓN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0CA705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143FF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8BD6CB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60108A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77</w:t>
                  </w:r>
                </w:p>
              </w:tc>
            </w:tr>
            <w:tr w:rsidR="004A0810" w:rsidRPr="004A0810" w14:paraId="54DBCBB2"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CB0F3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SPRA413</w:t>
                  </w:r>
                </w:p>
              </w:tc>
              <w:tc>
                <w:tcPr>
                  <w:tcW w:w="4559" w:type="dxa"/>
                  <w:tcBorders>
                    <w:top w:val="nil"/>
                    <w:left w:val="nil"/>
                    <w:bottom w:val="single" w:sz="8" w:space="0" w:color="000000"/>
                    <w:right w:val="single" w:sz="8" w:space="0" w:color="000000"/>
                  </w:tcBorders>
                  <w:shd w:val="clear" w:color="auto" w:fill="auto"/>
                  <w:vAlign w:val="center"/>
                  <w:hideMark/>
                </w:tcPr>
                <w:p w14:paraId="451392C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CALIFICACIÓN Y EXTERIOR DE GANADO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AF229D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73CFA1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954543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330DEB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824AA1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F2249A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SPRA415</w:t>
                  </w:r>
                </w:p>
              </w:tc>
              <w:tc>
                <w:tcPr>
                  <w:tcW w:w="4559" w:type="dxa"/>
                  <w:tcBorders>
                    <w:top w:val="nil"/>
                    <w:left w:val="nil"/>
                    <w:bottom w:val="single" w:sz="8" w:space="0" w:color="000000"/>
                    <w:right w:val="single" w:sz="8" w:space="0" w:color="000000"/>
                  </w:tcBorders>
                  <w:shd w:val="clear" w:color="auto" w:fill="auto"/>
                  <w:vAlign w:val="center"/>
                  <w:hideMark/>
                </w:tcPr>
                <w:p w14:paraId="316F506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INTRODUCCIÓN A LA ZOOTECNIA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66D1C2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2DD9A4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A74394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7C769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1969360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19DAA8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SPRA422</w:t>
                  </w:r>
                </w:p>
              </w:tc>
              <w:tc>
                <w:tcPr>
                  <w:tcW w:w="4559" w:type="dxa"/>
                  <w:tcBorders>
                    <w:top w:val="nil"/>
                    <w:left w:val="nil"/>
                    <w:bottom w:val="single" w:sz="8" w:space="0" w:color="000000"/>
                    <w:right w:val="single" w:sz="8" w:space="0" w:color="000000"/>
                  </w:tcBorders>
                  <w:shd w:val="clear" w:color="auto" w:fill="auto"/>
                  <w:vAlign w:val="center"/>
                  <w:hideMark/>
                </w:tcPr>
                <w:p w14:paraId="68A451D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ENFERMEDADES DEL GANADO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2E4798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217E4E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9B51AC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3D04EB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4C6C65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4495E5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SPRA437</w:t>
                  </w:r>
                </w:p>
              </w:tc>
              <w:tc>
                <w:tcPr>
                  <w:tcW w:w="4559" w:type="dxa"/>
                  <w:tcBorders>
                    <w:top w:val="nil"/>
                    <w:left w:val="nil"/>
                    <w:bottom w:val="single" w:sz="8" w:space="0" w:color="000000"/>
                    <w:right w:val="single" w:sz="8" w:space="0" w:color="000000"/>
                  </w:tcBorders>
                  <w:shd w:val="clear" w:color="auto" w:fill="auto"/>
                  <w:vAlign w:val="center"/>
                  <w:hideMark/>
                </w:tcPr>
                <w:p w14:paraId="3DB5F0C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INDUSTRIALIZACIÓN DE PRODUCTOS PECUARIOS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7E1BD0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A1CC59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CD5708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34B8F5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79</w:t>
                  </w:r>
                </w:p>
              </w:tc>
            </w:tr>
            <w:tr w:rsidR="004A0810" w:rsidRPr="004A0810" w14:paraId="6B42B84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8B3A0E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SPRA441</w:t>
                  </w:r>
                </w:p>
              </w:tc>
              <w:tc>
                <w:tcPr>
                  <w:tcW w:w="4559" w:type="dxa"/>
                  <w:tcBorders>
                    <w:top w:val="nil"/>
                    <w:left w:val="nil"/>
                    <w:bottom w:val="single" w:sz="8" w:space="0" w:color="000000"/>
                    <w:right w:val="single" w:sz="8" w:space="0" w:color="000000"/>
                  </w:tcBorders>
                  <w:shd w:val="clear" w:color="auto" w:fill="auto"/>
                  <w:vAlign w:val="center"/>
                  <w:hideMark/>
                </w:tcPr>
                <w:p w14:paraId="5E3027E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BOVINOCULTURA DE CARNE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877203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D1C5F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48603A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44738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4FAA32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9A4D3A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SPRA444</w:t>
                  </w:r>
                </w:p>
              </w:tc>
              <w:tc>
                <w:tcPr>
                  <w:tcW w:w="4559" w:type="dxa"/>
                  <w:tcBorders>
                    <w:top w:val="nil"/>
                    <w:left w:val="nil"/>
                    <w:bottom w:val="single" w:sz="8" w:space="0" w:color="000000"/>
                    <w:right w:val="single" w:sz="8" w:space="0" w:color="000000"/>
                  </w:tcBorders>
                  <w:shd w:val="clear" w:color="auto" w:fill="auto"/>
                  <w:vAlign w:val="center"/>
                  <w:hideMark/>
                </w:tcPr>
                <w:p w14:paraId="4358E01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DE CARNE Y LECHE EN EL TRÓPICO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398FF1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F7FB69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18C2AB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94EF43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412C09B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E515D6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SPRA446</w:t>
                  </w:r>
                </w:p>
              </w:tc>
              <w:tc>
                <w:tcPr>
                  <w:tcW w:w="4559" w:type="dxa"/>
                  <w:tcBorders>
                    <w:top w:val="nil"/>
                    <w:left w:val="nil"/>
                    <w:bottom w:val="single" w:sz="8" w:space="0" w:color="000000"/>
                    <w:right w:val="single" w:sz="8" w:space="0" w:color="000000"/>
                  </w:tcBorders>
                  <w:shd w:val="clear" w:color="auto" w:fill="auto"/>
                  <w:vAlign w:val="center"/>
                  <w:hideMark/>
                </w:tcPr>
                <w:p w14:paraId="5279945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BOVINOCULTURA DE LECHE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D3C5F2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01AAE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AB406E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7793D2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AFDD1D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17C7CD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SPRA450</w:t>
                  </w:r>
                </w:p>
              </w:tc>
              <w:tc>
                <w:tcPr>
                  <w:tcW w:w="4559" w:type="dxa"/>
                  <w:tcBorders>
                    <w:top w:val="nil"/>
                    <w:left w:val="nil"/>
                    <w:bottom w:val="single" w:sz="8" w:space="0" w:color="000000"/>
                    <w:right w:val="single" w:sz="8" w:space="0" w:color="000000"/>
                  </w:tcBorders>
                  <w:shd w:val="clear" w:color="auto" w:fill="auto"/>
                  <w:vAlign w:val="center"/>
                  <w:hideMark/>
                </w:tcPr>
                <w:p w14:paraId="2FCDAD5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AVICULTURA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07F40F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CEC083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604009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296B72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3544B2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6685AE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SPRA452</w:t>
                  </w:r>
                </w:p>
              </w:tc>
              <w:tc>
                <w:tcPr>
                  <w:tcW w:w="4559" w:type="dxa"/>
                  <w:tcBorders>
                    <w:top w:val="nil"/>
                    <w:left w:val="nil"/>
                    <w:bottom w:val="single" w:sz="8" w:space="0" w:color="000000"/>
                    <w:right w:val="single" w:sz="8" w:space="0" w:color="000000"/>
                  </w:tcBorders>
                  <w:shd w:val="clear" w:color="auto" w:fill="auto"/>
                  <w:vAlign w:val="center"/>
                  <w:hideMark/>
                </w:tcPr>
                <w:p w14:paraId="5C735CE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AVES DE COMBATE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0BFEAB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D9CAF1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EF7120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77B616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97</w:t>
                  </w:r>
                </w:p>
              </w:tc>
            </w:tr>
            <w:tr w:rsidR="004A0810" w:rsidRPr="004A0810" w14:paraId="5D8A6E4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3D369B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SPRA457</w:t>
                  </w:r>
                </w:p>
              </w:tc>
              <w:tc>
                <w:tcPr>
                  <w:tcW w:w="4559" w:type="dxa"/>
                  <w:tcBorders>
                    <w:top w:val="nil"/>
                    <w:left w:val="nil"/>
                    <w:bottom w:val="single" w:sz="8" w:space="0" w:color="000000"/>
                    <w:right w:val="single" w:sz="8" w:space="0" w:color="000000"/>
                  </w:tcBorders>
                  <w:shd w:val="clear" w:color="auto" w:fill="auto"/>
                  <w:vAlign w:val="center"/>
                  <w:hideMark/>
                </w:tcPr>
                <w:p w14:paraId="208A54F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PORCICULTURA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5EA3AE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5E2B27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4E4831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D854A9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94</w:t>
                  </w:r>
                </w:p>
              </w:tc>
            </w:tr>
            <w:tr w:rsidR="004A0810" w:rsidRPr="004A0810" w14:paraId="662254B1"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2B545D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SPRA460</w:t>
                  </w:r>
                </w:p>
              </w:tc>
              <w:tc>
                <w:tcPr>
                  <w:tcW w:w="4559" w:type="dxa"/>
                  <w:tcBorders>
                    <w:top w:val="nil"/>
                    <w:left w:val="nil"/>
                    <w:bottom w:val="single" w:sz="8" w:space="0" w:color="000000"/>
                    <w:right w:val="single" w:sz="8" w:space="0" w:color="000000"/>
                  </w:tcBorders>
                  <w:shd w:val="clear" w:color="auto" w:fill="auto"/>
                  <w:vAlign w:val="center"/>
                  <w:hideMark/>
                </w:tcPr>
                <w:p w14:paraId="1F458E8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SEMINARIO DE PROYECTOS AGROPECUARIOS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A7A35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D71A1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B5BDD8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E4D4A2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6B5278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E17EFA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SPRA463</w:t>
                  </w:r>
                </w:p>
              </w:tc>
              <w:tc>
                <w:tcPr>
                  <w:tcW w:w="4559" w:type="dxa"/>
                  <w:tcBorders>
                    <w:top w:val="nil"/>
                    <w:left w:val="nil"/>
                    <w:bottom w:val="single" w:sz="8" w:space="0" w:color="000000"/>
                    <w:right w:val="single" w:sz="8" w:space="0" w:color="000000"/>
                  </w:tcBorders>
                  <w:shd w:val="clear" w:color="auto" w:fill="auto"/>
                  <w:vAlign w:val="center"/>
                  <w:hideMark/>
                </w:tcPr>
                <w:p w14:paraId="0752B6D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OVINOCAPRINOCULTURA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B3CF4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C750F8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1E19A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700D9E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09F82BB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EBB069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SPRA469</w:t>
                  </w:r>
                </w:p>
              </w:tc>
              <w:tc>
                <w:tcPr>
                  <w:tcW w:w="4559" w:type="dxa"/>
                  <w:tcBorders>
                    <w:top w:val="nil"/>
                    <w:left w:val="nil"/>
                    <w:bottom w:val="single" w:sz="8" w:space="0" w:color="000000"/>
                    <w:right w:val="single" w:sz="8" w:space="0" w:color="000000"/>
                  </w:tcBorders>
                  <w:shd w:val="clear" w:color="auto" w:fill="auto"/>
                  <w:vAlign w:val="center"/>
                  <w:hideMark/>
                </w:tcPr>
                <w:p w14:paraId="07F8BBE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EQUINOCULTURA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C4C65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9D44EA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0D9CB0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E4FE45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91</w:t>
                  </w:r>
                </w:p>
              </w:tc>
            </w:tr>
            <w:tr w:rsidR="004A0810" w:rsidRPr="004A0810" w14:paraId="21FE6071"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0B2997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SPRA471</w:t>
                  </w:r>
                </w:p>
              </w:tc>
              <w:tc>
                <w:tcPr>
                  <w:tcW w:w="4559" w:type="dxa"/>
                  <w:tcBorders>
                    <w:top w:val="nil"/>
                    <w:left w:val="nil"/>
                    <w:bottom w:val="single" w:sz="8" w:space="0" w:color="000000"/>
                    <w:right w:val="single" w:sz="8" w:space="0" w:color="000000"/>
                  </w:tcBorders>
                  <w:shd w:val="clear" w:color="auto" w:fill="auto"/>
                  <w:vAlign w:val="center"/>
                  <w:hideMark/>
                </w:tcPr>
                <w:p w14:paraId="2EB5959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CUNICULTURA Y ESPECIES MENORES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737856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805EDA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67AF7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67DC51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77363B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6C6902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SPRA489</w:t>
                  </w:r>
                </w:p>
              </w:tc>
              <w:tc>
                <w:tcPr>
                  <w:tcW w:w="4559" w:type="dxa"/>
                  <w:tcBorders>
                    <w:top w:val="nil"/>
                    <w:left w:val="nil"/>
                    <w:bottom w:val="single" w:sz="8" w:space="0" w:color="000000"/>
                    <w:right w:val="single" w:sz="8" w:space="0" w:color="000000"/>
                  </w:tcBorders>
                  <w:shd w:val="clear" w:color="auto" w:fill="auto"/>
                  <w:vAlign w:val="center"/>
                  <w:hideMark/>
                </w:tcPr>
                <w:p w14:paraId="7A956F2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PRÁCTICAS PROFESIONALES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1D6FBF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F8D453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9A52CF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0B9EAD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8C1C13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0C652D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SPRA499</w:t>
                  </w:r>
                </w:p>
              </w:tc>
              <w:tc>
                <w:tcPr>
                  <w:tcW w:w="4559" w:type="dxa"/>
                  <w:tcBorders>
                    <w:top w:val="nil"/>
                    <w:left w:val="nil"/>
                    <w:bottom w:val="single" w:sz="8" w:space="0" w:color="000000"/>
                    <w:right w:val="single" w:sz="8" w:space="0" w:color="000000"/>
                  </w:tcBorders>
                  <w:shd w:val="clear" w:color="auto" w:fill="auto"/>
                  <w:vAlign w:val="center"/>
                  <w:hideMark/>
                </w:tcPr>
                <w:p w14:paraId="3365657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ÉTICA PROFESIONAL Y VALORES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3F1574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CADED3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7737B6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451FF7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22412B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1EE83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SRNR404</w:t>
                  </w:r>
                </w:p>
              </w:tc>
              <w:tc>
                <w:tcPr>
                  <w:tcW w:w="4559" w:type="dxa"/>
                  <w:tcBorders>
                    <w:top w:val="nil"/>
                    <w:left w:val="nil"/>
                    <w:bottom w:val="single" w:sz="8" w:space="0" w:color="000000"/>
                    <w:right w:val="single" w:sz="8" w:space="0" w:color="000000"/>
                  </w:tcBorders>
                  <w:shd w:val="clear" w:color="auto" w:fill="auto"/>
                  <w:vAlign w:val="center"/>
                  <w:hideMark/>
                </w:tcPr>
                <w:p w14:paraId="78BEB85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PLANTAS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7B34E0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4C4593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B9ED56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76D2B5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88</w:t>
                  </w:r>
                </w:p>
              </w:tc>
            </w:tr>
            <w:tr w:rsidR="004A0810" w:rsidRPr="004A0810" w14:paraId="69E3EA6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CEF41E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SRNR406</w:t>
                  </w:r>
                </w:p>
              </w:tc>
              <w:tc>
                <w:tcPr>
                  <w:tcW w:w="4559" w:type="dxa"/>
                  <w:tcBorders>
                    <w:top w:val="nil"/>
                    <w:left w:val="nil"/>
                    <w:bottom w:val="single" w:sz="8" w:space="0" w:color="000000"/>
                    <w:right w:val="single" w:sz="8" w:space="0" w:color="000000"/>
                  </w:tcBorders>
                  <w:shd w:val="clear" w:color="auto" w:fill="auto"/>
                  <w:vAlign w:val="center"/>
                  <w:hideMark/>
                </w:tcPr>
                <w:p w14:paraId="51C0676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ECOLOGÍA DE RECURSOS NATURALES RENOVABLES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D4BB98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D18509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8D8C30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EBF3F1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r>
            <w:tr w:rsidR="004A0810" w:rsidRPr="004A0810" w14:paraId="6502631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7A4998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SRNR421</w:t>
                  </w:r>
                </w:p>
              </w:tc>
              <w:tc>
                <w:tcPr>
                  <w:tcW w:w="4559" w:type="dxa"/>
                  <w:tcBorders>
                    <w:top w:val="nil"/>
                    <w:left w:val="nil"/>
                    <w:bottom w:val="single" w:sz="8" w:space="0" w:color="000000"/>
                    <w:right w:val="single" w:sz="8" w:space="0" w:color="000000"/>
                  </w:tcBorders>
                  <w:shd w:val="clear" w:color="auto" w:fill="auto"/>
                  <w:vAlign w:val="center"/>
                  <w:hideMark/>
                </w:tcPr>
                <w:p w14:paraId="30A3CD8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MANEJO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70F9D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D17A7C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F8C722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A05365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78</w:t>
                  </w:r>
                </w:p>
              </w:tc>
            </w:tr>
            <w:tr w:rsidR="004A0810" w:rsidRPr="004A0810" w14:paraId="244A67E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7A0987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lastRenderedPageBreak/>
                    <w:t>SRNR422</w:t>
                  </w:r>
                </w:p>
              </w:tc>
              <w:tc>
                <w:tcPr>
                  <w:tcW w:w="4559" w:type="dxa"/>
                  <w:tcBorders>
                    <w:top w:val="nil"/>
                    <w:left w:val="nil"/>
                    <w:bottom w:val="single" w:sz="8" w:space="0" w:color="000000"/>
                    <w:right w:val="single" w:sz="8" w:space="0" w:color="000000"/>
                  </w:tcBorders>
                  <w:shd w:val="clear" w:color="auto" w:fill="auto"/>
                  <w:vAlign w:val="center"/>
                  <w:hideMark/>
                </w:tcPr>
                <w:p w14:paraId="5705D3A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MANEJO SUSTENTABLE DE LOS SUELOS DEL PASTIZAL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595F0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440225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B71AA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2A44DD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D4FA8B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580D11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SRNR431</w:t>
                  </w:r>
                </w:p>
              </w:tc>
              <w:tc>
                <w:tcPr>
                  <w:tcW w:w="4559" w:type="dxa"/>
                  <w:tcBorders>
                    <w:top w:val="nil"/>
                    <w:left w:val="nil"/>
                    <w:bottom w:val="single" w:sz="8" w:space="0" w:color="000000"/>
                    <w:right w:val="single" w:sz="8" w:space="0" w:color="000000"/>
                  </w:tcBorders>
                  <w:shd w:val="clear" w:color="auto" w:fill="auto"/>
                  <w:vAlign w:val="center"/>
                  <w:hideMark/>
                </w:tcPr>
                <w:p w14:paraId="49E19CA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FAUNA SILVESTRE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F4432F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665498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6C2F20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FCAACA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86AF71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4093B7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SRNR439</w:t>
                  </w:r>
                </w:p>
              </w:tc>
              <w:tc>
                <w:tcPr>
                  <w:tcW w:w="4559" w:type="dxa"/>
                  <w:tcBorders>
                    <w:top w:val="nil"/>
                    <w:left w:val="nil"/>
                    <w:bottom w:val="single" w:sz="8" w:space="0" w:color="000000"/>
                    <w:right w:val="single" w:sz="8" w:space="0" w:color="000000"/>
                  </w:tcBorders>
                  <w:shd w:val="clear" w:color="auto" w:fill="auto"/>
                  <w:vAlign w:val="center"/>
                  <w:hideMark/>
                </w:tcPr>
                <w:p w14:paraId="513B382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PERCEPCIÓN REMOTA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7E5BD3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39864F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865E88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895DDC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4197571"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A96CDC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SRNR453</w:t>
                  </w:r>
                </w:p>
              </w:tc>
              <w:tc>
                <w:tcPr>
                  <w:tcW w:w="4559" w:type="dxa"/>
                  <w:tcBorders>
                    <w:top w:val="nil"/>
                    <w:left w:val="nil"/>
                    <w:bottom w:val="single" w:sz="8" w:space="0" w:color="000000"/>
                    <w:right w:val="single" w:sz="8" w:space="0" w:color="000000"/>
                  </w:tcBorders>
                  <w:shd w:val="clear" w:color="auto" w:fill="auto"/>
                  <w:vAlign w:val="center"/>
                  <w:hideMark/>
                </w:tcPr>
                <w:p w14:paraId="3660442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ADMINISTRACIÓN HOLÍSTICA DE RECURSOS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6223F6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AE6A8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DEAB45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015EC5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1AB7382"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FBB38B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SRNR461</w:t>
                  </w:r>
                </w:p>
              </w:tc>
              <w:tc>
                <w:tcPr>
                  <w:tcW w:w="4559" w:type="dxa"/>
                  <w:tcBorders>
                    <w:top w:val="nil"/>
                    <w:left w:val="nil"/>
                    <w:bottom w:val="single" w:sz="8" w:space="0" w:color="000000"/>
                    <w:right w:val="single" w:sz="8" w:space="0" w:color="000000"/>
                  </w:tcBorders>
                  <w:shd w:val="clear" w:color="auto" w:fill="auto"/>
                  <w:vAlign w:val="center"/>
                  <w:hideMark/>
                </w:tcPr>
                <w:p w14:paraId="4C7C3F1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GESTIÓN ESTRATÉGICA SUSTENTABLE DE EMPRESAS GANADERAS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58E2C0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A3AEE7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1DC20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4CD43B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165781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97B2CA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SRNR463</w:t>
                  </w:r>
                </w:p>
              </w:tc>
              <w:tc>
                <w:tcPr>
                  <w:tcW w:w="4559" w:type="dxa"/>
                  <w:tcBorders>
                    <w:top w:val="nil"/>
                    <w:left w:val="nil"/>
                    <w:bottom w:val="single" w:sz="8" w:space="0" w:color="000000"/>
                    <w:right w:val="single" w:sz="8" w:space="0" w:color="000000"/>
                  </w:tcBorders>
                  <w:shd w:val="clear" w:color="auto" w:fill="auto"/>
                  <w:vAlign w:val="center"/>
                  <w:hideMark/>
                </w:tcPr>
                <w:p w14:paraId="456BCD4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HIDROLOGÍA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3AE8D0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A664CB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19AFC1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1C72F1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8E4FB7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CBDE1A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SRNR470</w:t>
                  </w:r>
                </w:p>
              </w:tc>
              <w:tc>
                <w:tcPr>
                  <w:tcW w:w="4559" w:type="dxa"/>
                  <w:tcBorders>
                    <w:top w:val="nil"/>
                    <w:left w:val="nil"/>
                    <w:bottom w:val="single" w:sz="8" w:space="0" w:color="000000"/>
                    <w:right w:val="single" w:sz="8" w:space="0" w:color="000000"/>
                  </w:tcBorders>
                  <w:shd w:val="clear" w:color="auto" w:fill="auto"/>
                  <w:vAlign w:val="center"/>
                  <w:hideMark/>
                </w:tcPr>
                <w:p w14:paraId="3B878E5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REHABILITACIÓN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A6BF63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AD29E8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D18CAD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B2A17E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0253CD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3902E0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SRNR472</w:t>
                  </w:r>
                </w:p>
              </w:tc>
              <w:tc>
                <w:tcPr>
                  <w:tcW w:w="4559" w:type="dxa"/>
                  <w:tcBorders>
                    <w:top w:val="nil"/>
                    <w:left w:val="nil"/>
                    <w:bottom w:val="single" w:sz="8" w:space="0" w:color="000000"/>
                    <w:right w:val="single" w:sz="8" w:space="0" w:color="000000"/>
                  </w:tcBorders>
                  <w:shd w:val="clear" w:color="auto" w:fill="auto"/>
                  <w:vAlign w:val="center"/>
                  <w:hideMark/>
                </w:tcPr>
                <w:p w14:paraId="2D42403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Y CONSERVACIÓN DE FORRAJES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1A68C5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D62EA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6C3801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516A0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86</w:t>
                  </w:r>
                </w:p>
              </w:tc>
            </w:tr>
            <w:tr w:rsidR="004A0810" w:rsidRPr="004A0810" w14:paraId="0EE96D1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F9AAFD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SRNR481</w:t>
                  </w:r>
                </w:p>
              </w:tc>
              <w:tc>
                <w:tcPr>
                  <w:tcW w:w="4559" w:type="dxa"/>
                  <w:tcBorders>
                    <w:top w:val="nil"/>
                    <w:left w:val="nil"/>
                    <w:bottom w:val="single" w:sz="8" w:space="0" w:color="000000"/>
                    <w:right w:val="single" w:sz="8" w:space="0" w:color="000000"/>
                  </w:tcBorders>
                  <w:shd w:val="clear" w:color="auto" w:fill="auto"/>
                  <w:vAlign w:val="center"/>
                  <w:hideMark/>
                </w:tcPr>
                <w:p w14:paraId="5C58680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MANEJO Y ORDENAMIENTO DE CUENCAS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69BC11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04C56F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BB03A7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2C0863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9A970A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C0B741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SRNR485</w:t>
                  </w:r>
                </w:p>
              </w:tc>
              <w:tc>
                <w:tcPr>
                  <w:tcW w:w="4559" w:type="dxa"/>
                  <w:tcBorders>
                    <w:top w:val="nil"/>
                    <w:left w:val="nil"/>
                    <w:bottom w:val="single" w:sz="8" w:space="0" w:color="000000"/>
                    <w:right w:val="single" w:sz="8" w:space="0" w:color="000000"/>
                  </w:tcBorders>
                  <w:shd w:val="clear" w:color="auto" w:fill="auto"/>
                  <w:vAlign w:val="center"/>
                  <w:hideMark/>
                </w:tcPr>
                <w:p w14:paraId="4E712A3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EDUCACIÓN AMBIENTAL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66D38A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722384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6D4DF3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F8342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01EFCD2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4548CD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SRYD421</w:t>
                  </w:r>
                </w:p>
              </w:tc>
              <w:tc>
                <w:tcPr>
                  <w:tcW w:w="4559" w:type="dxa"/>
                  <w:tcBorders>
                    <w:top w:val="nil"/>
                    <w:left w:val="nil"/>
                    <w:bottom w:val="single" w:sz="8" w:space="0" w:color="000000"/>
                    <w:right w:val="single" w:sz="8" w:space="0" w:color="000000"/>
                  </w:tcBorders>
                  <w:shd w:val="clear" w:color="auto" w:fill="auto"/>
                  <w:vAlign w:val="center"/>
                  <w:hideMark/>
                </w:tcPr>
                <w:p w14:paraId="0AACE95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HIDRÁULICA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6801CB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BD9C90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D03099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894724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93</w:t>
                  </w:r>
                </w:p>
              </w:tc>
            </w:tr>
            <w:tr w:rsidR="004A0810" w:rsidRPr="004A0810" w14:paraId="2B3AC1C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79E2B1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SRYD423</w:t>
                  </w:r>
                </w:p>
              </w:tc>
              <w:tc>
                <w:tcPr>
                  <w:tcW w:w="4559" w:type="dxa"/>
                  <w:tcBorders>
                    <w:top w:val="nil"/>
                    <w:left w:val="nil"/>
                    <w:bottom w:val="single" w:sz="8" w:space="0" w:color="000000"/>
                    <w:right w:val="single" w:sz="8" w:space="0" w:color="000000"/>
                  </w:tcBorders>
                  <w:shd w:val="clear" w:color="auto" w:fill="auto"/>
                  <w:vAlign w:val="center"/>
                  <w:hideMark/>
                </w:tcPr>
                <w:p w14:paraId="39E79D4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RELACIÓN AGUA-SUELO-PLANTA-ATMÓSFERA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5894C5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F426B2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2150D2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CA5AF1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A0A445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827A5D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SRYD472</w:t>
                  </w:r>
                </w:p>
              </w:tc>
              <w:tc>
                <w:tcPr>
                  <w:tcW w:w="4559" w:type="dxa"/>
                  <w:tcBorders>
                    <w:top w:val="nil"/>
                    <w:left w:val="nil"/>
                    <w:bottom w:val="single" w:sz="8" w:space="0" w:color="000000"/>
                    <w:right w:val="single" w:sz="8" w:space="0" w:color="000000"/>
                  </w:tcBorders>
                  <w:shd w:val="clear" w:color="auto" w:fill="auto"/>
                  <w:vAlign w:val="center"/>
                  <w:hideMark/>
                </w:tcPr>
                <w:p w14:paraId="7410E5D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TALLER DE SISTEMAS DE RIEGO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74E5BA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41FA4F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D0926A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31D672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96</w:t>
                  </w:r>
                </w:p>
              </w:tc>
            </w:tr>
            <w:tr w:rsidR="004A0810" w:rsidRPr="004A0810" w14:paraId="58B7AEF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6EB9D6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SSOC405</w:t>
                  </w:r>
                </w:p>
              </w:tc>
              <w:tc>
                <w:tcPr>
                  <w:tcW w:w="4559" w:type="dxa"/>
                  <w:tcBorders>
                    <w:top w:val="nil"/>
                    <w:left w:val="nil"/>
                    <w:bottom w:val="single" w:sz="8" w:space="0" w:color="000000"/>
                    <w:right w:val="single" w:sz="8" w:space="0" w:color="000000"/>
                  </w:tcBorders>
                  <w:shd w:val="clear" w:color="auto" w:fill="auto"/>
                  <w:vAlign w:val="center"/>
                  <w:hideMark/>
                </w:tcPr>
                <w:p w14:paraId="380291A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TALLER DE COMUNICACIÓN ORAL Y ESCRITA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59A523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C51CC3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913726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A19BEC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r w:rsidR="004A0810" w:rsidRPr="004A0810" w14:paraId="6E41CB2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9BFB35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SSOC416</w:t>
                  </w:r>
                </w:p>
              </w:tc>
              <w:tc>
                <w:tcPr>
                  <w:tcW w:w="4559" w:type="dxa"/>
                  <w:tcBorders>
                    <w:top w:val="nil"/>
                    <w:left w:val="nil"/>
                    <w:bottom w:val="single" w:sz="8" w:space="0" w:color="000000"/>
                    <w:right w:val="single" w:sz="8" w:space="0" w:color="000000"/>
                  </w:tcBorders>
                  <w:shd w:val="clear" w:color="auto" w:fill="auto"/>
                  <w:vAlign w:val="center"/>
                  <w:hideMark/>
                </w:tcPr>
                <w:p w14:paraId="6A50BFC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POLÍTICAS PÚBLICAS PARA EL DESARROLLO RURAL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6D998E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4CB691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A8BD11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0E1B7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4C95B8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D1C851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SSUE403</w:t>
                  </w:r>
                </w:p>
              </w:tc>
              <w:tc>
                <w:tcPr>
                  <w:tcW w:w="4559" w:type="dxa"/>
                  <w:tcBorders>
                    <w:top w:val="nil"/>
                    <w:left w:val="nil"/>
                    <w:bottom w:val="single" w:sz="8" w:space="0" w:color="000000"/>
                    <w:right w:val="single" w:sz="8" w:space="0" w:color="000000"/>
                  </w:tcBorders>
                  <w:shd w:val="clear" w:color="auto" w:fill="auto"/>
                  <w:vAlign w:val="center"/>
                  <w:hideMark/>
                </w:tcPr>
                <w:p w14:paraId="7A2BBA5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INTRODUCCIÓN A LA CIENCIA DEL SUELO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A99ACB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4830EF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2E10B2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E754AF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CDC2E0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BC9A25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SSUE405</w:t>
                  </w:r>
                </w:p>
              </w:tc>
              <w:tc>
                <w:tcPr>
                  <w:tcW w:w="4559" w:type="dxa"/>
                  <w:tcBorders>
                    <w:top w:val="nil"/>
                    <w:left w:val="nil"/>
                    <w:bottom w:val="single" w:sz="8" w:space="0" w:color="000000"/>
                    <w:right w:val="single" w:sz="8" w:space="0" w:color="000000"/>
                  </w:tcBorders>
                  <w:shd w:val="clear" w:color="auto" w:fill="auto"/>
                  <w:vAlign w:val="center"/>
                  <w:hideMark/>
                </w:tcPr>
                <w:p w14:paraId="61668C7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EDAFOLOGÍA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627CAC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F9A554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EC69F1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4D14F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r>
            <w:tr w:rsidR="004A0810" w:rsidRPr="004A0810" w14:paraId="0003A2B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5DF132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SSUE420</w:t>
                  </w:r>
                </w:p>
              </w:tc>
              <w:tc>
                <w:tcPr>
                  <w:tcW w:w="4559" w:type="dxa"/>
                  <w:tcBorders>
                    <w:top w:val="nil"/>
                    <w:left w:val="nil"/>
                    <w:bottom w:val="single" w:sz="8" w:space="0" w:color="000000"/>
                    <w:right w:val="single" w:sz="8" w:space="0" w:color="000000"/>
                  </w:tcBorders>
                  <w:shd w:val="clear" w:color="auto" w:fill="auto"/>
                  <w:vAlign w:val="center"/>
                  <w:hideMark/>
                </w:tcPr>
                <w:p w14:paraId="59EE404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FERTILIDAD Y FERTILIZACIÓN DE SUELOS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4254C8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5F56AE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312D89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50AF2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B15FEA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685C27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SSUE440</w:t>
                  </w:r>
                </w:p>
              </w:tc>
              <w:tc>
                <w:tcPr>
                  <w:tcW w:w="4559" w:type="dxa"/>
                  <w:tcBorders>
                    <w:top w:val="nil"/>
                    <w:left w:val="nil"/>
                    <w:bottom w:val="single" w:sz="8" w:space="0" w:color="000000"/>
                    <w:right w:val="single" w:sz="8" w:space="0" w:color="000000"/>
                  </w:tcBorders>
                  <w:shd w:val="clear" w:color="auto" w:fill="auto"/>
                  <w:vAlign w:val="center"/>
                  <w:hideMark/>
                </w:tcPr>
                <w:p w14:paraId="7480FD8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METODOLOGÍA DE LA INVESTIGACIÓN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38A3C1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92FB76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69B2EE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A640B6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7EF265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5D81CA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SUAI401</w:t>
                  </w:r>
                </w:p>
              </w:tc>
              <w:tc>
                <w:tcPr>
                  <w:tcW w:w="4559" w:type="dxa"/>
                  <w:tcBorders>
                    <w:top w:val="nil"/>
                    <w:left w:val="nil"/>
                    <w:bottom w:val="single" w:sz="8" w:space="0" w:color="000000"/>
                    <w:right w:val="single" w:sz="8" w:space="0" w:color="000000"/>
                  </w:tcBorders>
                  <w:shd w:val="clear" w:color="auto" w:fill="auto"/>
                  <w:vAlign w:val="center"/>
                  <w:hideMark/>
                </w:tcPr>
                <w:p w14:paraId="4ECFD21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5BA8DC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0DDB6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4A4ABF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C669F0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A3114F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C9E689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SUAI410</w:t>
                  </w:r>
                </w:p>
              </w:tc>
              <w:tc>
                <w:tcPr>
                  <w:tcW w:w="4559" w:type="dxa"/>
                  <w:tcBorders>
                    <w:top w:val="nil"/>
                    <w:left w:val="nil"/>
                    <w:bottom w:val="single" w:sz="8" w:space="0" w:color="000000"/>
                    <w:right w:val="single" w:sz="8" w:space="0" w:color="000000"/>
                  </w:tcBorders>
                  <w:shd w:val="clear" w:color="auto" w:fill="auto"/>
                  <w:vAlign w:val="center"/>
                  <w:hideMark/>
                </w:tcPr>
                <w:p w14:paraId="642031C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222FBC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322FD7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06323E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6648A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B98926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7FEECC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SUAI421</w:t>
                  </w:r>
                </w:p>
              </w:tc>
              <w:tc>
                <w:tcPr>
                  <w:tcW w:w="4559" w:type="dxa"/>
                  <w:tcBorders>
                    <w:top w:val="nil"/>
                    <w:left w:val="nil"/>
                    <w:bottom w:val="single" w:sz="8" w:space="0" w:color="000000"/>
                    <w:right w:val="single" w:sz="8" w:space="0" w:color="000000"/>
                  </w:tcBorders>
                  <w:shd w:val="clear" w:color="auto" w:fill="auto"/>
                  <w:vAlign w:val="center"/>
                  <w:hideMark/>
                </w:tcPr>
                <w:p w14:paraId="29CE50F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III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B0579F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C25995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979059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2D90B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bl>
          <w:p w14:paraId="76677201" w14:textId="7808E6DB" w:rsidR="002227F4" w:rsidRPr="004919B4" w:rsidRDefault="002227F4" w:rsidP="000C7AC0">
            <w:pPr>
              <w:autoSpaceDE w:val="0"/>
              <w:autoSpaceDN w:val="0"/>
              <w:adjustRightInd w:val="0"/>
              <w:spacing w:line="360" w:lineRule="auto"/>
              <w:ind w:left="346"/>
              <w:jc w:val="both"/>
              <w:rPr>
                <w:rFonts w:ascii="Georgia" w:hAnsi="Georgia" w:cs="Arial"/>
                <w:b/>
                <w:bCs/>
              </w:rPr>
            </w:pPr>
          </w:p>
          <w:tbl>
            <w:tblPr>
              <w:tblW w:w="8504" w:type="dxa"/>
              <w:tblCellMar>
                <w:left w:w="70" w:type="dxa"/>
                <w:right w:w="70" w:type="dxa"/>
              </w:tblCellMar>
              <w:tblLook w:val="04A0" w:firstRow="1" w:lastRow="0" w:firstColumn="1" w:lastColumn="0" w:noHBand="0" w:noVBand="1"/>
            </w:tblPr>
            <w:tblGrid>
              <w:gridCol w:w="8504"/>
            </w:tblGrid>
            <w:tr w:rsidR="00855835" w:rsidRPr="004919B4" w14:paraId="495752C7" w14:textId="77777777" w:rsidTr="002227F4">
              <w:trPr>
                <w:trHeight w:val="300"/>
              </w:trPr>
              <w:tc>
                <w:tcPr>
                  <w:tcW w:w="8504" w:type="dxa"/>
                  <w:tcBorders>
                    <w:top w:val="nil"/>
                    <w:left w:val="nil"/>
                    <w:bottom w:val="nil"/>
                    <w:right w:val="nil"/>
                  </w:tcBorders>
                  <w:shd w:val="clear" w:color="auto" w:fill="auto"/>
                  <w:noWrap/>
                  <w:vAlign w:val="bottom"/>
                </w:tcPr>
                <w:p w14:paraId="6650EB14" w14:textId="088D55CD" w:rsidR="00855835" w:rsidRPr="004919B4" w:rsidRDefault="00855835" w:rsidP="000C7AC0">
                  <w:pPr>
                    <w:spacing w:after="0" w:line="360" w:lineRule="auto"/>
                    <w:jc w:val="both"/>
                    <w:rPr>
                      <w:rFonts w:ascii="Georgia" w:eastAsia="Times New Roman" w:hAnsi="Georgia" w:cs="Calibri"/>
                      <w:lang w:eastAsia="es-MX"/>
                    </w:rPr>
                  </w:pPr>
                </w:p>
              </w:tc>
            </w:tr>
          </w:tbl>
          <w:p w14:paraId="1ADF2571" w14:textId="77777777" w:rsidR="001C342C" w:rsidRPr="004919B4" w:rsidRDefault="001C342C"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79E9D6B7" w14:textId="057086A4" w:rsidR="001C342C" w:rsidRDefault="001C342C" w:rsidP="000C7AC0">
            <w:pPr>
              <w:autoSpaceDE w:val="0"/>
              <w:autoSpaceDN w:val="0"/>
              <w:adjustRightInd w:val="0"/>
              <w:spacing w:line="360" w:lineRule="auto"/>
              <w:ind w:left="346"/>
              <w:jc w:val="both"/>
              <w:rPr>
                <w:rFonts w:ascii="Georgia" w:hAnsi="Georgia" w:cs="Arial"/>
              </w:rPr>
            </w:pPr>
          </w:p>
          <w:p w14:paraId="48E9E5C5" w14:textId="77777777" w:rsidR="001241D1" w:rsidRPr="004919B4" w:rsidRDefault="001241D1" w:rsidP="000C7AC0">
            <w:pPr>
              <w:autoSpaceDE w:val="0"/>
              <w:autoSpaceDN w:val="0"/>
              <w:adjustRightInd w:val="0"/>
              <w:spacing w:line="360" w:lineRule="auto"/>
              <w:ind w:left="346"/>
              <w:jc w:val="both"/>
              <w:rPr>
                <w:rFonts w:ascii="Georgia" w:hAnsi="Georgia" w:cs="Arial"/>
              </w:rPr>
            </w:pPr>
          </w:p>
          <w:p w14:paraId="4DE32ECD" w14:textId="77777777" w:rsidR="001C342C"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Índice de abandono. </w:t>
            </w:r>
          </w:p>
          <w:p w14:paraId="2363FCF2" w14:textId="23C808E6" w:rsidR="001C342C" w:rsidRPr="004919B4" w:rsidRDefault="00D07AB9" w:rsidP="000C7AC0">
            <w:pPr>
              <w:autoSpaceDE w:val="0"/>
              <w:autoSpaceDN w:val="0"/>
              <w:adjustRightInd w:val="0"/>
              <w:spacing w:line="360" w:lineRule="auto"/>
              <w:ind w:left="342"/>
              <w:jc w:val="both"/>
              <w:rPr>
                <w:rFonts w:ascii="Georgia" w:hAnsi="Georgia" w:cs="Arial"/>
                <w:bCs/>
              </w:rPr>
            </w:pPr>
            <w:r w:rsidRPr="004919B4">
              <w:rPr>
                <w:rFonts w:ascii="Georgia" w:hAnsi="Georgia" w:cs="Arial"/>
                <w:bCs/>
              </w:rPr>
              <w:t>A continuación, se muestra el número de alumnos que abandonaron el PAI</w:t>
            </w:r>
            <w:r w:rsidR="00E92ECB">
              <w:rPr>
                <w:rFonts w:ascii="Georgia" w:hAnsi="Georgia" w:cs="Arial"/>
                <w:bCs/>
              </w:rPr>
              <w:t>AZ</w:t>
            </w:r>
            <w:r w:rsidRPr="004919B4">
              <w:rPr>
                <w:rFonts w:ascii="Georgia" w:hAnsi="Georgia" w:cs="Arial"/>
                <w:bCs/>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4919B4"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r>
            <w:tr w:rsidR="00895335" w:rsidRPr="004919B4"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5A791BC4" w:rsidR="00D07AB9" w:rsidRPr="004919B4" w:rsidRDefault="00D07AB9" w:rsidP="00895335">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Proporción de alumnos del PAI</w:t>
                  </w:r>
                  <w:r w:rsidR="00895335">
                    <w:rPr>
                      <w:rFonts w:ascii="Georgia" w:eastAsia="Times New Roman" w:hAnsi="Georgia" w:cs="Calibri"/>
                      <w:sz w:val="20"/>
                      <w:szCs w:val="20"/>
                      <w:lang w:eastAsia="es-MX"/>
                    </w:rPr>
                    <w:t>AZ</w:t>
                  </w:r>
                  <w:r w:rsidRPr="004919B4">
                    <w:rPr>
                      <w:rFonts w:ascii="Georgia" w:eastAsia="Times New Roman" w:hAnsi="Georgia" w:cs="Calibri"/>
                      <w:sz w:val="20"/>
                      <w:szCs w:val="20"/>
                      <w:lang w:eastAsia="es-MX"/>
                    </w:rPr>
                    <w:t xml:space="preserve"> que abandonaron sus estudios</w:t>
                  </w:r>
                </w:p>
              </w:tc>
            </w:tr>
            <w:tr w:rsidR="00D07AB9" w:rsidRPr="004919B4"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4919B4"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r>
            <w:tr w:rsidR="00D07AB9" w:rsidRPr="004919B4"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lastRenderedPageBreak/>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 de abandono</w:t>
                  </w:r>
                </w:p>
              </w:tc>
            </w:tr>
            <w:tr w:rsidR="00D07AB9" w:rsidRPr="004919B4"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2009-2014</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7F2D0804"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117</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780C1F58"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0F1BC36A"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r>
            <w:tr w:rsidR="00D07AB9" w:rsidRPr="004919B4"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2010-2015</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1BEAD900"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115</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2B9436F1"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37246F88"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48</w:t>
                  </w:r>
                </w:p>
              </w:tc>
            </w:tr>
            <w:tr w:rsidR="00D07AB9" w:rsidRPr="004919B4"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2011-2016</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29EC3B9E"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121</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3AB91078"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69</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0BD78CD3"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17</w:t>
                  </w:r>
                </w:p>
              </w:tc>
            </w:tr>
            <w:tr w:rsidR="00D07AB9" w:rsidRPr="004919B4"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2012-2017</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0BEC0B83" w:rsidR="00D07AB9" w:rsidRPr="004919B4" w:rsidRDefault="001241D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129</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3D698B5B" w:rsidR="00D07AB9" w:rsidRPr="004919B4" w:rsidRDefault="008119F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w:t>
                  </w: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6511FD1D" w:rsidR="00D07AB9" w:rsidRPr="004919B4" w:rsidRDefault="00D07AB9"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w:t>
                  </w:r>
                </w:p>
              </w:tc>
            </w:tr>
          </w:tbl>
          <w:p w14:paraId="40FB4D1C" w14:textId="4C166A6A" w:rsidR="001C342C" w:rsidRPr="004919B4"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4919B4">
              <w:rPr>
                <w:rFonts w:ascii="Georgia" w:hAnsi="Georgia" w:cs="Arial"/>
              </w:rPr>
              <w:t>Generación que aún no concluye su periodo de acuerdo al reglamento de licenciatura.</w:t>
            </w:r>
          </w:p>
          <w:p w14:paraId="59B44B40" w14:textId="7BC1A968" w:rsidR="00D07AB9" w:rsidRPr="004919B4" w:rsidRDefault="00D07AB9"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4F8CE255" w14:textId="77777777" w:rsidR="009F3182" w:rsidRPr="004919B4" w:rsidRDefault="009F3182" w:rsidP="000C7AC0">
            <w:pPr>
              <w:autoSpaceDE w:val="0"/>
              <w:autoSpaceDN w:val="0"/>
              <w:adjustRightInd w:val="0"/>
              <w:spacing w:line="360" w:lineRule="auto"/>
              <w:ind w:left="342"/>
              <w:jc w:val="both"/>
              <w:rPr>
                <w:rFonts w:ascii="Georgia" w:hAnsi="Georgia" w:cs="Arial"/>
              </w:rPr>
            </w:pPr>
          </w:p>
          <w:p w14:paraId="565D5272" w14:textId="77777777" w:rsidR="009F3182" w:rsidRPr="004919B4" w:rsidRDefault="00A567C2" w:rsidP="000C7AC0">
            <w:pPr>
              <w:autoSpaceDE w:val="0"/>
              <w:autoSpaceDN w:val="0"/>
              <w:adjustRightInd w:val="0"/>
              <w:spacing w:line="360" w:lineRule="auto"/>
              <w:ind w:left="346"/>
              <w:jc w:val="both"/>
              <w:rPr>
                <w:rFonts w:ascii="Georgia" w:hAnsi="Georgia" w:cs="Arial"/>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Tasa de rendimiento.</w:t>
            </w:r>
            <w:r w:rsidRPr="004919B4">
              <w:rPr>
                <w:rFonts w:ascii="Georgia" w:hAnsi="Georgia" w:cs="Arial"/>
              </w:rPr>
              <w:t xml:space="preserve"> </w:t>
            </w:r>
          </w:p>
          <w:p w14:paraId="7CDBE699" w14:textId="2D8CFFB0" w:rsidR="009F3182" w:rsidRPr="004919B4" w:rsidRDefault="009F3182" w:rsidP="000C7AC0">
            <w:pPr>
              <w:autoSpaceDE w:val="0"/>
              <w:autoSpaceDN w:val="0"/>
              <w:adjustRightInd w:val="0"/>
              <w:spacing w:line="360" w:lineRule="auto"/>
              <w:ind w:left="346"/>
              <w:jc w:val="both"/>
              <w:rPr>
                <w:rFonts w:ascii="Georgia" w:hAnsi="Georgia" w:cs="Arial"/>
              </w:rPr>
            </w:pPr>
            <w:r w:rsidRPr="004919B4">
              <w:rPr>
                <w:rFonts w:ascii="Georgia" w:hAnsi="Georgia" w:cs="Arial"/>
              </w:rPr>
              <w:t>A continuación, se muestra los resultados de los últimos cuatro ciclos escolares de los alumnos del PAI</w:t>
            </w:r>
            <w:r w:rsidR="002A58A5">
              <w:rPr>
                <w:rFonts w:ascii="Georgia" w:hAnsi="Georgia" w:cs="Arial"/>
              </w:rPr>
              <w:t>AZ</w:t>
            </w:r>
            <w:r w:rsidRPr="004919B4">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9F3182" w:rsidRPr="004919B4"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656AABE6" w:rsidR="009F3182" w:rsidRPr="004919B4" w:rsidRDefault="009F3182" w:rsidP="002A58A5">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Alumnos del PAI</w:t>
                  </w:r>
                  <w:r w:rsidR="002A58A5">
                    <w:rPr>
                      <w:rFonts w:ascii="Georgia" w:eastAsia="Times New Roman" w:hAnsi="Georgia" w:cs="Calibri"/>
                      <w:sz w:val="20"/>
                      <w:szCs w:val="20"/>
                      <w:lang w:eastAsia="es-MX"/>
                    </w:rPr>
                    <w:t xml:space="preserve">AZ </w:t>
                  </w:r>
                  <w:r w:rsidRPr="004919B4">
                    <w:rPr>
                      <w:rFonts w:ascii="Georgia" w:eastAsia="Times New Roman" w:hAnsi="Georgia" w:cs="Calibri"/>
                      <w:sz w:val="20"/>
                      <w:szCs w:val="20"/>
                      <w:lang w:eastAsia="es-MX"/>
                    </w:rPr>
                    <w:t xml:space="preserve"> que aprueba al menos una materia con calificación mínima.</w:t>
                  </w:r>
                </w:p>
              </w:tc>
            </w:tr>
            <w:tr w:rsidR="009F3182" w:rsidRPr="004919B4"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4919B4"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p>
              </w:tc>
            </w:tr>
            <w:tr w:rsidR="009F3182" w:rsidRPr="004919B4"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4919B4" w:rsidRDefault="009F3182"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 xml:space="preserve">% de alumnos que aprueban con </w:t>
                  </w:r>
                  <w:r w:rsidR="008D0817" w:rsidRPr="004919B4">
                    <w:rPr>
                      <w:rFonts w:ascii="Georgia" w:eastAsia="Times New Roman" w:hAnsi="Georgia" w:cs="Times New Roman"/>
                      <w:sz w:val="20"/>
                      <w:szCs w:val="20"/>
                      <w:lang w:eastAsia="es-MX"/>
                    </w:rPr>
                    <w:t>calificación</w:t>
                  </w:r>
                  <w:r w:rsidRPr="004919B4">
                    <w:rPr>
                      <w:rFonts w:ascii="Georgia" w:eastAsia="Times New Roman" w:hAnsi="Georgia" w:cs="Times New Roman"/>
                      <w:sz w:val="20"/>
                      <w:szCs w:val="20"/>
                      <w:lang w:eastAsia="es-MX"/>
                    </w:rPr>
                    <w:t xml:space="preserve"> </w:t>
                  </w:r>
                  <w:r w:rsidR="008D0817" w:rsidRPr="004919B4">
                    <w:rPr>
                      <w:rFonts w:ascii="Georgia" w:eastAsia="Times New Roman" w:hAnsi="Georgia" w:cs="Times New Roman"/>
                      <w:sz w:val="20"/>
                      <w:szCs w:val="20"/>
                      <w:lang w:eastAsia="es-MX"/>
                    </w:rPr>
                    <w:t>mínima</w:t>
                  </w:r>
                </w:p>
              </w:tc>
            </w:tr>
            <w:tr w:rsidR="009F3182" w:rsidRPr="004919B4"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4271A96A"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355</w:t>
                  </w:r>
                </w:p>
              </w:tc>
              <w:tc>
                <w:tcPr>
                  <w:tcW w:w="2424" w:type="dxa"/>
                  <w:tcBorders>
                    <w:top w:val="nil"/>
                    <w:left w:val="nil"/>
                    <w:bottom w:val="single" w:sz="4" w:space="0" w:color="auto"/>
                    <w:right w:val="single" w:sz="4" w:space="0" w:color="auto"/>
                  </w:tcBorders>
                  <w:shd w:val="clear" w:color="auto" w:fill="auto"/>
                  <w:vAlign w:val="center"/>
                  <w:hideMark/>
                </w:tcPr>
                <w:p w14:paraId="7D30CE0F" w14:textId="1F7262FD"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176</w:t>
                  </w:r>
                </w:p>
              </w:tc>
              <w:tc>
                <w:tcPr>
                  <w:tcW w:w="2208" w:type="dxa"/>
                  <w:tcBorders>
                    <w:top w:val="nil"/>
                    <w:left w:val="nil"/>
                    <w:bottom w:val="single" w:sz="4" w:space="0" w:color="auto"/>
                    <w:right w:val="single" w:sz="4" w:space="0" w:color="auto"/>
                  </w:tcBorders>
                  <w:shd w:val="clear" w:color="auto" w:fill="auto"/>
                  <w:vAlign w:val="center"/>
                  <w:hideMark/>
                </w:tcPr>
                <w:p w14:paraId="545E1B32" w14:textId="439C041E"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50</w:t>
                  </w:r>
                </w:p>
              </w:tc>
            </w:tr>
            <w:tr w:rsidR="009F3182" w:rsidRPr="004919B4"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02090986"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429</w:t>
                  </w:r>
                </w:p>
              </w:tc>
              <w:tc>
                <w:tcPr>
                  <w:tcW w:w="2424" w:type="dxa"/>
                  <w:tcBorders>
                    <w:top w:val="nil"/>
                    <w:left w:val="nil"/>
                    <w:bottom w:val="single" w:sz="4" w:space="0" w:color="auto"/>
                    <w:right w:val="single" w:sz="4" w:space="0" w:color="auto"/>
                  </w:tcBorders>
                  <w:shd w:val="clear" w:color="auto" w:fill="auto"/>
                  <w:vAlign w:val="center"/>
                  <w:hideMark/>
                </w:tcPr>
                <w:p w14:paraId="7A04BE8B" w14:textId="41E2AF64"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65</w:t>
                  </w:r>
                </w:p>
              </w:tc>
              <w:tc>
                <w:tcPr>
                  <w:tcW w:w="2208" w:type="dxa"/>
                  <w:tcBorders>
                    <w:top w:val="nil"/>
                    <w:left w:val="nil"/>
                    <w:bottom w:val="single" w:sz="4" w:space="0" w:color="auto"/>
                    <w:right w:val="single" w:sz="4" w:space="0" w:color="auto"/>
                  </w:tcBorders>
                  <w:shd w:val="clear" w:color="auto" w:fill="auto"/>
                  <w:vAlign w:val="center"/>
                  <w:hideMark/>
                </w:tcPr>
                <w:p w14:paraId="230ED30F" w14:textId="3B989A03"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15</w:t>
                  </w:r>
                </w:p>
              </w:tc>
            </w:tr>
            <w:tr w:rsidR="009F3182" w:rsidRPr="004919B4"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4E5D353B"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372</w:t>
                  </w:r>
                </w:p>
              </w:tc>
              <w:tc>
                <w:tcPr>
                  <w:tcW w:w="2424" w:type="dxa"/>
                  <w:tcBorders>
                    <w:top w:val="nil"/>
                    <w:left w:val="nil"/>
                    <w:bottom w:val="single" w:sz="4" w:space="0" w:color="auto"/>
                    <w:right w:val="single" w:sz="4" w:space="0" w:color="auto"/>
                  </w:tcBorders>
                  <w:shd w:val="clear" w:color="auto" w:fill="auto"/>
                  <w:vAlign w:val="center"/>
                  <w:hideMark/>
                </w:tcPr>
                <w:p w14:paraId="10896067" w14:textId="411DF5A9"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175</w:t>
                  </w:r>
                </w:p>
              </w:tc>
              <w:tc>
                <w:tcPr>
                  <w:tcW w:w="2208" w:type="dxa"/>
                  <w:tcBorders>
                    <w:top w:val="nil"/>
                    <w:left w:val="nil"/>
                    <w:bottom w:val="single" w:sz="4" w:space="0" w:color="auto"/>
                    <w:right w:val="single" w:sz="4" w:space="0" w:color="auto"/>
                  </w:tcBorders>
                  <w:shd w:val="clear" w:color="auto" w:fill="auto"/>
                  <w:vAlign w:val="center"/>
                  <w:hideMark/>
                </w:tcPr>
                <w:p w14:paraId="01440FA3" w14:textId="62294F7D"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47</w:t>
                  </w:r>
                </w:p>
              </w:tc>
            </w:tr>
            <w:tr w:rsidR="009F3182" w:rsidRPr="004919B4"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0FE112D3"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446</w:t>
                  </w:r>
                </w:p>
              </w:tc>
              <w:tc>
                <w:tcPr>
                  <w:tcW w:w="2424" w:type="dxa"/>
                  <w:tcBorders>
                    <w:top w:val="nil"/>
                    <w:left w:val="nil"/>
                    <w:bottom w:val="single" w:sz="4" w:space="0" w:color="auto"/>
                    <w:right w:val="single" w:sz="4" w:space="0" w:color="auto"/>
                  </w:tcBorders>
                  <w:shd w:val="clear" w:color="auto" w:fill="auto"/>
                  <w:vAlign w:val="center"/>
                  <w:hideMark/>
                </w:tcPr>
                <w:p w14:paraId="35AD0F7F" w14:textId="2D3C17A2"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426</w:t>
                  </w:r>
                </w:p>
              </w:tc>
              <w:tc>
                <w:tcPr>
                  <w:tcW w:w="2208" w:type="dxa"/>
                  <w:tcBorders>
                    <w:top w:val="nil"/>
                    <w:left w:val="nil"/>
                    <w:bottom w:val="single" w:sz="4" w:space="0" w:color="auto"/>
                    <w:right w:val="single" w:sz="4" w:space="0" w:color="auto"/>
                  </w:tcBorders>
                  <w:shd w:val="clear" w:color="auto" w:fill="auto"/>
                  <w:vAlign w:val="center"/>
                  <w:hideMark/>
                </w:tcPr>
                <w:p w14:paraId="4B384B62" w14:textId="01A48879"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96</w:t>
                  </w:r>
                </w:p>
              </w:tc>
            </w:tr>
          </w:tbl>
          <w:p w14:paraId="17B63C65" w14:textId="77777777" w:rsidR="008D0817" w:rsidRPr="004919B4"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4919B4" w:rsidRDefault="008D0817"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483A7B6C" w14:textId="77777777" w:rsidR="009F3182" w:rsidRPr="004919B4" w:rsidRDefault="009F3182" w:rsidP="000C7AC0">
            <w:pPr>
              <w:autoSpaceDE w:val="0"/>
              <w:autoSpaceDN w:val="0"/>
              <w:adjustRightInd w:val="0"/>
              <w:spacing w:line="360" w:lineRule="auto"/>
              <w:ind w:left="346"/>
              <w:jc w:val="both"/>
              <w:rPr>
                <w:rFonts w:ascii="Georgia" w:hAnsi="Georgia" w:cs="Arial"/>
              </w:rPr>
            </w:pPr>
          </w:p>
          <w:p w14:paraId="52FBD502" w14:textId="3484BC0F" w:rsidR="007A0D84"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Calificación promedio de las asignaturas.</w:t>
            </w:r>
          </w:p>
          <w:p w14:paraId="632F5A7F" w14:textId="2AAFAC2E" w:rsidR="007B02EB" w:rsidRPr="004919B4" w:rsidRDefault="007B02EB" w:rsidP="000C7AC0">
            <w:pPr>
              <w:autoSpaceDE w:val="0"/>
              <w:autoSpaceDN w:val="0"/>
              <w:adjustRightInd w:val="0"/>
              <w:spacing w:line="360" w:lineRule="auto"/>
              <w:ind w:left="346"/>
              <w:jc w:val="both"/>
              <w:rPr>
                <w:rFonts w:ascii="Georgia" w:hAnsi="Georgia" w:cs="Arial"/>
                <w:b/>
                <w:bCs/>
              </w:rPr>
            </w:pPr>
          </w:p>
          <w:p w14:paraId="306D25B9" w14:textId="7FCF29B7" w:rsidR="007B02EB" w:rsidRPr="004919B4" w:rsidRDefault="007B02EB" w:rsidP="000C7AC0">
            <w:pPr>
              <w:autoSpaceDE w:val="0"/>
              <w:autoSpaceDN w:val="0"/>
              <w:adjustRightInd w:val="0"/>
              <w:spacing w:line="360" w:lineRule="auto"/>
              <w:ind w:left="346"/>
              <w:jc w:val="both"/>
              <w:rPr>
                <w:rFonts w:ascii="Georgia" w:hAnsi="Georgia" w:cs="Arial"/>
                <w:b/>
                <w:bCs/>
              </w:rPr>
            </w:pPr>
            <w:r w:rsidRPr="004919B4">
              <w:rPr>
                <w:rFonts w:ascii="Georgia" w:hAnsi="Georgia" w:cs="Arial"/>
                <w:b/>
                <w:bCs/>
              </w:rPr>
              <w:lastRenderedPageBreak/>
              <w:t>A continuación, se enlistan las calificaciones promedio por asignatura obtenidas por las c</w:t>
            </w:r>
            <w:r w:rsidR="002A58A5">
              <w:rPr>
                <w:rFonts w:ascii="Georgia" w:hAnsi="Georgia" w:cs="Arial"/>
                <w:b/>
                <w:bCs/>
              </w:rPr>
              <w:t>ohortes generacionales 2012-2016</w:t>
            </w:r>
            <w:r w:rsidRPr="004919B4">
              <w:rPr>
                <w:rFonts w:ascii="Georgia" w:hAnsi="Georgia" w:cs="Arial"/>
                <w:b/>
                <w:bCs/>
              </w:rPr>
              <w:t xml:space="preserve"> del PAI</w:t>
            </w:r>
            <w:r w:rsidR="002A58A5">
              <w:rPr>
                <w:rFonts w:ascii="Georgia" w:hAnsi="Georgia" w:cs="Arial"/>
                <w:b/>
                <w:bCs/>
              </w:rPr>
              <w:t>AZ</w:t>
            </w:r>
            <w:r w:rsidRPr="004919B4">
              <w:rPr>
                <w:rFonts w:ascii="Georgia" w:hAnsi="Georgia" w:cs="Arial"/>
                <w:b/>
                <w:bCs/>
              </w:rPr>
              <w:t>.</w:t>
            </w:r>
          </w:p>
          <w:p w14:paraId="1963CAAE" w14:textId="77777777" w:rsidR="007B02EB" w:rsidRPr="004919B4" w:rsidRDefault="007B02EB" w:rsidP="000C7AC0">
            <w:pPr>
              <w:autoSpaceDE w:val="0"/>
              <w:autoSpaceDN w:val="0"/>
              <w:adjustRightInd w:val="0"/>
              <w:spacing w:line="360" w:lineRule="auto"/>
              <w:ind w:left="346"/>
              <w:jc w:val="both"/>
              <w:rPr>
                <w:rFonts w:ascii="Georgia" w:hAnsi="Georgia" w:cs="Arial"/>
                <w:b/>
                <w:bCs/>
              </w:rPr>
            </w:pPr>
          </w:p>
          <w:p w14:paraId="603286BC" w14:textId="05B28B5D" w:rsidR="007A0D84" w:rsidRPr="004919B4" w:rsidRDefault="007B02EB" w:rsidP="000C7AC0">
            <w:pPr>
              <w:autoSpaceDE w:val="0"/>
              <w:autoSpaceDN w:val="0"/>
              <w:adjustRightInd w:val="0"/>
              <w:spacing w:line="360" w:lineRule="auto"/>
              <w:ind w:left="346"/>
              <w:jc w:val="both"/>
              <w:rPr>
                <w:rFonts w:ascii="Georgia" w:hAnsi="Georgia" w:cs="Arial"/>
                <w:sz w:val="20"/>
                <w:szCs w:val="20"/>
              </w:rPr>
            </w:pPr>
            <w:r w:rsidRPr="004919B4">
              <w:rPr>
                <w:rFonts w:ascii="Georgia" w:hAnsi="Georgia" w:cs="Arial"/>
                <w:sz w:val="20"/>
                <w:szCs w:val="20"/>
              </w:rPr>
              <w:t>Calificaciones promedio de la cohorte generacional 2012-2017 del PAI</w:t>
            </w:r>
            <w:r w:rsidR="00E92ECB">
              <w:rPr>
                <w:rFonts w:ascii="Georgia" w:hAnsi="Georgia" w:cs="Arial"/>
                <w:sz w:val="20"/>
                <w:szCs w:val="20"/>
              </w:rPr>
              <w:t>AZ</w:t>
            </w:r>
            <w:r w:rsidRPr="004919B4">
              <w:rPr>
                <w:rFonts w:ascii="Georgia" w:hAnsi="Georgia" w:cs="Arial"/>
                <w:sz w:val="20"/>
                <w:szCs w:val="20"/>
              </w:rPr>
              <w:t>. (Solo materias obligatorias).</w:t>
            </w:r>
          </w:p>
          <w:tbl>
            <w:tblPr>
              <w:tblW w:w="7180" w:type="dxa"/>
              <w:tblCellMar>
                <w:left w:w="70" w:type="dxa"/>
                <w:right w:w="70" w:type="dxa"/>
              </w:tblCellMar>
              <w:tblLook w:val="04A0" w:firstRow="1" w:lastRow="0" w:firstColumn="1" w:lastColumn="0" w:noHBand="0" w:noVBand="1"/>
            </w:tblPr>
            <w:tblGrid>
              <w:gridCol w:w="1200"/>
              <w:gridCol w:w="4780"/>
              <w:gridCol w:w="1200"/>
            </w:tblGrid>
            <w:tr w:rsidR="008119F0" w:rsidRPr="008119F0" w14:paraId="520F474F" w14:textId="77777777" w:rsidTr="008119F0">
              <w:trPr>
                <w:trHeight w:val="28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62EB92"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Clave de la</w:t>
                  </w:r>
                </w:p>
              </w:tc>
              <w:tc>
                <w:tcPr>
                  <w:tcW w:w="4780" w:type="dxa"/>
                  <w:tcBorders>
                    <w:top w:val="single" w:sz="8" w:space="0" w:color="000000"/>
                    <w:left w:val="nil"/>
                    <w:bottom w:val="single" w:sz="8" w:space="0" w:color="000000"/>
                    <w:right w:val="single" w:sz="8" w:space="0" w:color="000000"/>
                  </w:tcBorders>
                  <w:shd w:val="clear" w:color="auto" w:fill="auto"/>
                  <w:vAlign w:val="center"/>
                  <w:hideMark/>
                </w:tcPr>
                <w:p w14:paraId="1BF3EF8C"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7839877A"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proofErr w:type="spellStart"/>
                  <w:r w:rsidRPr="008119F0">
                    <w:rPr>
                      <w:rFonts w:ascii="Arial" w:eastAsia="Times New Roman" w:hAnsi="Arial" w:cs="Arial"/>
                      <w:color w:val="000000"/>
                      <w:sz w:val="16"/>
                      <w:szCs w:val="16"/>
                      <w:lang w:eastAsia="es-MX"/>
                    </w:rPr>
                    <w:t>Prom</w:t>
                  </w:r>
                  <w:proofErr w:type="spellEnd"/>
                  <w:r w:rsidRPr="008119F0">
                    <w:rPr>
                      <w:rFonts w:ascii="Arial" w:eastAsia="Times New Roman" w:hAnsi="Arial" w:cs="Arial"/>
                      <w:color w:val="000000"/>
                      <w:sz w:val="16"/>
                      <w:szCs w:val="16"/>
                      <w:lang w:eastAsia="es-MX"/>
                    </w:rPr>
                    <w:t>.</w:t>
                  </w:r>
                </w:p>
              </w:tc>
            </w:tr>
            <w:tr w:rsidR="008119F0" w:rsidRPr="008119F0" w14:paraId="54C947F3"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2F826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Materia</w:t>
                  </w:r>
                </w:p>
              </w:tc>
              <w:tc>
                <w:tcPr>
                  <w:tcW w:w="4780" w:type="dxa"/>
                  <w:tcBorders>
                    <w:top w:val="nil"/>
                    <w:left w:val="nil"/>
                    <w:bottom w:val="single" w:sz="8" w:space="0" w:color="000000"/>
                    <w:right w:val="single" w:sz="8" w:space="0" w:color="000000"/>
                  </w:tcBorders>
                  <w:shd w:val="clear" w:color="auto" w:fill="auto"/>
                  <w:vAlign w:val="center"/>
                  <w:hideMark/>
                </w:tcPr>
                <w:p w14:paraId="4CABA2E8"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6F957C2A"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Gral.</w:t>
                  </w:r>
                </w:p>
              </w:tc>
            </w:tr>
            <w:tr w:rsidR="008119F0" w:rsidRPr="008119F0" w14:paraId="38970ABA"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DA164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SADM403</w:t>
                  </w:r>
                </w:p>
              </w:tc>
              <w:tc>
                <w:tcPr>
                  <w:tcW w:w="4780" w:type="dxa"/>
                  <w:tcBorders>
                    <w:top w:val="nil"/>
                    <w:left w:val="nil"/>
                    <w:bottom w:val="single" w:sz="8" w:space="0" w:color="000000"/>
                    <w:right w:val="single" w:sz="8" w:space="0" w:color="000000"/>
                  </w:tcBorders>
                  <w:shd w:val="clear" w:color="auto" w:fill="auto"/>
                  <w:vAlign w:val="center"/>
                  <w:hideMark/>
                </w:tcPr>
                <w:p w14:paraId="7196B72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ADMINISTRACIÓN I</w:t>
                  </w:r>
                </w:p>
              </w:tc>
              <w:tc>
                <w:tcPr>
                  <w:tcW w:w="1200" w:type="dxa"/>
                  <w:tcBorders>
                    <w:top w:val="nil"/>
                    <w:left w:val="nil"/>
                    <w:bottom w:val="single" w:sz="8" w:space="0" w:color="000000"/>
                    <w:right w:val="single" w:sz="8" w:space="0" w:color="000000"/>
                  </w:tcBorders>
                  <w:shd w:val="clear" w:color="auto" w:fill="auto"/>
                  <w:vAlign w:val="center"/>
                  <w:hideMark/>
                </w:tcPr>
                <w:p w14:paraId="3DFD46E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73.3</w:t>
                  </w:r>
                </w:p>
              </w:tc>
            </w:tr>
            <w:tr w:rsidR="008119F0" w:rsidRPr="008119F0" w14:paraId="27FF5D01"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5835B7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SADM430</w:t>
                  </w:r>
                </w:p>
              </w:tc>
              <w:tc>
                <w:tcPr>
                  <w:tcW w:w="4780" w:type="dxa"/>
                  <w:tcBorders>
                    <w:top w:val="nil"/>
                    <w:left w:val="nil"/>
                    <w:bottom w:val="single" w:sz="8" w:space="0" w:color="000000"/>
                    <w:right w:val="single" w:sz="8" w:space="0" w:color="000000"/>
                  </w:tcBorders>
                  <w:shd w:val="clear" w:color="auto" w:fill="auto"/>
                  <w:vAlign w:val="center"/>
                  <w:hideMark/>
                </w:tcPr>
                <w:p w14:paraId="6B597CA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6311413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76.7</w:t>
                  </w:r>
                </w:p>
              </w:tc>
            </w:tr>
            <w:tr w:rsidR="008119F0" w:rsidRPr="008119F0" w14:paraId="04BD6FAF"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A9FC58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SADM459</w:t>
                  </w:r>
                </w:p>
              </w:tc>
              <w:tc>
                <w:tcPr>
                  <w:tcW w:w="4780" w:type="dxa"/>
                  <w:tcBorders>
                    <w:top w:val="nil"/>
                    <w:left w:val="nil"/>
                    <w:bottom w:val="single" w:sz="8" w:space="0" w:color="000000"/>
                    <w:right w:val="single" w:sz="8" w:space="0" w:color="000000"/>
                  </w:tcBorders>
                  <w:shd w:val="clear" w:color="auto" w:fill="auto"/>
                  <w:vAlign w:val="center"/>
                  <w:hideMark/>
                </w:tcPr>
                <w:p w14:paraId="2E69C7E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2B26A610"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81.3</w:t>
                  </w:r>
                </w:p>
              </w:tc>
            </w:tr>
            <w:tr w:rsidR="008119F0" w:rsidRPr="008119F0" w14:paraId="18258150"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724511"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SADM460</w:t>
                  </w:r>
                </w:p>
              </w:tc>
              <w:tc>
                <w:tcPr>
                  <w:tcW w:w="4780" w:type="dxa"/>
                  <w:tcBorders>
                    <w:top w:val="nil"/>
                    <w:left w:val="nil"/>
                    <w:bottom w:val="single" w:sz="8" w:space="0" w:color="000000"/>
                    <w:right w:val="single" w:sz="8" w:space="0" w:color="000000"/>
                  </w:tcBorders>
                  <w:shd w:val="clear" w:color="auto" w:fill="auto"/>
                  <w:vAlign w:val="center"/>
                  <w:hideMark/>
                </w:tcPr>
                <w:p w14:paraId="24D09BB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AGRONEGOCIOS</w:t>
                  </w:r>
                </w:p>
              </w:tc>
              <w:tc>
                <w:tcPr>
                  <w:tcW w:w="1200" w:type="dxa"/>
                  <w:tcBorders>
                    <w:top w:val="nil"/>
                    <w:left w:val="nil"/>
                    <w:bottom w:val="single" w:sz="8" w:space="0" w:color="000000"/>
                    <w:right w:val="single" w:sz="8" w:space="0" w:color="000000"/>
                  </w:tcBorders>
                  <w:shd w:val="clear" w:color="auto" w:fill="auto"/>
                  <w:vAlign w:val="center"/>
                  <w:hideMark/>
                </w:tcPr>
                <w:p w14:paraId="71F326D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90</w:t>
                  </w:r>
                </w:p>
              </w:tc>
            </w:tr>
            <w:tr w:rsidR="008119F0" w:rsidRPr="008119F0" w14:paraId="0819B5F9"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1DE9BE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SAGM410</w:t>
                  </w:r>
                </w:p>
              </w:tc>
              <w:tc>
                <w:tcPr>
                  <w:tcW w:w="4780" w:type="dxa"/>
                  <w:tcBorders>
                    <w:top w:val="nil"/>
                    <w:left w:val="nil"/>
                    <w:bottom w:val="single" w:sz="8" w:space="0" w:color="000000"/>
                    <w:right w:val="single" w:sz="8" w:space="0" w:color="000000"/>
                  </w:tcBorders>
                  <w:shd w:val="clear" w:color="auto" w:fill="auto"/>
                  <w:vAlign w:val="center"/>
                  <w:hideMark/>
                </w:tcPr>
                <w:p w14:paraId="04109FF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CLIMATOLOGÍA Y METEOROLOGÍA</w:t>
                  </w:r>
                </w:p>
              </w:tc>
              <w:tc>
                <w:tcPr>
                  <w:tcW w:w="1200" w:type="dxa"/>
                  <w:tcBorders>
                    <w:top w:val="nil"/>
                    <w:left w:val="nil"/>
                    <w:bottom w:val="single" w:sz="8" w:space="0" w:color="000000"/>
                    <w:right w:val="single" w:sz="8" w:space="0" w:color="000000"/>
                  </w:tcBorders>
                  <w:shd w:val="clear" w:color="auto" w:fill="auto"/>
                  <w:vAlign w:val="center"/>
                  <w:hideMark/>
                </w:tcPr>
                <w:p w14:paraId="0CD5FB63"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54.8</w:t>
                  </w:r>
                </w:p>
              </w:tc>
            </w:tr>
            <w:tr w:rsidR="008119F0" w:rsidRPr="008119F0" w14:paraId="1A6D96C7"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66BCF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SBOT405</w:t>
                  </w:r>
                </w:p>
              </w:tc>
              <w:tc>
                <w:tcPr>
                  <w:tcW w:w="4780" w:type="dxa"/>
                  <w:tcBorders>
                    <w:top w:val="nil"/>
                    <w:left w:val="nil"/>
                    <w:bottom w:val="single" w:sz="8" w:space="0" w:color="000000"/>
                    <w:right w:val="single" w:sz="8" w:space="0" w:color="000000"/>
                  </w:tcBorders>
                  <w:shd w:val="clear" w:color="auto" w:fill="auto"/>
                  <w:vAlign w:val="center"/>
                  <w:hideMark/>
                </w:tcPr>
                <w:p w14:paraId="496D2434"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7B12C71D"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58.1</w:t>
                  </w:r>
                </w:p>
              </w:tc>
            </w:tr>
            <w:tr w:rsidR="008119F0" w:rsidRPr="008119F0" w14:paraId="6AC4DC4F"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93E11D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SBOT424</w:t>
                  </w:r>
                </w:p>
              </w:tc>
              <w:tc>
                <w:tcPr>
                  <w:tcW w:w="4780" w:type="dxa"/>
                  <w:tcBorders>
                    <w:top w:val="nil"/>
                    <w:left w:val="nil"/>
                    <w:bottom w:val="single" w:sz="8" w:space="0" w:color="000000"/>
                    <w:right w:val="single" w:sz="8" w:space="0" w:color="000000"/>
                  </w:tcBorders>
                  <w:shd w:val="clear" w:color="auto" w:fill="auto"/>
                  <w:vAlign w:val="center"/>
                  <w:hideMark/>
                </w:tcPr>
                <w:p w14:paraId="5D3FD5E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74FEB72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77.5</w:t>
                  </w:r>
                </w:p>
              </w:tc>
            </w:tr>
            <w:tr w:rsidR="008119F0" w:rsidRPr="008119F0" w14:paraId="03DED55F"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D44A2D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SCSB408</w:t>
                  </w:r>
                </w:p>
              </w:tc>
              <w:tc>
                <w:tcPr>
                  <w:tcW w:w="4780" w:type="dxa"/>
                  <w:tcBorders>
                    <w:top w:val="nil"/>
                    <w:left w:val="nil"/>
                    <w:bottom w:val="single" w:sz="8" w:space="0" w:color="000000"/>
                    <w:right w:val="single" w:sz="8" w:space="0" w:color="000000"/>
                  </w:tcBorders>
                  <w:shd w:val="clear" w:color="auto" w:fill="auto"/>
                  <w:vAlign w:val="center"/>
                  <w:hideMark/>
                </w:tcPr>
                <w:p w14:paraId="6D27A104"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TOPOGRAFÍA</w:t>
                  </w:r>
                </w:p>
              </w:tc>
              <w:tc>
                <w:tcPr>
                  <w:tcW w:w="1200" w:type="dxa"/>
                  <w:tcBorders>
                    <w:top w:val="nil"/>
                    <w:left w:val="nil"/>
                    <w:bottom w:val="single" w:sz="8" w:space="0" w:color="000000"/>
                    <w:right w:val="single" w:sz="8" w:space="0" w:color="000000"/>
                  </w:tcBorders>
                  <w:shd w:val="clear" w:color="auto" w:fill="auto"/>
                  <w:vAlign w:val="center"/>
                  <w:hideMark/>
                </w:tcPr>
                <w:p w14:paraId="2458F5EA"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78.1</w:t>
                  </w:r>
                </w:p>
              </w:tc>
            </w:tr>
            <w:tr w:rsidR="008119F0" w:rsidRPr="008119F0" w14:paraId="755AC728"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6AC5C4E"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SCSB413</w:t>
                  </w:r>
                </w:p>
              </w:tc>
              <w:tc>
                <w:tcPr>
                  <w:tcW w:w="4780" w:type="dxa"/>
                  <w:tcBorders>
                    <w:top w:val="nil"/>
                    <w:left w:val="nil"/>
                    <w:bottom w:val="single" w:sz="8" w:space="0" w:color="000000"/>
                    <w:right w:val="single" w:sz="8" w:space="0" w:color="000000"/>
                  </w:tcBorders>
                  <w:shd w:val="clear" w:color="auto" w:fill="auto"/>
                  <w:vAlign w:val="center"/>
                  <w:hideMark/>
                </w:tcPr>
                <w:p w14:paraId="6D5DD80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QUÍMICA ORGÁNICA</w:t>
                  </w:r>
                </w:p>
              </w:tc>
              <w:tc>
                <w:tcPr>
                  <w:tcW w:w="1200" w:type="dxa"/>
                  <w:tcBorders>
                    <w:top w:val="nil"/>
                    <w:left w:val="nil"/>
                    <w:bottom w:val="single" w:sz="8" w:space="0" w:color="000000"/>
                    <w:right w:val="single" w:sz="8" w:space="0" w:color="000000"/>
                  </w:tcBorders>
                  <w:shd w:val="clear" w:color="auto" w:fill="auto"/>
                  <w:vAlign w:val="center"/>
                  <w:hideMark/>
                </w:tcPr>
                <w:p w14:paraId="44366202"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59.2</w:t>
                  </w:r>
                </w:p>
              </w:tc>
            </w:tr>
            <w:tr w:rsidR="008119F0" w:rsidRPr="008119F0" w14:paraId="095CB85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9740F8"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SCSB421</w:t>
                  </w:r>
                </w:p>
              </w:tc>
              <w:tc>
                <w:tcPr>
                  <w:tcW w:w="4780" w:type="dxa"/>
                  <w:tcBorders>
                    <w:top w:val="nil"/>
                    <w:left w:val="nil"/>
                    <w:bottom w:val="single" w:sz="8" w:space="0" w:color="000000"/>
                    <w:right w:val="single" w:sz="8" w:space="0" w:color="000000"/>
                  </w:tcBorders>
                  <w:shd w:val="clear" w:color="auto" w:fill="auto"/>
                  <w:vAlign w:val="center"/>
                  <w:hideMark/>
                </w:tcPr>
                <w:p w14:paraId="63A4323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2D289805"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55.9</w:t>
                  </w:r>
                </w:p>
              </w:tc>
            </w:tr>
            <w:tr w:rsidR="008119F0" w:rsidRPr="008119F0" w14:paraId="2619B623"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18576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SDEC410</w:t>
                  </w:r>
                </w:p>
              </w:tc>
              <w:tc>
                <w:tcPr>
                  <w:tcW w:w="4780" w:type="dxa"/>
                  <w:tcBorders>
                    <w:top w:val="nil"/>
                    <w:left w:val="nil"/>
                    <w:bottom w:val="single" w:sz="8" w:space="0" w:color="000000"/>
                    <w:right w:val="single" w:sz="8" w:space="0" w:color="000000"/>
                  </w:tcBorders>
                  <w:shd w:val="clear" w:color="auto" w:fill="auto"/>
                  <w:vAlign w:val="center"/>
                  <w:hideMark/>
                </w:tcPr>
                <w:p w14:paraId="51DE62B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MATEMÁTICAS</w:t>
                  </w:r>
                </w:p>
              </w:tc>
              <w:tc>
                <w:tcPr>
                  <w:tcW w:w="1200" w:type="dxa"/>
                  <w:tcBorders>
                    <w:top w:val="nil"/>
                    <w:left w:val="nil"/>
                    <w:bottom w:val="single" w:sz="8" w:space="0" w:color="000000"/>
                    <w:right w:val="single" w:sz="8" w:space="0" w:color="000000"/>
                  </w:tcBorders>
                  <w:shd w:val="clear" w:color="auto" w:fill="auto"/>
                  <w:vAlign w:val="center"/>
                  <w:hideMark/>
                </w:tcPr>
                <w:p w14:paraId="5B7EAF58"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47.9</w:t>
                  </w:r>
                </w:p>
              </w:tc>
            </w:tr>
            <w:tr w:rsidR="008119F0" w:rsidRPr="008119F0" w14:paraId="3310F76A"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6D172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SDEC425</w:t>
                  </w:r>
                </w:p>
              </w:tc>
              <w:tc>
                <w:tcPr>
                  <w:tcW w:w="4780" w:type="dxa"/>
                  <w:tcBorders>
                    <w:top w:val="nil"/>
                    <w:left w:val="nil"/>
                    <w:bottom w:val="single" w:sz="8" w:space="0" w:color="000000"/>
                    <w:right w:val="single" w:sz="8" w:space="0" w:color="000000"/>
                  </w:tcBorders>
                  <w:shd w:val="clear" w:color="auto" w:fill="auto"/>
                  <w:vAlign w:val="center"/>
                  <w:hideMark/>
                </w:tcPr>
                <w:p w14:paraId="4B1E4D7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648DE82D"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82.7</w:t>
                  </w:r>
                </w:p>
              </w:tc>
            </w:tr>
            <w:tr w:rsidR="008119F0" w:rsidRPr="008119F0" w14:paraId="40137246"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F07B05"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SDEC430</w:t>
                  </w:r>
                </w:p>
              </w:tc>
              <w:tc>
                <w:tcPr>
                  <w:tcW w:w="4780" w:type="dxa"/>
                  <w:tcBorders>
                    <w:top w:val="nil"/>
                    <w:left w:val="nil"/>
                    <w:bottom w:val="single" w:sz="8" w:space="0" w:color="000000"/>
                    <w:right w:val="single" w:sz="8" w:space="0" w:color="000000"/>
                  </w:tcBorders>
                  <w:shd w:val="clear" w:color="auto" w:fill="auto"/>
                  <w:vAlign w:val="center"/>
                  <w:hideMark/>
                </w:tcPr>
                <w:p w14:paraId="20AC3CA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0AA03B6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81.9</w:t>
                  </w:r>
                </w:p>
              </w:tc>
            </w:tr>
            <w:tr w:rsidR="008119F0" w:rsidRPr="008119F0" w14:paraId="09FE87F1"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13C67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SDEC448</w:t>
                  </w:r>
                </w:p>
              </w:tc>
              <w:tc>
                <w:tcPr>
                  <w:tcW w:w="4780" w:type="dxa"/>
                  <w:tcBorders>
                    <w:top w:val="nil"/>
                    <w:left w:val="nil"/>
                    <w:bottom w:val="single" w:sz="8" w:space="0" w:color="000000"/>
                    <w:right w:val="single" w:sz="8" w:space="0" w:color="000000"/>
                  </w:tcBorders>
                  <w:shd w:val="clear" w:color="auto" w:fill="auto"/>
                  <w:vAlign w:val="center"/>
                  <w:hideMark/>
                </w:tcPr>
                <w:p w14:paraId="22B09CD1"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6C7CC781"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83.3</w:t>
                  </w:r>
                </w:p>
              </w:tc>
            </w:tr>
            <w:tr w:rsidR="008119F0" w:rsidRPr="008119F0" w14:paraId="0B393EF7"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B1E79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SECA403</w:t>
                  </w:r>
                </w:p>
              </w:tc>
              <w:tc>
                <w:tcPr>
                  <w:tcW w:w="4780" w:type="dxa"/>
                  <w:tcBorders>
                    <w:top w:val="nil"/>
                    <w:left w:val="nil"/>
                    <w:bottom w:val="single" w:sz="8" w:space="0" w:color="000000"/>
                    <w:right w:val="single" w:sz="8" w:space="0" w:color="000000"/>
                  </w:tcBorders>
                  <w:shd w:val="clear" w:color="auto" w:fill="auto"/>
                  <w:vAlign w:val="center"/>
                  <w:hideMark/>
                </w:tcPr>
                <w:p w14:paraId="380D764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ECONOMÍA AGRÍCOLA PECUARIA</w:t>
                  </w:r>
                </w:p>
              </w:tc>
              <w:tc>
                <w:tcPr>
                  <w:tcW w:w="1200" w:type="dxa"/>
                  <w:tcBorders>
                    <w:top w:val="nil"/>
                    <w:left w:val="nil"/>
                    <w:bottom w:val="single" w:sz="8" w:space="0" w:color="000000"/>
                    <w:right w:val="single" w:sz="8" w:space="0" w:color="000000"/>
                  </w:tcBorders>
                  <w:shd w:val="clear" w:color="auto" w:fill="auto"/>
                  <w:vAlign w:val="center"/>
                  <w:hideMark/>
                </w:tcPr>
                <w:p w14:paraId="77802C87"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72.6</w:t>
                  </w:r>
                </w:p>
              </w:tc>
            </w:tr>
            <w:tr w:rsidR="008119F0" w:rsidRPr="008119F0" w14:paraId="6FF4098A"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315064"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SFIT401</w:t>
                  </w:r>
                </w:p>
              </w:tc>
              <w:tc>
                <w:tcPr>
                  <w:tcW w:w="4780" w:type="dxa"/>
                  <w:tcBorders>
                    <w:top w:val="nil"/>
                    <w:left w:val="nil"/>
                    <w:bottom w:val="single" w:sz="8" w:space="0" w:color="000000"/>
                    <w:right w:val="single" w:sz="8" w:space="0" w:color="000000"/>
                  </w:tcBorders>
                  <w:shd w:val="clear" w:color="auto" w:fill="auto"/>
                  <w:vAlign w:val="center"/>
                  <w:hideMark/>
                </w:tcPr>
                <w:p w14:paraId="34E5CAD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GENÉTICA</w:t>
                  </w:r>
                </w:p>
              </w:tc>
              <w:tc>
                <w:tcPr>
                  <w:tcW w:w="1200" w:type="dxa"/>
                  <w:tcBorders>
                    <w:top w:val="nil"/>
                    <w:left w:val="nil"/>
                    <w:bottom w:val="single" w:sz="8" w:space="0" w:color="000000"/>
                    <w:right w:val="single" w:sz="8" w:space="0" w:color="000000"/>
                  </w:tcBorders>
                  <w:shd w:val="clear" w:color="auto" w:fill="auto"/>
                  <w:vAlign w:val="center"/>
                  <w:hideMark/>
                </w:tcPr>
                <w:p w14:paraId="6EA2A07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88</w:t>
                  </w:r>
                </w:p>
              </w:tc>
            </w:tr>
            <w:tr w:rsidR="008119F0" w:rsidRPr="008119F0" w14:paraId="6B50F258"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01EF86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SMAQ412</w:t>
                  </w:r>
                </w:p>
              </w:tc>
              <w:tc>
                <w:tcPr>
                  <w:tcW w:w="4780" w:type="dxa"/>
                  <w:tcBorders>
                    <w:top w:val="nil"/>
                    <w:left w:val="nil"/>
                    <w:bottom w:val="single" w:sz="8" w:space="0" w:color="000000"/>
                    <w:right w:val="single" w:sz="8" w:space="0" w:color="000000"/>
                  </w:tcBorders>
                  <w:shd w:val="clear" w:color="auto" w:fill="auto"/>
                  <w:vAlign w:val="center"/>
                  <w:hideMark/>
                </w:tcPr>
                <w:p w14:paraId="3F2D733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MAQUINARIA Y EQUIPO AGROPECUARIO</w:t>
                  </w:r>
                </w:p>
              </w:tc>
              <w:tc>
                <w:tcPr>
                  <w:tcW w:w="1200" w:type="dxa"/>
                  <w:tcBorders>
                    <w:top w:val="nil"/>
                    <w:left w:val="nil"/>
                    <w:bottom w:val="single" w:sz="8" w:space="0" w:color="000000"/>
                    <w:right w:val="single" w:sz="8" w:space="0" w:color="000000"/>
                  </w:tcBorders>
                  <w:shd w:val="clear" w:color="auto" w:fill="auto"/>
                  <w:vAlign w:val="center"/>
                  <w:hideMark/>
                </w:tcPr>
                <w:p w14:paraId="4DA919D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71.6</w:t>
                  </w:r>
                </w:p>
              </w:tc>
            </w:tr>
            <w:tr w:rsidR="008119F0" w:rsidRPr="008119F0" w14:paraId="3E71E33C"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6DFE6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SNUA401</w:t>
                  </w:r>
                </w:p>
              </w:tc>
              <w:tc>
                <w:tcPr>
                  <w:tcW w:w="4780" w:type="dxa"/>
                  <w:tcBorders>
                    <w:top w:val="nil"/>
                    <w:left w:val="nil"/>
                    <w:bottom w:val="single" w:sz="8" w:space="0" w:color="000000"/>
                    <w:right w:val="single" w:sz="8" w:space="0" w:color="000000"/>
                  </w:tcBorders>
                  <w:shd w:val="clear" w:color="auto" w:fill="auto"/>
                  <w:vAlign w:val="center"/>
                  <w:hideMark/>
                </w:tcPr>
                <w:p w14:paraId="65C46BA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PRINCIPIOS DE NUTRICIÓN ANIMAL</w:t>
                  </w:r>
                </w:p>
              </w:tc>
              <w:tc>
                <w:tcPr>
                  <w:tcW w:w="1200" w:type="dxa"/>
                  <w:tcBorders>
                    <w:top w:val="nil"/>
                    <w:left w:val="nil"/>
                    <w:bottom w:val="single" w:sz="8" w:space="0" w:color="000000"/>
                    <w:right w:val="single" w:sz="8" w:space="0" w:color="000000"/>
                  </w:tcBorders>
                  <w:shd w:val="clear" w:color="auto" w:fill="auto"/>
                  <w:vAlign w:val="center"/>
                  <w:hideMark/>
                </w:tcPr>
                <w:p w14:paraId="3B621FFC"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89.4</w:t>
                  </w:r>
                </w:p>
              </w:tc>
            </w:tr>
            <w:tr w:rsidR="008119F0" w:rsidRPr="008119F0" w14:paraId="6E544C8B"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22742B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SNUA421</w:t>
                  </w:r>
                </w:p>
              </w:tc>
              <w:tc>
                <w:tcPr>
                  <w:tcW w:w="4780" w:type="dxa"/>
                  <w:tcBorders>
                    <w:top w:val="nil"/>
                    <w:left w:val="nil"/>
                    <w:bottom w:val="single" w:sz="8" w:space="0" w:color="000000"/>
                    <w:right w:val="single" w:sz="8" w:space="0" w:color="000000"/>
                  </w:tcBorders>
                  <w:shd w:val="clear" w:color="auto" w:fill="auto"/>
                  <w:vAlign w:val="center"/>
                  <w:hideMark/>
                </w:tcPr>
                <w:p w14:paraId="27378974"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NUTRICIÓN ANIMAL</w:t>
                  </w:r>
                </w:p>
              </w:tc>
              <w:tc>
                <w:tcPr>
                  <w:tcW w:w="1200" w:type="dxa"/>
                  <w:tcBorders>
                    <w:top w:val="nil"/>
                    <w:left w:val="nil"/>
                    <w:bottom w:val="single" w:sz="8" w:space="0" w:color="000000"/>
                    <w:right w:val="single" w:sz="8" w:space="0" w:color="000000"/>
                  </w:tcBorders>
                  <w:shd w:val="clear" w:color="auto" w:fill="auto"/>
                  <w:vAlign w:val="center"/>
                  <w:hideMark/>
                </w:tcPr>
                <w:p w14:paraId="18A0DD3E"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76</w:t>
                  </w:r>
                </w:p>
              </w:tc>
            </w:tr>
            <w:tr w:rsidR="008119F0" w:rsidRPr="008119F0" w14:paraId="66318700"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09531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SNUA489</w:t>
                  </w:r>
                </w:p>
              </w:tc>
              <w:tc>
                <w:tcPr>
                  <w:tcW w:w="4780" w:type="dxa"/>
                  <w:tcBorders>
                    <w:top w:val="nil"/>
                    <w:left w:val="nil"/>
                    <w:bottom w:val="single" w:sz="8" w:space="0" w:color="000000"/>
                    <w:right w:val="single" w:sz="8" w:space="0" w:color="000000"/>
                  </w:tcBorders>
                  <w:shd w:val="clear" w:color="auto" w:fill="auto"/>
                  <w:vAlign w:val="center"/>
                  <w:hideMark/>
                </w:tcPr>
                <w:p w14:paraId="07C5E7C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4E59CD9B"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101</w:t>
                  </w:r>
                </w:p>
              </w:tc>
            </w:tr>
            <w:tr w:rsidR="008119F0" w:rsidRPr="008119F0" w14:paraId="26CDD877"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515071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SPAR420</w:t>
                  </w:r>
                </w:p>
              </w:tc>
              <w:tc>
                <w:tcPr>
                  <w:tcW w:w="4780" w:type="dxa"/>
                  <w:tcBorders>
                    <w:top w:val="nil"/>
                    <w:left w:val="nil"/>
                    <w:bottom w:val="single" w:sz="8" w:space="0" w:color="000000"/>
                    <w:right w:val="single" w:sz="8" w:space="0" w:color="000000"/>
                  </w:tcBorders>
                  <w:shd w:val="clear" w:color="auto" w:fill="auto"/>
                  <w:vAlign w:val="center"/>
                  <w:hideMark/>
                </w:tcPr>
                <w:p w14:paraId="62BD82A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MICROBIOLOGÍA AGROPECUARIA</w:t>
                  </w:r>
                </w:p>
              </w:tc>
              <w:tc>
                <w:tcPr>
                  <w:tcW w:w="1200" w:type="dxa"/>
                  <w:tcBorders>
                    <w:top w:val="nil"/>
                    <w:left w:val="nil"/>
                    <w:bottom w:val="single" w:sz="8" w:space="0" w:color="000000"/>
                    <w:right w:val="single" w:sz="8" w:space="0" w:color="000000"/>
                  </w:tcBorders>
                  <w:shd w:val="clear" w:color="auto" w:fill="auto"/>
                  <w:vAlign w:val="center"/>
                  <w:hideMark/>
                </w:tcPr>
                <w:p w14:paraId="1B4AFCB8"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76.3</w:t>
                  </w:r>
                </w:p>
              </w:tc>
            </w:tr>
            <w:tr w:rsidR="008119F0" w:rsidRPr="008119F0" w14:paraId="60C0FDE6"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1F61AD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SPRA406</w:t>
                  </w:r>
                </w:p>
              </w:tc>
              <w:tc>
                <w:tcPr>
                  <w:tcW w:w="4780" w:type="dxa"/>
                  <w:tcBorders>
                    <w:top w:val="nil"/>
                    <w:left w:val="nil"/>
                    <w:bottom w:val="single" w:sz="8" w:space="0" w:color="000000"/>
                    <w:right w:val="single" w:sz="8" w:space="0" w:color="000000"/>
                  </w:tcBorders>
                  <w:shd w:val="clear" w:color="auto" w:fill="auto"/>
                  <w:vAlign w:val="center"/>
                  <w:hideMark/>
                </w:tcPr>
                <w:p w14:paraId="1971244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ANATOMÍA Y FISIOLOGÍA DE LOS ANIMALES DOMÉSTICOS</w:t>
                  </w:r>
                </w:p>
              </w:tc>
              <w:tc>
                <w:tcPr>
                  <w:tcW w:w="1200" w:type="dxa"/>
                  <w:tcBorders>
                    <w:top w:val="nil"/>
                    <w:left w:val="nil"/>
                    <w:bottom w:val="single" w:sz="8" w:space="0" w:color="000000"/>
                    <w:right w:val="single" w:sz="8" w:space="0" w:color="000000"/>
                  </w:tcBorders>
                  <w:shd w:val="clear" w:color="auto" w:fill="auto"/>
                  <w:vAlign w:val="center"/>
                  <w:hideMark/>
                </w:tcPr>
                <w:p w14:paraId="248A17D5"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64</w:t>
                  </w:r>
                </w:p>
              </w:tc>
            </w:tr>
            <w:tr w:rsidR="008119F0" w:rsidRPr="008119F0" w14:paraId="5934D56A"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6D9513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SPRA407</w:t>
                  </w:r>
                </w:p>
              </w:tc>
              <w:tc>
                <w:tcPr>
                  <w:tcW w:w="4780" w:type="dxa"/>
                  <w:tcBorders>
                    <w:top w:val="nil"/>
                    <w:left w:val="nil"/>
                    <w:bottom w:val="single" w:sz="8" w:space="0" w:color="000000"/>
                    <w:right w:val="single" w:sz="8" w:space="0" w:color="000000"/>
                  </w:tcBorders>
                  <w:shd w:val="clear" w:color="auto" w:fill="auto"/>
                  <w:vAlign w:val="center"/>
                  <w:hideMark/>
                </w:tcPr>
                <w:p w14:paraId="3A0EBEE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GENÉTICA Y MEJORAMIENTO ANIMAL</w:t>
                  </w:r>
                </w:p>
              </w:tc>
              <w:tc>
                <w:tcPr>
                  <w:tcW w:w="1200" w:type="dxa"/>
                  <w:tcBorders>
                    <w:top w:val="nil"/>
                    <w:left w:val="nil"/>
                    <w:bottom w:val="single" w:sz="8" w:space="0" w:color="000000"/>
                    <w:right w:val="single" w:sz="8" w:space="0" w:color="000000"/>
                  </w:tcBorders>
                  <w:shd w:val="clear" w:color="auto" w:fill="auto"/>
                  <w:vAlign w:val="center"/>
                  <w:hideMark/>
                </w:tcPr>
                <w:p w14:paraId="62BF1FD3"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80</w:t>
                  </w:r>
                </w:p>
              </w:tc>
            </w:tr>
            <w:tr w:rsidR="008119F0" w:rsidRPr="008119F0" w14:paraId="1FF4283D"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EC35B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SPRA411</w:t>
                  </w:r>
                </w:p>
              </w:tc>
              <w:tc>
                <w:tcPr>
                  <w:tcW w:w="4780" w:type="dxa"/>
                  <w:tcBorders>
                    <w:top w:val="nil"/>
                    <w:left w:val="nil"/>
                    <w:bottom w:val="single" w:sz="8" w:space="0" w:color="000000"/>
                    <w:right w:val="single" w:sz="8" w:space="0" w:color="000000"/>
                  </w:tcBorders>
                  <w:shd w:val="clear" w:color="auto" w:fill="auto"/>
                  <w:vAlign w:val="center"/>
                  <w:hideMark/>
                </w:tcPr>
                <w:p w14:paraId="32D4E6F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FISIOLOGÍA DE LA REPRODUCCIÓN</w:t>
                  </w:r>
                </w:p>
              </w:tc>
              <w:tc>
                <w:tcPr>
                  <w:tcW w:w="1200" w:type="dxa"/>
                  <w:tcBorders>
                    <w:top w:val="nil"/>
                    <w:left w:val="nil"/>
                    <w:bottom w:val="single" w:sz="8" w:space="0" w:color="000000"/>
                    <w:right w:val="single" w:sz="8" w:space="0" w:color="000000"/>
                  </w:tcBorders>
                  <w:shd w:val="clear" w:color="auto" w:fill="auto"/>
                  <w:vAlign w:val="center"/>
                  <w:hideMark/>
                </w:tcPr>
                <w:p w14:paraId="2CADBB38"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67.5</w:t>
                  </w:r>
                </w:p>
              </w:tc>
            </w:tr>
            <w:tr w:rsidR="008119F0" w:rsidRPr="008119F0" w14:paraId="64C6749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4B87E4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SPRA415</w:t>
                  </w:r>
                </w:p>
              </w:tc>
              <w:tc>
                <w:tcPr>
                  <w:tcW w:w="4780" w:type="dxa"/>
                  <w:tcBorders>
                    <w:top w:val="nil"/>
                    <w:left w:val="nil"/>
                    <w:bottom w:val="single" w:sz="8" w:space="0" w:color="000000"/>
                    <w:right w:val="single" w:sz="8" w:space="0" w:color="000000"/>
                  </w:tcBorders>
                  <w:shd w:val="clear" w:color="auto" w:fill="auto"/>
                  <w:vAlign w:val="center"/>
                  <w:hideMark/>
                </w:tcPr>
                <w:p w14:paraId="64D16CFE"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INTRODUCCIÓN A LA ZOOTECNIA</w:t>
                  </w:r>
                </w:p>
              </w:tc>
              <w:tc>
                <w:tcPr>
                  <w:tcW w:w="1200" w:type="dxa"/>
                  <w:tcBorders>
                    <w:top w:val="nil"/>
                    <w:left w:val="nil"/>
                    <w:bottom w:val="single" w:sz="8" w:space="0" w:color="000000"/>
                    <w:right w:val="single" w:sz="8" w:space="0" w:color="000000"/>
                  </w:tcBorders>
                  <w:shd w:val="clear" w:color="auto" w:fill="auto"/>
                  <w:vAlign w:val="center"/>
                  <w:hideMark/>
                </w:tcPr>
                <w:p w14:paraId="514F283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69.6</w:t>
                  </w:r>
                </w:p>
              </w:tc>
            </w:tr>
            <w:tr w:rsidR="008119F0" w:rsidRPr="008119F0" w14:paraId="7384DB3B"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737795"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SPRA422</w:t>
                  </w:r>
                </w:p>
              </w:tc>
              <w:tc>
                <w:tcPr>
                  <w:tcW w:w="4780" w:type="dxa"/>
                  <w:tcBorders>
                    <w:top w:val="nil"/>
                    <w:left w:val="nil"/>
                    <w:bottom w:val="single" w:sz="8" w:space="0" w:color="000000"/>
                    <w:right w:val="single" w:sz="8" w:space="0" w:color="000000"/>
                  </w:tcBorders>
                  <w:shd w:val="clear" w:color="auto" w:fill="auto"/>
                  <w:vAlign w:val="center"/>
                  <w:hideMark/>
                </w:tcPr>
                <w:p w14:paraId="64BF67D8"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ENFERMEDADES DEL GANADO</w:t>
                  </w:r>
                </w:p>
              </w:tc>
              <w:tc>
                <w:tcPr>
                  <w:tcW w:w="1200" w:type="dxa"/>
                  <w:tcBorders>
                    <w:top w:val="nil"/>
                    <w:left w:val="nil"/>
                    <w:bottom w:val="single" w:sz="8" w:space="0" w:color="000000"/>
                    <w:right w:val="single" w:sz="8" w:space="0" w:color="000000"/>
                  </w:tcBorders>
                  <w:shd w:val="clear" w:color="auto" w:fill="auto"/>
                  <w:vAlign w:val="center"/>
                  <w:hideMark/>
                </w:tcPr>
                <w:p w14:paraId="1DFFA5B5"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83.1</w:t>
                  </w:r>
                </w:p>
              </w:tc>
            </w:tr>
            <w:tr w:rsidR="008119F0" w:rsidRPr="008119F0" w14:paraId="68B4F009"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ADB556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SPRA437</w:t>
                  </w:r>
                </w:p>
              </w:tc>
              <w:tc>
                <w:tcPr>
                  <w:tcW w:w="4780" w:type="dxa"/>
                  <w:tcBorders>
                    <w:top w:val="nil"/>
                    <w:left w:val="nil"/>
                    <w:bottom w:val="single" w:sz="8" w:space="0" w:color="000000"/>
                    <w:right w:val="single" w:sz="8" w:space="0" w:color="000000"/>
                  </w:tcBorders>
                  <w:shd w:val="clear" w:color="auto" w:fill="auto"/>
                  <w:vAlign w:val="center"/>
                  <w:hideMark/>
                </w:tcPr>
                <w:p w14:paraId="5B682AB5"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INDUSTRIALIZACIÓN DE PRODUCTOS PECUARIOS</w:t>
                  </w:r>
                </w:p>
              </w:tc>
              <w:tc>
                <w:tcPr>
                  <w:tcW w:w="1200" w:type="dxa"/>
                  <w:tcBorders>
                    <w:top w:val="nil"/>
                    <w:left w:val="nil"/>
                    <w:bottom w:val="single" w:sz="8" w:space="0" w:color="000000"/>
                    <w:right w:val="single" w:sz="8" w:space="0" w:color="000000"/>
                  </w:tcBorders>
                  <w:shd w:val="clear" w:color="auto" w:fill="auto"/>
                  <w:vAlign w:val="center"/>
                  <w:hideMark/>
                </w:tcPr>
                <w:p w14:paraId="463B36D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76.7</w:t>
                  </w:r>
                </w:p>
              </w:tc>
            </w:tr>
            <w:tr w:rsidR="008119F0" w:rsidRPr="008119F0" w14:paraId="2A1B5801"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069801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SPRA441</w:t>
                  </w:r>
                </w:p>
              </w:tc>
              <w:tc>
                <w:tcPr>
                  <w:tcW w:w="4780" w:type="dxa"/>
                  <w:tcBorders>
                    <w:top w:val="nil"/>
                    <w:left w:val="nil"/>
                    <w:bottom w:val="single" w:sz="8" w:space="0" w:color="000000"/>
                    <w:right w:val="single" w:sz="8" w:space="0" w:color="000000"/>
                  </w:tcBorders>
                  <w:shd w:val="clear" w:color="auto" w:fill="auto"/>
                  <w:vAlign w:val="center"/>
                  <w:hideMark/>
                </w:tcPr>
                <w:p w14:paraId="6A6468C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BOVINOCULTURA DE CARNE</w:t>
                  </w:r>
                </w:p>
              </w:tc>
              <w:tc>
                <w:tcPr>
                  <w:tcW w:w="1200" w:type="dxa"/>
                  <w:tcBorders>
                    <w:top w:val="nil"/>
                    <w:left w:val="nil"/>
                    <w:bottom w:val="single" w:sz="8" w:space="0" w:color="000000"/>
                    <w:right w:val="single" w:sz="8" w:space="0" w:color="000000"/>
                  </w:tcBorders>
                  <w:shd w:val="clear" w:color="auto" w:fill="auto"/>
                  <w:vAlign w:val="center"/>
                  <w:hideMark/>
                </w:tcPr>
                <w:p w14:paraId="29151D8C"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75.5</w:t>
                  </w:r>
                </w:p>
              </w:tc>
            </w:tr>
            <w:tr w:rsidR="008119F0" w:rsidRPr="008119F0" w14:paraId="6381C2A9"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0BF78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SPRA446</w:t>
                  </w:r>
                </w:p>
              </w:tc>
              <w:tc>
                <w:tcPr>
                  <w:tcW w:w="4780" w:type="dxa"/>
                  <w:tcBorders>
                    <w:top w:val="nil"/>
                    <w:left w:val="nil"/>
                    <w:bottom w:val="single" w:sz="8" w:space="0" w:color="000000"/>
                    <w:right w:val="single" w:sz="8" w:space="0" w:color="000000"/>
                  </w:tcBorders>
                  <w:shd w:val="clear" w:color="auto" w:fill="auto"/>
                  <w:vAlign w:val="center"/>
                  <w:hideMark/>
                </w:tcPr>
                <w:p w14:paraId="4423D5B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BOVINOCULTURA DE LECHE</w:t>
                  </w:r>
                </w:p>
              </w:tc>
              <w:tc>
                <w:tcPr>
                  <w:tcW w:w="1200" w:type="dxa"/>
                  <w:tcBorders>
                    <w:top w:val="nil"/>
                    <w:left w:val="nil"/>
                    <w:bottom w:val="single" w:sz="8" w:space="0" w:color="000000"/>
                    <w:right w:val="single" w:sz="8" w:space="0" w:color="000000"/>
                  </w:tcBorders>
                  <w:shd w:val="clear" w:color="auto" w:fill="auto"/>
                  <w:vAlign w:val="center"/>
                  <w:hideMark/>
                </w:tcPr>
                <w:p w14:paraId="2DCB18C3"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80</w:t>
                  </w:r>
                </w:p>
              </w:tc>
            </w:tr>
            <w:tr w:rsidR="008119F0" w:rsidRPr="008119F0" w14:paraId="4D5CC44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15B4B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SPRA450</w:t>
                  </w:r>
                </w:p>
              </w:tc>
              <w:tc>
                <w:tcPr>
                  <w:tcW w:w="4780" w:type="dxa"/>
                  <w:tcBorders>
                    <w:top w:val="nil"/>
                    <w:left w:val="nil"/>
                    <w:bottom w:val="single" w:sz="8" w:space="0" w:color="000000"/>
                    <w:right w:val="single" w:sz="8" w:space="0" w:color="000000"/>
                  </w:tcBorders>
                  <w:shd w:val="clear" w:color="auto" w:fill="auto"/>
                  <w:vAlign w:val="center"/>
                  <w:hideMark/>
                </w:tcPr>
                <w:p w14:paraId="4FC2E33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AVICULTURA</w:t>
                  </w:r>
                </w:p>
              </w:tc>
              <w:tc>
                <w:tcPr>
                  <w:tcW w:w="1200" w:type="dxa"/>
                  <w:tcBorders>
                    <w:top w:val="nil"/>
                    <w:left w:val="nil"/>
                    <w:bottom w:val="single" w:sz="8" w:space="0" w:color="000000"/>
                    <w:right w:val="single" w:sz="8" w:space="0" w:color="000000"/>
                  </w:tcBorders>
                  <w:shd w:val="clear" w:color="auto" w:fill="auto"/>
                  <w:vAlign w:val="center"/>
                  <w:hideMark/>
                </w:tcPr>
                <w:p w14:paraId="02929B4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85.3</w:t>
                  </w:r>
                </w:p>
              </w:tc>
            </w:tr>
            <w:tr w:rsidR="008119F0" w:rsidRPr="008119F0" w14:paraId="1DCBDBCB"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E2691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SPRA457</w:t>
                  </w:r>
                </w:p>
              </w:tc>
              <w:tc>
                <w:tcPr>
                  <w:tcW w:w="4780" w:type="dxa"/>
                  <w:tcBorders>
                    <w:top w:val="nil"/>
                    <w:left w:val="nil"/>
                    <w:bottom w:val="single" w:sz="8" w:space="0" w:color="000000"/>
                    <w:right w:val="single" w:sz="8" w:space="0" w:color="000000"/>
                  </w:tcBorders>
                  <w:shd w:val="clear" w:color="auto" w:fill="auto"/>
                  <w:vAlign w:val="center"/>
                  <w:hideMark/>
                </w:tcPr>
                <w:p w14:paraId="5AE6F9B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PORCICULTURA</w:t>
                  </w:r>
                </w:p>
              </w:tc>
              <w:tc>
                <w:tcPr>
                  <w:tcW w:w="1200" w:type="dxa"/>
                  <w:tcBorders>
                    <w:top w:val="nil"/>
                    <w:left w:val="nil"/>
                    <w:bottom w:val="single" w:sz="8" w:space="0" w:color="000000"/>
                    <w:right w:val="single" w:sz="8" w:space="0" w:color="000000"/>
                  </w:tcBorders>
                  <w:shd w:val="clear" w:color="auto" w:fill="auto"/>
                  <w:vAlign w:val="center"/>
                  <w:hideMark/>
                </w:tcPr>
                <w:p w14:paraId="6A06B147"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77.5</w:t>
                  </w:r>
                </w:p>
              </w:tc>
            </w:tr>
            <w:tr w:rsidR="008119F0" w:rsidRPr="008119F0" w14:paraId="355C927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BBBCE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SPRA463</w:t>
                  </w:r>
                </w:p>
              </w:tc>
              <w:tc>
                <w:tcPr>
                  <w:tcW w:w="4780" w:type="dxa"/>
                  <w:tcBorders>
                    <w:top w:val="nil"/>
                    <w:left w:val="nil"/>
                    <w:bottom w:val="single" w:sz="8" w:space="0" w:color="000000"/>
                    <w:right w:val="single" w:sz="8" w:space="0" w:color="000000"/>
                  </w:tcBorders>
                  <w:shd w:val="clear" w:color="auto" w:fill="auto"/>
                  <w:vAlign w:val="center"/>
                  <w:hideMark/>
                </w:tcPr>
                <w:p w14:paraId="2D4AF908"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OVINOCAPRINOCULTURA</w:t>
                  </w:r>
                </w:p>
              </w:tc>
              <w:tc>
                <w:tcPr>
                  <w:tcW w:w="1200" w:type="dxa"/>
                  <w:tcBorders>
                    <w:top w:val="nil"/>
                    <w:left w:val="nil"/>
                    <w:bottom w:val="single" w:sz="8" w:space="0" w:color="000000"/>
                    <w:right w:val="single" w:sz="8" w:space="0" w:color="000000"/>
                  </w:tcBorders>
                  <w:shd w:val="clear" w:color="auto" w:fill="auto"/>
                  <w:vAlign w:val="center"/>
                  <w:hideMark/>
                </w:tcPr>
                <w:p w14:paraId="30407F33"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74.7</w:t>
                  </w:r>
                </w:p>
              </w:tc>
            </w:tr>
            <w:tr w:rsidR="008119F0" w:rsidRPr="008119F0" w14:paraId="79997402"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6B5E8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lastRenderedPageBreak/>
                    <w:t>SPRA489</w:t>
                  </w:r>
                </w:p>
              </w:tc>
              <w:tc>
                <w:tcPr>
                  <w:tcW w:w="4780" w:type="dxa"/>
                  <w:tcBorders>
                    <w:top w:val="nil"/>
                    <w:left w:val="nil"/>
                    <w:bottom w:val="single" w:sz="8" w:space="0" w:color="000000"/>
                    <w:right w:val="single" w:sz="8" w:space="0" w:color="000000"/>
                  </w:tcBorders>
                  <w:shd w:val="clear" w:color="auto" w:fill="auto"/>
                  <w:vAlign w:val="center"/>
                  <w:hideMark/>
                </w:tcPr>
                <w:p w14:paraId="2117557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17357A17"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101</w:t>
                  </w:r>
                </w:p>
              </w:tc>
            </w:tr>
            <w:tr w:rsidR="008119F0" w:rsidRPr="008119F0" w14:paraId="1F3158AB"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045EA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SPRA499</w:t>
                  </w:r>
                </w:p>
              </w:tc>
              <w:tc>
                <w:tcPr>
                  <w:tcW w:w="4780" w:type="dxa"/>
                  <w:tcBorders>
                    <w:top w:val="nil"/>
                    <w:left w:val="nil"/>
                    <w:bottom w:val="single" w:sz="8" w:space="0" w:color="000000"/>
                    <w:right w:val="single" w:sz="8" w:space="0" w:color="000000"/>
                  </w:tcBorders>
                  <w:shd w:val="clear" w:color="auto" w:fill="auto"/>
                  <w:vAlign w:val="center"/>
                  <w:hideMark/>
                </w:tcPr>
                <w:p w14:paraId="35AFCBC4"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ÉTICA PROFESIONAL Y VALORES</w:t>
                  </w:r>
                </w:p>
              </w:tc>
              <w:tc>
                <w:tcPr>
                  <w:tcW w:w="1200" w:type="dxa"/>
                  <w:tcBorders>
                    <w:top w:val="nil"/>
                    <w:left w:val="nil"/>
                    <w:bottom w:val="single" w:sz="8" w:space="0" w:color="000000"/>
                    <w:right w:val="single" w:sz="8" w:space="0" w:color="000000"/>
                  </w:tcBorders>
                  <w:shd w:val="clear" w:color="auto" w:fill="auto"/>
                  <w:vAlign w:val="center"/>
                  <w:hideMark/>
                </w:tcPr>
                <w:p w14:paraId="3428E04A"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90.6</w:t>
                  </w:r>
                </w:p>
              </w:tc>
            </w:tr>
            <w:tr w:rsidR="008119F0" w:rsidRPr="008119F0" w14:paraId="794AD1D8"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234D2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SRNR406</w:t>
                  </w:r>
                </w:p>
              </w:tc>
              <w:tc>
                <w:tcPr>
                  <w:tcW w:w="4780" w:type="dxa"/>
                  <w:tcBorders>
                    <w:top w:val="nil"/>
                    <w:left w:val="nil"/>
                    <w:bottom w:val="single" w:sz="8" w:space="0" w:color="000000"/>
                    <w:right w:val="single" w:sz="8" w:space="0" w:color="000000"/>
                  </w:tcBorders>
                  <w:shd w:val="clear" w:color="auto" w:fill="auto"/>
                  <w:vAlign w:val="center"/>
                  <w:hideMark/>
                </w:tcPr>
                <w:p w14:paraId="3C545B8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ECOLOGÍA DE RECURSOS NATURALES RENOVABLES</w:t>
                  </w:r>
                </w:p>
              </w:tc>
              <w:tc>
                <w:tcPr>
                  <w:tcW w:w="1200" w:type="dxa"/>
                  <w:tcBorders>
                    <w:top w:val="nil"/>
                    <w:left w:val="nil"/>
                    <w:bottom w:val="single" w:sz="8" w:space="0" w:color="000000"/>
                    <w:right w:val="single" w:sz="8" w:space="0" w:color="000000"/>
                  </w:tcBorders>
                  <w:shd w:val="clear" w:color="auto" w:fill="auto"/>
                  <w:vAlign w:val="center"/>
                  <w:hideMark/>
                </w:tcPr>
                <w:p w14:paraId="0B488CB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81</w:t>
                  </w:r>
                </w:p>
              </w:tc>
            </w:tr>
            <w:tr w:rsidR="008119F0" w:rsidRPr="008119F0" w14:paraId="35F2C758"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661405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SRNR421</w:t>
                  </w:r>
                </w:p>
              </w:tc>
              <w:tc>
                <w:tcPr>
                  <w:tcW w:w="4780" w:type="dxa"/>
                  <w:tcBorders>
                    <w:top w:val="nil"/>
                    <w:left w:val="nil"/>
                    <w:bottom w:val="single" w:sz="8" w:space="0" w:color="000000"/>
                    <w:right w:val="single" w:sz="8" w:space="0" w:color="000000"/>
                  </w:tcBorders>
                  <w:shd w:val="clear" w:color="auto" w:fill="auto"/>
                  <w:vAlign w:val="center"/>
                  <w:hideMark/>
                </w:tcPr>
                <w:p w14:paraId="1BEECAB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MANEJO DE PASTIZALES</w:t>
                  </w:r>
                </w:p>
              </w:tc>
              <w:tc>
                <w:tcPr>
                  <w:tcW w:w="1200" w:type="dxa"/>
                  <w:tcBorders>
                    <w:top w:val="nil"/>
                    <w:left w:val="nil"/>
                    <w:bottom w:val="single" w:sz="8" w:space="0" w:color="000000"/>
                    <w:right w:val="single" w:sz="8" w:space="0" w:color="000000"/>
                  </w:tcBorders>
                  <w:shd w:val="clear" w:color="auto" w:fill="auto"/>
                  <w:vAlign w:val="center"/>
                  <w:hideMark/>
                </w:tcPr>
                <w:p w14:paraId="32E27D6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80.6</w:t>
                  </w:r>
                </w:p>
              </w:tc>
            </w:tr>
            <w:tr w:rsidR="008119F0" w:rsidRPr="008119F0" w14:paraId="42067720"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D6416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SRNR431</w:t>
                  </w:r>
                </w:p>
              </w:tc>
              <w:tc>
                <w:tcPr>
                  <w:tcW w:w="4780" w:type="dxa"/>
                  <w:tcBorders>
                    <w:top w:val="nil"/>
                    <w:left w:val="nil"/>
                    <w:bottom w:val="single" w:sz="8" w:space="0" w:color="000000"/>
                    <w:right w:val="single" w:sz="8" w:space="0" w:color="000000"/>
                  </w:tcBorders>
                  <w:shd w:val="clear" w:color="auto" w:fill="auto"/>
                  <w:vAlign w:val="center"/>
                  <w:hideMark/>
                </w:tcPr>
                <w:p w14:paraId="5F97DC5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FAUNA SILVESTRE</w:t>
                  </w:r>
                </w:p>
              </w:tc>
              <w:tc>
                <w:tcPr>
                  <w:tcW w:w="1200" w:type="dxa"/>
                  <w:tcBorders>
                    <w:top w:val="nil"/>
                    <w:left w:val="nil"/>
                    <w:bottom w:val="single" w:sz="8" w:space="0" w:color="000000"/>
                    <w:right w:val="single" w:sz="8" w:space="0" w:color="000000"/>
                  </w:tcBorders>
                  <w:shd w:val="clear" w:color="auto" w:fill="auto"/>
                  <w:vAlign w:val="center"/>
                  <w:hideMark/>
                </w:tcPr>
                <w:p w14:paraId="5FEDD4B8"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86.8</w:t>
                  </w:r>
                </w:p>
              </w:tc>
            </w:tr>
            <w:tr w:rsidR="008119F0" w:rsidRPr="008119F0" w14:paraId="2E551074"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14F021"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SRNR450</w:t>
                  </w:r>
                </w:p>
              </w:tc>
              <w:tc>
                <w:tcPr>
                  <w:tcW w:w="4780" w:type="dxa"/>
                  <w:tcBorders>
                    <w:top w:val="nil"/>
                    <w:left w:val="nil"/>
                    <w:bottom w:val="single" w:sz="8" w:space="0" w:color="000000"/>
                    <w:right w:val="single" w:sz="8" w:space="0" w:color="000000"/>
                  </w:tcBorders>
                  <w:shd w:val="clear" w:color="auto" w:fill="auto"/>
                  <w:vAlign w:val="center"/>
                  <w:hideMark/>
                </w:tcPr>
                <w:p w14:paraId="774CCBD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IMPACTO AMBIENTAL</w:t>
                  </w:r>
                </w:p>
              </w:tc>
              <w:tc>
                <w:tcPr>
                  <w:tcW w:w="1200" w:type="dxa"/>
                  <w:tcBorders>
                    <w:top w:val="nil"/>
                    <w:left w:val="nil"/>
                    <w:bottom w:val="single" w:sz="8" w:space="0" w:color="000000"/>
                    <w:right w:val="single" w:sz="8" w:space="0" w:color="000000"/>
                  </w:tcBorders>
                  <w:shd w:val="clear" w:color="auto" w:fill="auto"/>
                  <w:vAlign w:val="center"/>
                  <w:hideMark/>
                </w:tcPr>
                <w:p w14:paraId="5836187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92.5</w:t>
                  </w:r>
                </w:p>
              </w:tc>
            </w:tr>
            <w:tr w:rsidR="008119F0" w:rsidRPr="008119F0" w14:paraId="7D792BD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6504B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SRNR453</w:t>
                  </w:r>
                </w:p>
              </w:tc>
              <w:tc>
                <w:tcPr>
                  <w:tcW w:w="4780" w:type="dxa"/>
                  <w:tcBorders>
                    <w:top w:val="nil"/>
                    <w:left w:val="nil"/>
                    <w:bottom w:val="single" w:sz="8" w:space="0" w:color="000000"/>
                    <w:right w:val="single" w:sz="8" w:space="0" w:color="000000"/>
                  </w:tcBorders>
                  <w:shd w:val="clear" w:color="auto" w:fill="auto"/>
                  <w:vAlign w:val="center"/>
                  <w:hideMark/>
                </w:tcPr>
                <w:p w14:paraId="0E729A6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ADMINISTRACIÓN HOLÍSTICA DE RECURSOS</w:t>
                  </w:r>
                </w:p>
              </w:tc>
              <w:tc>
                <w:tcPr>
                  <w:tcW w:w="1200" w:type="dxa"/>
                  <w:tcBorders>
                    <w:top w:val="nil"/>
                    <w:left w:val="nil"/>
                    <w:bottom w:val="single" w:sz="8" w:space="0" w:color="000000"/>
                    <w:right w:val="single" w:sz="8" w:space="0" w:color="000000"/>
                  </w:tcBorders>
                  <w:shd w:val="clear" w:color="auto" w:fill="auto"/>
                  <w:vAlign w:val="center"/>
                  <w:hideMark/>
                </w:tcPr>
                <w:p w14:paraId="5D9A248D"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78.8</w:t>
                  </w:r>
                </w:p>
              </w:tc>
            </w:tr>
            <w:tr w:rsidR="008119F0" w:rsidRPr="008119F0" w14:paraId="7D08EC3C"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9378D3"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SRNR467</w:t>
                  </w:r>
                </w:p>
              </w:tc>
              <w:tc>
                <w:tcPr>
                  <w:tcW w:w="4780" w:type="dxa"/>
                  <w:tcBorders>
                    <w:top w:val="nil"/>
                    <w:left w:val="nil"/>
                    <w:bottom w:val="single" w:sz="8" w:space="0" w:color="000000"/>
                    <w:right w:val="single" w:sz="8" w:space="0" w:color="000000"/>
                  </w:tcBorders>
                  <w:shd w:val="clear" w:color="auto" w:fill="auto"/>
                  <w:vAlign w:val="center"/>
                  <w:hideMark/>
                </w:tcPr>
                <w:p w14:paraId="308F069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INVENTARIO Y EVALUACIÓN DE PASTIZALES</w:t>
                  </w:r>
                </w:p>
              </w:tc>
              <w:tc>
                <w:tcPr>
                  <w:tcW w:w="1200" w:type="dxa"/>
                  <w:tcBorders>
                    <w:top w:val="nil"/>
                    <w:left w:val="nil"/>
                    <w:bottom w:val="single" w:sz="8" w:space="0" w:color="000000"/>
                    <w:right w:val="single" w:sz="8" w:space="0" w:color="000000"/>
                  </w:tcBorders>
                  <w:shd w:val="clear" w:color="auto" w:fill="auto"/>
                  <w:vAlign w:val="center"/>
                  <w:hideMark/>
                </w:tcPr>
                <w:p w14:paraId="79FD1483"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79.7</w:t>
                  </w:r>
                </w:p>
              </w:tc>
            </w:tr>
            <w:tr w:rsidR="008119F0" w:rsidRPr="008119F0" w14:paraId="1B87AA42"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5BA35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SRNR470</w:t>
                  </w:r>
                </w:p>
              </w:tc>
              <w:tc>
                <w:tcPr>
                  <w:tcW w:w="4780" w:type="dxa"/>
                  <w:tcBorders>
                    <w:top w:val="nil"/>
                    <w:left w:val="nil"/>
                    <w:bottom w:val="single" w:sz="8" w:space="0" w:color="000000"/>
                    <w:right w:val="single" w:sz="8" w:space="0" w:color="000000"/>
                  </w:tcBorders>
                  <w:shd w:val="clear" w:color="auto" w:fill="auto"/>
                  <w:vAlign w:val="center"/>
                  <w:hideMark/>
                </w:tcPr>
                <w:p w14:paraId="08974AC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REHABILITACIÓN DE PASTIZALES</w:t>
                  </w:r>
                </w:p>
              </w:tc>
              <w:tc>
                <w:tcPr>
                  <w:tcW w:w="1200" w:type="dxa"/>
                  <w:tcBorders>
                    <w:top w:val="nil"/>
                    <w:left w:val="nil"/>
                    <w:bottom w:val="single" w:sz="8" w:space="0" w:color="000000"/>
                    <w:right w:val="single" w:sz="8" w:space="0" w:color="000000"/>
                  </w:tcBorders>
                  <w:shd w:val="clear" w:color="auto" w:fill="auto"/>
                  <w:vAlign w:val="center"/>
                  <w:hideMark/>
                </w:tcPr>
                <w:p w14:paraId="2F1D8BC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87</w:t>
                  </w:r>
                </w:p>
              </w:tc>
            </w:tr>
            <w:tr w:rsidR="008119F0" w:rsidRPr="008119F0" w14:paraId="007330CA"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E9B677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SRNR472</w:t>
                  </w:r>
                </w:p>
              </w:tc>
              <w:tc>
                <w:tcPr>
                  <w:tcW w:w="4780" w:type="dxa"/>
                  <w:tcBorders>
                    <w:top w:val="nil"/>
                    <w:left w:val="nil"/>
                    <w:bottom w:val="single" w:sz="8" w:space="0" w:color="000000"/>
                    <w:right w:val="single" w:sz="8" w:space="0" w:color="000000"/>
                  </w:tcBorders>
                  <w:shd w:val="clear" w:color="auto" w:fill="auto"/>
                  <w:vAlign w:val="center"/>
                  <w:hideMark/>
                </w:tcPr>
                <w:p w14:paraId="6ADD10A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PRODUCCIÓN Y CONSERVACIÓN DE FORRAJES</w:t>
                  </w:r>
                </w:p>
              </w:tc>
              <w:tc>
                <w:tcPr>
                  <w:tcW w:w="1200" w:type="dxa"/>
                  <w:tcBorders>
                    <w:top w:val="nil"/>
                    <w:left w:val="nil"/>
                    <w:bottom w:val="single" w:sz="8" w:space="0" w:color="000000"/>
                    <w:right w:val="single" w:sz="8" w:space="0" w:color="000000"/>
                  </w:tcBorders>
                  <w:shd w:val="clear" w:color="auto" w:fill="auto"/>
                  <w:vAlign w:val="center"/>
                  <w:hideMark/>
                </w:tcPr>
                <w:p w14:paraId="3DD3C682"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74.3</w:t>
                  </w:r>
                </w:p>
              </w:tc>
            </w:tr>
            <w:tr w:rsidR="008119F0" w:rsidRPr="008119F0" w14:paraId="11746CC2"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E23546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SRNR489</w:t>
                  </w:r>
                </w:p>
              </w:tc>
              <w:tc>
                <w:tcPr>
                  <w:tcW w:w="4780" w:type="dxa"/>
                  <w:tcBorders>
                    <w:top w:val="nil"/>
                    <w:left w:val="nil"/>
                    <w:bottom w:val="single" w:sz="8" w:space="0" w:color="000000"/>
                    <w:right w:val="single" w:sz="8" w:space="0" w:color="000000"/>
                  </w:tcBorders>
                  <w:shd w:val="clear" w:color="auto" w:fill="auto"/>
                  <w:vAlign w:val="center"/>
                  <w:hideMark/>
                </w:tcPr>
                <w:p w14:paraId="0C69D4E8"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53196CEC"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101</w:t>
                  </w:r>
                </w:p>
              </w:tc>
            </w:tr>
            <w:tr w:rsidR="008119F0" w:rsidRPr="008119F0" w14:paraId="639A4021"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A7D0BD8"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SRYD426</w:t>
                  </w:r>
                </w:p>
              </w:tc>
              <w:tc>
                <w:tcPr>
                  <w:tcW w:w="4780" w:type="dxa"/>
                  <w:tcBorders>
                    <w:top w:val="nil"/>
                    <w:left w:val="nil"/>
                    <w:bottom w:val="single" w:sz="8" w:space="0" w:color="000000"/>
                    <w:right w:val="single" w:sz="8" w:space="0" w:color="000000"/>
                  </w:tcBorders>
                  <w:shd w:val="clear" w:color="auto" w:fill="auto"/>
                  <w:vAlign w:val="center"/>
                  <w:hideMark/>
                </w:tcPr>
                <w:p w14:paraId="6A3C2E3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21C6D30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70.3</w:t>
                  </w:r>
                </w:p>
              </w:tc>
            </w:tr>
            <w:tr w:rsidR="008119F0" w:rsidRPr="008119F0" w14:paraId="7BE0CC58"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9B1F9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SRYD472</w:t>
                  </w:r>
                </w:p>
              </w:tc>
              <w:tc>
                <w:tcPr>
                  <w:tcW w:w="4780" w:type="dxa"/>
                  <w:tcBorders>
                    <w:top w:val="nil"/>
                    <w:left w:val="nil"/>
                    <w:bottom w:val="single" w:sz="8" w:space="0" w:color="000000"/>
                    <w:right w:val="single" w:sz="8" w:space="0" w:color="000000"/>
                  </w:tcBorders>
                  <w:shd w:val="clear" w:color="auto" w:fill="auto"/>
                  <w:vAlign w:val="center"/>
                  <w:hideMark/>
                </w:tcPr>
                <w:p w14:paraId="6D18738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TALLER DE 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5E158D7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76.1</w:t>
                  </w:r>
                </w:p>
              </w:tc>
            </w:tr>
            <w:tr w:rsidR="008119F0" w:rsidRPr="008119F0" w14:paraId="671C9CBC"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0C3C0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SSOC405</w:t>
                  </w:r>
                </w:p>
              </w:tc>
              <w:tc>
                <w:tcPr>
                  <w:tcW w:w="4780" w:type="dxa"/>
                  <w:tcBorders>
                    <w:top w:val="nil"/>
                    <w:left w:val="nil"/>
                    <w:bottom w:val="single" w:sz="8" w:space="0" w:color="000000"/>
                    <w:right w:val="single" w:sz="8" w:space="0" w:color="000000"/>
                  </w:tcBorders>
                  <w:shd w:val="clear" w:color="auto" w:fill="auto"/>
                  <w:vAlign w:val="center"/>
                  <w:hideMark/>
                </w:tcPr>
                <w:p w14:paraId="4269017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TALLER DE COMUNICACIÓN ORAL Y ESCRITA</w:t>
                  </w:r>
                </w:p>
              </w:tc>
              <w:tc>
                <w:tcPr>
                  <w:tcW w:w="1200" w:type="dxa"/>
                  <w:tcBorders>
                    <w:top w:val="nil"/>
                    <w:left w:val="nil"/>
                    <w:bottom w:val="single" w:sz="8" w:space="0" w:color="000000"/>
                    <w:right w:val="single" w:sz="8" w:space="0" w:color="000000"/>
                  </w:tcBorders>
                  <w:shd w:val="clear" w:color="auto" w:fill="auto"/>
                  <w:vAlign w:val="center"/>
                  <w:hideMark/>
                </w:tcPr>
                <w:p w14:paraId="5169E901"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90</w:t>
                  </w:r>
                </w:p>
              </w:tc>
            </w:tr>
            <w:tr w:rsidR="008119F0" w:rsidRPr="008119F0" w14:paraId="08B0097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FB5BC2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SSUE420</w:t>
                  </w:r>
                </w:p>
              </w:tc>
              <w:tc>
                <w:tcPr>
                  <w:tcW w:w="4780" w:type="dxa"/>
                  <w:tcBorders>
                    <w:top w:val="nil"/>
                    <w:left w:val="nil"/>
                    <w:bottom w:val="single" w:sz="8" w:space="0" w:color="000000"/>
                    <w:right w:val="single" w:sz="8" w:space="0" w:color="000000"/>
                  </w:tcBorders>
                  <w:shd w:val="clear" w:color="auto" w:fill="auto"/>
                  <w:vAlign w:val="center"/>
                  <w:hideMark/>
                </w:tcPr>
                <w:p w14:paraId="0A00E91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FERTILIDAD Y FERTILIZACIÓN DE SUELOS</w:t>
                  </w:r>
                </w:p>
              </w:tc>
              <w:tc>
                <w:tcPr>
                  <w:tcW w:w="1200" w:type="dxa"/>
                  <w:tcBorders>
                    <w:top w:val="nil"/>
                    <w:left w:val="nil"/>
                    <w:bottom w:val="single" w:sz="8" w:space="0" w:color="000000"/>
                    <w:right w:val="single" w:sz="8" w:space="0" w:color="000000"/>
                  </w:tcBorders>
                  <w:shd w:val="clear" w:color="auto" w:fill="auto"/>
                  <w:vAlign w:val="center"/>
                  <w:hideMark/>
                </w:tcPr>
                <w:p w14:paraId="5FF9AEB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61.9</w:t>
                  </w:r>
                </w:p>
              </w:tc>
            </w:tr>
            <w:tr w:rsidR="008119F0" w:rsidRPr="008119F0" w14:paraId="6C851B0C"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4678DB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SUAI401</w:t>
                  </w:r>
                </w:p>
              </w:tc>
              <w:tc>
                <w:tcPr>
                  <w:tcW w:w="4780" w:type="dxa"/>
                  <w:tcBorders>
                    <w:top w:val="nil"/>
                    <w:left w:val="nil"/>
                    <w:bottom w:val="single" w:sz="8" w:space="0" w:color="000000"/>
                    <w:right w:val="single" w:sz="8" w:space="0" w:color="000000"/>
                  </w:tcBorders>
                  <w:shd w:val="clear" w:color="auto" w:fill="auto"/>
                  <w:vAlign w:val="center"/>
                  <w:hideMark/>
                </w:tcPr>
                <w:p w14:paraId="73B498DE"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7259725C"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93.8</w:t>
                  </w:r>
                </w:p>
              </w:tc>
            </w:tr>
          </w:tbl>
          <w:p w14:paraId="62E5E14D" w14:textId="77777777" w:rsidR="007A0D84" w:rsidRPr="004919B4" w:rsidRDefault="007A0D84" w:rsidP="000C7AC0">
            <w:pPr>
              <w:autoSpaceDE w:val="0"/>
              <w:autoSpaceDN w:val="0"/>
              <w:adjustRightInd w:val="0"/>
              <w:spacing w:line="360" w:lineRule="auto"/>
              <w:ind w:left="346"/>
              <w:jc w:val="both"/>
              <w:rPr>
                <w:rFonts w:ascii="Georgia" w:hAnsi="Georgia" w:cs="Arial"/>
              </w:rPr>
            </w:pPr>
          </w:p>
          <w:p w14:paraId="67E930F2" w14:textId="6C4F544F" w:rsidR="00A567C2" w:rsidRPr="004919B4" w:rsidRDefault="00A567C2" w:rsidP="000C7AC0">
            <w:pPr>
              <w:autoSpaceDE w:val="0"/>
              <w:autoSpaceDN w:val="0"/>
              <w:adjustRightInd w:val="0"/>
              <w:spacing w:line="360" w:lineRule="auto"/>
              <w:ind w:left="346"/>
              <w:jc w:val="both"/>
              <w:rPr>
                <w:rFonts w:ascii="Georgia" w:hAnsi="Georgia" w:cs="Arial"/>
              </w:rPr>
            </w:pPr>
            <w:r w:rsidRPr="004919B4">
              <w:rPr>
                <w:rFonts w:ascii="Georgia" w:hAnsi="Georgia" w:cs="Wingdings"/>
              </w:rPr>
              <w:t></w:t>
            </w:r>
            <w:r w:rsidRPr="004919B4">
              <w:rPr>
                <w:rFonts w:ascii="Georgia" w:hAnsi="Georgia" w:cs="Arial"/>
              </w:rPr>
              <w:t xml:space="preserve"> </w:t>
            </w:r>
            <w:r w:rsidRPr="004919B4">
              <w:rPr>
                <w:rFonts w:ascii="Georgia" w:hAnsi="Georgia" w:cs="Arial"/>
                <w:b/>
              </w:rPr>
              <w:t>Asignaturas con mayor índice de reprobación</w:t>
            </w:r>
            <w:r w:rsidRPr="004919B4">
              <w:rPr>
                <w:rFonts w:ascii="Georgia" w:hAnsi="Georgia" w:cs="Arial"/>
                <w:b/>
                <w:bCs/>
              </w:rPr>
              <w:t xml:space="preserve">. </w:t>
            </w:r>
          </w:p>
          <w:p w14:paraId="3A6254E8" w14:textId="4685FAC4" w:rsidR="008D0817" w:rsidRPr="004919B4" w:rsidRDefault="002E7350" w:rsidP="000C7AC0">
            <w:pPr>
              <w:autoSpaceDE w:val="0"/>
              <w:autoSpaceDN w:val="0"/>
              <w:adjustRightInd w:val="0"/>
              <w:spacing w:line="360" w:lineRule="auto"/>
              <w:ind w:left="346"/>
              <w:jc w:val="both"/>
              <w:rPr>
                <w:rFonts w:ascii="Georgia" w:hAnsi="Georgia" w:cs="Arial"/>
              </w:rPr>
            </w:pPr>
            <w:r w:rsidRPr="004919B4">
              <w:rPr>
                <w:rFonts w:ascii="Georgia" w:hAnsi="Georgia" w:cs="Arial"/>
              </w:rPr>
              <w:t>Con información disponible en el SIIAA se puede calcular el índice para cada cohorte desde 2007, para ejemplo s</w:t>
            </w:r>
            <w:r w:rsidR="008D0817" w:rsidRPr="004919B4">
              <w:rPr>
                <w:rFonts w:ascii="Georgia" w:hAnsi="Georgia" w:cs="Arial"/>
              </w:rPr>
              <w:t>e enlistan a continuación las 20 materias con mayor índice de reprobación del PAI</w:t>
            </w:r>
            <w:r w:rsidR="002A58A5">
              <w:rPr>
                <w:rFonts w:ascii="Georgia" w:hAnsi="Georgia" w:cs="Arial"/>
              </w:rPr>
              <w:t>AZ</w:t>
            </w:r>
            <w:r w:rsidR="00C40E91" w:rsidRPr="004919B4">
              <w:rPr>
                <w:rFonts w:ascii="Georgia" w:hAnsi="Georgia" w:cs="Arial"/>
              </w:rPr>
              <w:t xml:space="preserve"> obtenidas por la cohorte generacional 2012-201</w:t>
            </w:r>
            <w:r w:rsidR="0033596E">
              <w:rPr>
                <w:rFonts w:ascii="Georgia" w:hAnsi="Georgia" w:cs="Arial"/>
              </w:rPr>
              <w:t>6</w:t>
            </w:r>
            <w:r w:rsidR="008D0817" w:rsidRPr="004919B4">
              <w:rPr>
                <w:rFonts w:ascii="Georgia" w:hAnsi="Georgia" w:cs="Arial"/>
              </w:rPr>
              <w:t xml:space="preserve">. </w:t>
            </w:r>
          </w:p>
          <w:tbl>
            <w:tblPr>
              <w:tblW w:w="8139" w:type="dxa"/>
              <w:tblCellMar>
                <w:left w:w="70" w:type="dxa"/>
                <w:right w:w="70" w:type="dxa"/>
              </w:tblCellMar>
              <w:tblLook w:val="04A0" w:firstRow="1" w:lastRow="0" w:firstColumn="1" w:lastColumn="0" w:noHBand="0" w:noVBand="1"/>
            </w:tblPr>
            <w:tblGrid>
              <w:gridCol w:w="1051"/>
              <w:gridCol w:w="4394"/>
              <w:gridCol w:w="1276"/>
              <w:gridCol w:w="1418"/>
            </w:tblGrid>
            <w:tr w:rsidR="00F10BC6" w:rsidRPr="00F10BC6" w14:paraId="0548EB22" w14:textId="77777777" w:rsidTr="008119F0">
              <w:trPr>
                <w:trHeight w:val="315"/>
              </w:trPr>
              <w:tc>
                <w:tcPr>
                  <w:tcW w:w="1051" w:type="dxa"/>
                  <w:tcBorders>
                    <w:top w:val="nil"/>
                    <w:left w:val="nil"/>
                    <w:bottom w:val="nil"/>
                    <w:right w:val="nil"/>
                  </w:tcBorders>
                  <w:shd w:val="clear" w:color="auto" w:fill="auto"/>
                  <w:noWrap/>
                  <w:vAlign w:val="bottom"/>
                  <w:hideMark/>
                </w:tcPr>
                <w:p w14:paraId="73840D25" w14:textId="77777777" w:rsidR="00F10BC6" w:rsidRPr="00F10BC6" w:rsidRDefault="00F10BC6" w:rsidP="00F10BC6">
                  <w:pPr>
                    <w:spacing w:after="0" w:line="240" w:lineRule="auto"/>
                    <w:rPr>
                      <w:rFonts w:ascii="Times New Roman" w:eastAsia="Times New Roman" w:hAnsi="Times New Roman" w:cs="Times New Roman"/>
                      <w:sz w:val="24"/>
                      <w:szCs w:val="24"/>
                      <w:lang w:eastAsia="es-MX"/>
                    </w:rPr>
                  </w:pPr>
                </w:p>
              </w:tc>
              <w:tc>
                <w:tcPr>
                  <w:tcW w:w="4394" w:type="dxa"/>
                  <w:tcBorders>
                    <w:top w:val="nil"/>
                    <w:left w:val="nil"/>
                    <w:bottom w:val="nil"/>
                    <w:right w:val="nil"/>
                  </w:tcBorders>
                  <w:shd w:val="clear" w:color="auto" w:fill="auto"/>
                  <w:noWrap/>
                  <w:vAlign w:val="bottom"/>
                  <w:hideMark/>
                </w:tcPr>
                <w:p w14:paraId="2BF92F5E" w14:textId="77777777" w:rsidR="00F10BC6" w:rsidRPr="00F10BC6" w:rsidRDefault="00F10BC6" w:rsidP="00F10BC6">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shd w:val="clear" w:color="auto" w:fill="auto"/>
                  <w:noWrap/>
                  <w:vAlign w:val="bottom"/>
                  <w:hideMark/>
                </w:tcPr>
                <w:p w14:paraId="119AE46B" w14:textId="77777777" w:rsidR="00F10BC6" w:rsidRPr="00F10BC6" w:rsidRDefault="00F10BC6" w:rsidP="00F10BC6">
                  <w:pPr>
                    <w:spacing w:after="0" w:line="240" w:lineRule="auto"/>
                    <w:rPr>
                      <w:rFonts w:ascii="Times New Roman" w:eastAsia="Times New Roman" w:hAnsi="Times New Roman" w:cs="Times New Roman"/>
                      <w:sz w:val="20"/>
                      <w:szCs w:val="20"/>
                      <w:lang w:eastAsia="es-MX"/>
                    </w:rPr>
                  </w:pPr>
                </w:p>
              </w:tc>
              <w:tc>
                <w:tcPr>
                  <w:tcW w:w="1418" w:type="dxa"/>
                  <w:tcBorders>
                    <w:top w:val="nil"/>
                    <w:left w:val="nil"/>
                    <w:bottom w:val="nil"/>
                    <w:right w:val="nil"/>
                  </w:tcBorders>
                  <w:shd w:val="clear" w:color="auto" w:fill="auto"/>
                  <w:noWrap/>
                  <w:vAlign w:val="bottom"/>
                  <w:hideMark/>
                </w:tcPr>
                <w:p w14:paraId="7E39AA58" w14:textId="77777777" w:rsidR="00F10BC6" w:rsidRPr="00F10BC6" w:rsidRDefault="00F10BC6" w:rsidP="00F10BC6">
                  <w:pPr>
                    <w:spacing w:after="0" w:line="240" w:lineRule="auto"/>
                    <w:rPr>
                      <w:rFonts w:ascii="Times New Roman" w:eastAsia="Times New Roman" w:hAnsi="Times New Roman" w:cs="Times New Roman"/>
                      <w:sz w:val="20"/>
                      <w:szCs w:val="20"/>
                      <w:lang w:eastAsia="es-MX"/>
                    </w:rPr>
                  </w:pPr>
                </w:p>
              </w:tc>
            </w:tr>
            <w:tr w:rsidR="00F10BC6" w:rsidRPr="00F10BC6" w14:paraId="0AB8BDE8" w14:textId="77777777" w:rsidTr="008119F0">
              <w:trPr>
                <w:trHeight w:val="315"/>
              </w:trPr>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711FE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Clave de la</w:t>
                  </w:r>
                </w:p>
              </w:tc>
              <w:tc>
                <w:tcPr>
                  <w:tcW w:w="4394" w:type="dxa"/>
                  <w:tcBorders>
                    <w:top w:val="single" w:sz="8" w:space="0" w:color="000000"/>
                    <w:left w:val="nil"/>
                    <w:bottom w:val="single" w:sz="8" w:space="0" w:color="000000"/>
                    <w:right w:val="single" w:sz="8" w:space="0" w:color="000000"/>
                  </w:tcBorders>
                  <w:shd w:val="clear" w:color="auto" w:fill="auto"/>
                  <w:vAlign w:val="center"/>
                  <w:hideMark/>
                </w:tcPr>
                <w:p w14:paraId="63E12B9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Nombre de la</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50514D4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Alumnos</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14:paraId="5A0EF42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 de</w:t>
                  </w:r>
                </w:p>
              </w:tc>
            </w:tr>
            <w:tr w:rsidR="00F10BC6" w:rsidRPr="00F10BC6" w14:paraId="30D5EAAC" w14:textId="77777777" w:rsidTr="008119F0">
              <w:trPr>
                <w:trHeight w:val="3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6C5A22ED"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Materia</w:t>
                  </w:r>
                </w:p>
              </w:tc>
              <w:tc>
                <w:tcPr>
                  <w:tcW w:w="4394" w:type="dxa"/>
                  <w:tcBorders>
                    <w:top w:val="nil"/>
                    <w:left w:val="nil"/>
                    <w:bottom w:val="single" w:sz="8" w:space="0" w:color="000000"/>
                    <w:right w:val="single" w:sz="8" w:space="0" w:color="000000"/>
                  </w:tcBorders>
                  <w:shd w:val="clear" w:color="auto" w:fill="auto"/>
                  <w:vAlign w:val="center"/>
                  <w:hideMark/>
                </w:tcPr>
                <w:p w14:paraId="58FAE066"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Materia</w:t>
                  </w:r>
                </w:p>
              </w:tc>
              <w:tc>
                <w:tcPr>
                  <w:tcW w:w="1276" w:type="dxa"/>
                  <w:tcBorders>
                    <w:top w:val="nil"/>
                    <w:left w:val="nil"/>
                    <w:bottom w:val="single" w:sz="8" w:space="0" w:color="000000"/>
                    <w:right w:val="single" w:sz="8" w:space="0" w:color="000000"/>
                  </w:tcBorders>
                  <w:shd w:val="clear" w:color="auto" w:fill="auto"/>
                  <w:vAlign w:val="center"/>
                  <w:hideMark/>
                </w:tcPr>
                <w:p w14:paraId="2B7F7E1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Inscritos</w:t>
                  </w:r>
                </w:p>
              </w:tc>
              <w:tc>
                <w:tcPr>
                  <w:tcW w:w="1418" w:type="dxa"/>
                  <w:tcBorders>
                    <w:top w:val="nil"/>
                    <w:left w:val="nil"/>
                    <w:bottom w:val="single" w:sz="8" w:space="0" w:color="000000"/>
                    <w:right w:val="single" w:sz="8" w:space="0" w:color="000000"/>
                  </w:tcBorders>
                  <w:shd w:val="clear" w:color="auto" w:fill="auto"/>
                  <w:vAlign w:val="center"/>
                  <w:hideMark/>
                </w:tcPr>
                <w:p w14:paraId="5515652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proofErr w:type="spellStart"/>
                  <w:r w:rsidRPr="00F10BC6">
                    <w:rPr>
                      <w:rFonts w:ascii="Arial" w:eastAsia="Times New Roman" w:hAnsi="Arial" w:cs="Arial"/>
                      <w:color w:val="000000"/>
                      <w:sz w:val="16"/>
                      <w:szCs w:val="16"/>
                      <w:lang w:eastAsia="es-MX"/>
                    </w:rPr>
                    <w:t>Reprob</w:t>
                  </w:r>
                  <w:proofErr w:type="spellEnd"/>
                  <w:r w:rsidRPr="00F10BC6">
                    <w:rPr>
                      <w:rFonts w:ascii="Arial" w:eastAsia="Times New Roman" w:hAnsi="Arial" w:cs="Arial"/>
                      <w:color w:val="000000"/>
                      <w:sz w:val="16"/>
                      <w:szCs w:val="16"/>
                      <w:lang w:eastAsia="es-MX"/>
                    </w:rPr>
                    <w:t>.</w:t>
                  </w:r>
                </w:p>
              </w:tc>
            </w:tr>
            <w:tr w:rsidR="00F10BC6" w:rsidRPr="00F10BC6" w14:paraId="205F5A1D" w14:textId="77777777" w:rsidTr="008119F0">
              <w:trPr>
                <w:trHeight w:val="46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1998A51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SDEC410</w:t>
                  </w:r>
                </w:p>
              </w:tc>
              <w:tc>
                <w:tcPr>
                  <w:tcW w:w="4394" w:type="dxa"/>
                  <w:tcBorders>
                    <w:top w:val="nil"/>
                    <w:left w:val="nil"/>
                    <w:bottom w:val="single" w:sz="8" w:space="0" w:color="000000"/>
                    <w:right w:val="single" w:sz="8" w:space="0" w:color="000000"/>
                  </w:tcBorders>
                  <w:shd w:val="clear" w:color="auto" w:fill="auto"/>
                  <w:vAlign w:val="center"/>
                  <w:hideMark/>
                </w:tcPr>
                <w:p w14:paraId="1002770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MATEMÁTICAS</w:t>
                  </w:r>
                </w:p>
              </w:tc>
              <w:tc>
                <w:tcPr>
                  <w:tcW w:w="1276" w:type="dxa"/>
                  <w:tcBorders>
                    <w:top w:val="nil"/>
                    <w:left w:val="nil"/>
                    <w:bottom w:val="single" w:sz="8" w:space="0" w:color="000000"/>
                    <w:right w:val="single" w:sz="8" w:space="0" w:color="000000"/>
                  </w:tcBorders>
                  <w:shd w:val="clear" w:color="auto" w:fill="auto"/>
                  <w:vAlign w:val="center"/>
                  <w:hideMark/>
                </w:tcPr>
                <w:p w14:paraId="499D94FF"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156</w:t>
                  </w:r>
                </w:p>
              </w:tc>
              <w:tc>
                <w:tcPr>
                  <w:tcW w:w="1418" w:type="dxa"/>
                  <w:tcBorders>
                    <w:top w:val="nil"/>
                    <w:left w:val="nil"/>
                    <w:bottom w:val="single" w:sz="8" w:space="0" w:color="000000"/>
                    <w:right w:val="single" w:sz="8" w:space="0" w:color="000000"/>
                  </w:tcBorders>
                  <w:shd w:val="clear" w:color="auto" w:fill="auto"/>
                  <w:vAlign w:val="center"/>
                  <w:hideMark/>
                </w:tcPr>
                <w:p w14:paraId="3D69D6B9"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30</w:t>
                  </w:r>
                </w:p>
              </w:tc>
            </w:tr>
            <w:tr w:rsidR="00F10BC6" w:rsidRPr="00F10BC6" w14:paraId="2F9F4CAA" w14:textId="77777777" w:rsidTr="008119F0">
              <w:trPr>
                <w:trHeight w:val="9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510DB63"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SAGM410</w:t>
                  </w:r>
                </w:p>
              </w:tc>
              <w:tc>
                <w:tcPr>
                  <w:tcW w:w="4394" w:type="dxa"/>
                  <w:tcBorders>
                    <w:top w:val="nil"/>
                    <w:left w:val="nil"/>
                    <w:bottom w:val="single" w:sz="8" w:space="0" w:color="000000"/>
                    <w:right w:val="single" w:sz="8" w:space="0" w:color="000000"/>
                  </w:tcBorders>
                  <w:shd w:val="clear" w:color="auto" w:fill="auto"/>
                  <w:vAlign w:val="center"/>
                  <w:hideMark/>
                </w:tcPr>
                <w:p w14:paraId="72BD1810"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CLIMATOLOGÍA Y METEOROLOGÍA</w:t>
                  </w:r>
                </w:p>
              </w:tc>
              <w:tc>
                <w:tcPr>
                  <w:tcW w:w="1276" w:type="dxa"/>
                  <w:tcBorders>
                    <w:top w:val="nil"/>
                    <w:left w:val="nil"/>
                    <w:bottom w:val="single" w:sz="8" w:space="0" w:color="000000"/>
                    <w:right w:val="single" w:sz="8" w:space="0" w:color="000000"/>
                  </w:tcBorders>
                  <w:shd w:val="clear" w:color="auto" w:fill="auto"/>
                  <w:vAlign w:val="center"/>
                  <w:hideMark/>
                </w:tcPr>
                <w:p w14:paraId="5B51195E"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150</w:t>
                  </w:r>
                </w:p>
              </w:tc>
              <w:tc>
                <w:tcPr>
                  <w:tcW w:w="1418" w:type="dxa"/>
                  <w:tcBorders>
                    <w:top w:val="nil"/>
                    <w:left w:val="nil"/>
                    <w:bottom w:val="single" w:sz="8" w:space="0" w:color="000000"/>
                    <w:right w:val="single" w:sz="8" w:space="0" w:color="000000"/>
                  </w:tcBorders>
                  <w:shd w:val="clear" w:color="auto" w:fill="auto"/>
                  <w:vAlign w:val="center"/>
                  <w:hideMark/>
                </w:tcPr>
                <w:p w14:paraId="51471938"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28</w:t>
                  </w:r>
                </w:p>
              </w:tc>
            </w:tr>
            <w:tr w:rsidR="00F10BC6" w:rsidRPr="00F10BC6" w14:paraId="5323BEA8" w14:textId="77777777" w:rsidTr="008119F0">
              <w:trPr>
                <w:trHeight w:val="46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D4CEF00"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SBOT405</w:t>
                  </w:r>
                </w:p>
              </w:tc>
              <w:tc>
                <w:tcPr>
                  <w:tcW w:w="4394" w:type="dxa"/>
                  <w:tcBorders>
                    <w:top w:val="nil"/>
                    <w:left w:val="nil"/>
                    <w:bottom w:val="single" w:sz="8" w:space="0" w:color="000000"/>
                    <w:right w:val="single" w:sz="8" w:space="0" w:color="000000"/>
                  </w:tcBorders>
                  <w:shd w:val="clear" w:color="auto" w:fill="auto"/>
                  <w:vAlign w:val="center"/>
                  <w:hideMark/>
                </w:tcPr>
                <w:p w14:paraId="5B79934A"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BOTÁNICA GENERAL</w:t>
                  </w:r>
                </w:p>
              </w:tc>
              <w:tc>
                <w:tcPr>
                  <w:tcW w:w="1276" w:type="dxa"/>
                  <w:tcBorders>
                    <w:top w:val="nil"/>
                    <w:left w:val="nil"/>
                    <w:bottom w:val="single" w:sz="8" w:space="0" w:color="000000"/>
                    <w:right w:val="single" w:sz="8" w:space="0" w:color="000000"/>
                  </w:tcBorders>
                  <w:shd w:val="clear" w:color="auto" w:fill="auto"/>
                  <w:vAlign w:val="center"/>
                  <w:hideMark/>
                </w:tcPr>
                <w:p w14:paraId="621451E0"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142</w:t>
                  </w:r>
                </w:p>
              </w:tc>
              <w:tc>
                <w:tcPr>
                  <w:tcW w:w="1418" w:type="dxa"/>
                  <w:tcBorders>
                    <w:top w:val="nil"/>
                    <w:left w:val="nil"/>
                    <w:bottom w:val="single" w:sz="8" w:space="0" w:color="000000"/>
                    <w:right w:val="single" w:sz="8" w:space="0" w:color="000000"/>
                  </w:tcBorders>
                  <w:shd w:val="clear" w:color="auto" w:fill="auto"/>
                  <w:vAlign w:val="center"/>
                  <w:hideMark/>
                </w:tcPr>
                <w:p w14:paraId="4095EFF7"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27</w:t>
                  </w:r>
                </w:p>
              </w:tc>
            </w:tr>
            <w:tr w:rsidR="00F10BC6" w:rsidRPr="00F10BC6" w14:paraId="4B66C694" w14:textId="77777777" w:rsidTr="008119F0">
              <w:trPr>
                <w:trHeight w:val="9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1D560A66"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SRNR406</w:t>
                  </w:r>
                </w:p>
              </w:tc>
              <w:tc>
                <w:tcPr>
                  <w:tcW w:w="4394" w:type="dxa"/>
                  <w:tcBorders>
                    <w:top w:val="nil"/>
                    <w:left w:val="nil"/>
                    <w:bottom w:val="single" w:sz="8" w:space="0" w:color="000000"/>
                    <w:right w:val="single" w:sz="8" w:space="0" w:color="000000"/>
                  </w:tcBorders>
                  <w:shd w:val="clear" w:color="auto" w:fill="auto"/>
                  <w:vAlign w:val="center"/>
                  <w:hideMark/>
                </w:tcPr>
                <w:p w14:paraId="08D9BCF4"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ECOLOGÍA DE RECURSOS NATURALES RENOVABLES</w:t>
                  </w:r>
                </w:p>
              </w:tc>
              <w:tc>
                <w:tcPr>
                  <w:tcW w:w="1276" w:type="dxa"/>
                  <w:tcBorders>
                    <w:top w:val="nil"/>
                    <w:left w:val="nil"/>
                    <w:bottom w:val="single" w:sz="8" w:space="0" w:color="000000"/>
                    <w:right w:val="single" w:sz="8" w:space="0" w:color="000000"/>
                  </w:tcBorders>
                  <w:shd w:val="clear" w:color="auto" w:fill="auto"/>
                  <w:vAlign w:val="center"/>
                  <w:hideMark/>
                </w:tcPr>
                <w:p w14:paraId="2432A49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120</w:t>
                  </w:r>
                </w:p>
              </w:tc>
              <w:tc>
                <w:tcPr>
                  <w:tcW w:w="1418" w:type="dxa"/>
                  <w:tcBorders>
                    <w:top w:val="nil"/>
                    <w:left w:val="nil"/>
                    <w:bottom w:val="single" w:sz="8" w:space="0" w:color="000000"/>
                    <w:right w:val="single" w:sz="8" w:space="0" w:color="000000"/>
                  </w:tcBorders>
                  <w:shd w:val="clear" w:color="auto" w:fill="auto"/>
                  <w:vAlign w:val="center"/>
                  <w:hideMark/>
                </w:tcPr>
                <w:p w14:paraId="45E05D4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30</w:t>
                  </w:r>
                </w:p>
              </w:tc>
            </w:tr>
            <w:tr w:rsidR="00F10BC6" w:rsidRPr="00F10BC6" w14:paraId="554989BE" w14:textId="77777777" w:rsidTr="008119F0">
              <w:trPr>
                <w:trHeight w:val="3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40DD038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SCSB421</w:t>
                  </w:r>
                </w:p>
              </w:tc>
              <w:tc>
                <w:tcPr>
                  <w:tcW w:w="4394" w:type="dxa"/>
                  <w:tcBorders>
                    <w:top w:val="nil"/>
                    <w:left w:val="nil"/>
                    <w:bottom w:val="single" w:sz="8" w:space="0" w:color="000000"/>
                    <w:right w:val="single" w:sz="8" w:space="0" w:color="000000"/>
                  </w:tcBorders>
                  <w:shd w:val="clear" w:color="auto" w:fill="auto"/>
                  <w:vAlign w:val="center"/>
                  <w:hideMark/>
                </w:tcPr>
                <w:p w14:paraId="79DDB4EC"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BIOQUÍMICA</w:t>
                  </w:r>
                </w:p>
              </w:tc>
              <w:tc>
                <w:tcPr>
                  <w:tcW w:w="1276" w:type="dxa"/>
                  <w:tcBorders>
                    <w:top w:val="nil"/>
                    <w:left w:val="nil"/>
                    <w:bottom w:val="single" w:sz="8" w:space="0" w:color="000000"/>
                    <w:right w:val="single" w:sz="8" w:space="0" w:color="000000"/>
                  </w:tcBorders>
                  <w:shd w:val="clear" w:color="auto" w:fill="auto"/>
                  <w:vAlign w:val="center"/>
                  <w:hideMark/>
                </w:tcPr>
                <w:p w14:paraId="4972C23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128</w:t>
                  </w:r>
                </w:p>
              </w:tc>
              <w:tc>
                <w:tcPr>
                  <w:tcW w:w="1418" w:type="dxa"/>
                  <w:tcBorders>
                    <w:top w:val="nil"/>
                    <w:left w:val="nil"/>
                    <w:bottom w:val="single" w:sz="8" w:space="0" w:color="000000"/>
                    <w:right w:val="single" w:sz="8" w:space="0" w:color="000000"/>
                  </w:tcBorders>
                  <w:shd w:val="clear" w:color="auto" w:fill="auto"/>
                  <w:vAlign w:val="center"/>
                  <w:hideMark/>
                </w:tcPr>
                <w:p w14:paraId="5292656B"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25</w:t>
                  </w:r>
                </w:p>
              </w:tc>
            </w:tr>
            <w:tr w:rsidR="00F10BC6" w:rsidRPr="00F10BC6" w14:paraId="5B3FD616" w14:textId="77777777" w:rsidTr="008119F0">
              <w:trPr>
                <w:trHeight w:val="46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1362FFE"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SCSB413</w:t>
                  </w:r>
                </w:p>
              </w:tc>
              <w:tc>
                <w:tcPr>
                  <w:tcW w:w="4394" w:type="dxa"/>
                  <w:tcBorders>
                    <w:top w:val="nil"/>
                    <w:left w:val="nil"/>
                    <w:bottom w:val="single" w:sz="8" w:space="0" w:color="000000"/>
                    <w:right w:val="single" w:sz="8" w:space="0" w:color="000000"/>
                  </w:tcBorders>
                  <w:shd w:val="clear" w:color="auto" w:fill="auto"/>
                  <w:vAlign w:val="center"/>
                  <w:hideMark/>
                </w:tcPr>
                <w:p w14:paraId="16DBE151"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QUÍMICA ORGÁNICA</w:t>
                  </w:r>
                </w:p>
              </w:tc>
              <w:tc>
                <w:tcPr>
                  <w:tcW w:w="1276" w:type="dxa"/>
                  <w:tcBorders>
                    <w:top w:val="nil"/>
                    <w:left w:val="nil"/>
                    <w:bottom w:val="single" w:sz="8" w:space="0" w:color="000000"/>
                    <w:right w:val="single" w:sz="8" w:space="0" w:color="000000"/>
                  </w:tcBorders>
                  <w:shd w:val="clear" w:color="auto" w:fill="auto"/>
                  <w:vAlign w:val="center"/>
                  <w:hideMark/>
                </w:tcPr>
                <w:p w14:paraId="0C5FA33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138</w:t>
                  </w:r>
                </w:p>
              </w:tc>
              <w:tc>
                <w:tcPr>
                  <w:tcW w:w="1418" w:type="dxa"/>
                  <w:tcBorders>
                    <w:top w:val="nil"/>
                    <w:left w:val="nil"/>
                    <w:bottom w:val="single" w:sz="8" w:space="0" w:color="000000"/>
                    <w:right w:val="single" w:sz="8" w:space="0" w:color="000000"/>
                  </w:tcBorders>
                  <w:shd w:val="clear" w:color="auto" w:fill="auto"/>
                  <w:vAlign w:val="center"/>
                  <w:hideMark/>
                </w:tcPr>
                <w:p w14:paraId="4C0447B5"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22</w:t>
                  </w:r>
                </w:p>
              </w:tc>
            </w:tr>
            <w:tr w:rsidR="00F10BC6" w:rsidRPr="00F10BC6" w14:paraId="6FAB080F"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3B04FEB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SPRA407</w:t>
                  </w:r>
                </w:p>
              </w:tc>
              <w:tc>
                <w:tcPr>
                  <w:tcW w:w="4394" w:type="dxa"/>
                  <w:tcBorders>
                    <w:top w:val="nil"/>
                    <w:left w:val="nil"/>
                    <w:bottom w:val="single" w:sz="8" w:space="0" w:color="000000"/>
                    <w:right w:val="single" w:sz="8" w:space="0" w:color="000000"/>
                  </w:tcBorders>
                  <w:shd w:val="clear" w:color="auto" w:fill="auto"/>
                  <w:vAlign w:val="center"/>
                  <w:hideMark/>
                </w:tcPr>
                <w:p w14:paraId="49AD259F"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GENÉTICA Y MEJORAMIENTO ANIMAL</w:t>
                  </w:r>
                </w:p>
              </w:tc>
              <w:tc>
                <w:tcPr>
                  <w:tcW w:w="1276" w:type="dxa"/>
                  <w:tcBorders>
                    <w:top w:val="nil"/>
                    <w:left w:val="nil"/>
                    <w:bottom w:val="single" w:sz="8" w:space="0" w:color="000000"/>
                    <w:right w:val="single" w:sz="8" w:space="0" w:color="000000"/>
                  </w:tcBorders>
                  <w:shd w:val="clear" w:color="auto" w:fill="auto"/>
                  <w:vAlign w:val="center"/>
                  <w:hideMark/>
                </w:tcPr>
                <w:p w14:paraId="12892EDD"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104</w:t>
                  </w:r>
                </w:p>
              </w:tc>
              <w:tc>
                <w:tcPr>
                  <w:tcW w:w="1418" w:type="dxa"/>
                  <w:tcBorders>
                    <w:top w:val="nil"/>
                    <w:left w:val="nil"/>
                    <w:bottom w:val="single" w:sz="8" w:space="0" w:color="000000"/>
                    <w:right w:val="single" w:sz="8" w:space="0" w:color="000000"/>
                  </w:tcBorders>
                  <w:shd w:val="clear" w:color="auto" w:fill="auto"/>
                  <w:vAlign w:val="center"/>
                  <w:hideMark/>
                </w:tcPr>
                <w:p w14:paraId="33D78F8E"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29</w:t>
                  </w:r>
                </w:p>
              </w:tc>
            </w:tr>
            <w:tr w:rsidR="00F10BC6" w:rsidRPr="00F10BC6" w14:paraId="4A371AA1" w14:textId="77777777" w:rsidTr="008119F0">
              <w:trPr>
                <w:trHeight w:val="46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F61209D"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lastRenderedPageBreak/>
                    <w:t>SRNR421</w:t>
                  </w:r>
                </w:p>
              </w:tc>
              <w:tc>
                <w:tcPr>
                  <w:tcW w:w="4394" w:type="dxa"/>
                  <w:tcBorders>
                    <w:top w:val="nil"/>
                    <w:left w:val="nil"/>
                    <w:bottom w:val="single" w:sz="8" w:space="0" w:color="000000"/>
                    <w:right w:val="single" w:sz="8" w:space="0" w:color="000000"/>
                  </w:tcBorders>
                  <w:shd w:val="clear" w:color="auto" w:fill="auto"/>
                  <w:vAlign w:val="center"/>
                  <w:hideMark/>
                </w:tcPr>
                <w:p w14:paraId="1C2CCF93"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MANEJO DE PASTIZALES</w:t>
                  </w:r>
                </w:p>
              </w:tc>
              <w:tc>
                <w:tcPr>
                  <w:tcW w:w="1276" w:type="dxa"/>
                  <w:tcBorders>
                    <w:top w:val="nil"/>
                    <w:left w:val="nil"/>
                    <w:bottom w:val="single" w:sz="8" w:space="0" w:color="000000"/>
                    <w:right w:val="single" w:sz="8" w:space="0" w:color="000000"/>
                  </w:tcBorders>
                  <w:shd w:val="clear" w:color="auto" w:fill="auto"/>
                  <w:vAlign w:val="center"/>
                  <w:hideMark/>
                </w:tcPr>
                <w:p w14:paraId="7E23F82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90</w:t>
                  </w:r>
                </w:p>
              </w:tc>
              <w:tc>
                <w:tcPr>
                  <w:tcW w:w="1418" w:type="dxa"/>
                  <w:tcBorders>
                    <w:top w:val="nil"/>
                    <w:left w:val="nil"/>
                    <w:bottom w:val="single" w:sz="8" w:space="0" w:color="000000"/>
                    <w:right w:val="single" w:sz="8" w:space="0" w:color="000000"/>
                  </w:tcBorders>
                  <w:shd w:val="clear" w:color="auto" w:fill="auto"/>
                  <w:vAlign w:val="center"/>
                  <w:hideMark/>
                </w:tcPr>
                <w:p w14:paraId="44F370B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31</w:t>
                  </w:r>
                </w:p>
              </w:tc>
            </w:tr>
            <w:tr w:rsidR="00F10BC6" w:rsidRPr="00F10BC6" w14:paraId="3694ED3C"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3F0574A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SNUA401</w:t>
                  </w:r>
                </w:p>
              </w:tc>
              <w:tc>
                <w:tcPr>
                  <w:tcW w:w="4394" w:type="dxa"/>
                  <w:tcBorders>
                    <w:top w:val="nil"/>
                    <w:left w:val="nil"/>
                    <w:bottom w:val="single" w:sz="8" w:space="0" w:color="000000"/>
                    <w:right w:val="single" w:sz="8" w:space="0" w:color="000000"/>
                  </w:tcBorders>
                  <w:shd w:val="clear" w:color="auto" w:fill="auto"/>
                  <w:vAlign w:val="center"/>
                  <w:hideMark/>
                </w:tcPr>
                <w:p w14:paraId="4F58B5D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PRINCIPIOS DE NUTRICIÓN ANIMAL</w:t>
                  </w:r>
                </w:p>
              </w:tc>
              <w:tc>
                <w:tcPr>
                  <w:tcW w:w="1276" w:type="dxa"/>
                  <w:tcBorders>
                    <w:top w:val="nil"/>
                    <w:left w:val="nil"/>
                    <w:bottom w:val="single" w:sz="8" w:space="0" w:color="000000"/>
                    <w:right w:val="single" w:sz="8" w:space="0" w:color="000000"/>
                  </w:tcBorders>
                  <w:shd w:val="clear" w:color="auto" w:fill="auto"/>
                  <w:vAlign w:val="center"/>
                  <w:hideMark/>
                </w:tcPr>
                <w:p w14:paraId="194488B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105</w:t>
                  </w:r>
                </w:p>
              </w:tc>
              <w:tc>
                <w:tcPr>
                  <w:tcW w:w="1418" w:type="dxa"/>
                  <w:tcBorders>
                    <w:top w:val="nil"/>
                    <w:left w:val="nil"/>
                    <w:bottom w:val="single" w:sz="8" w:space="0" w:color="000000"/>
                    <w:right w:val="single" w:sz="8" w:space="0" w:color="000000"/>
                  </w:tcBorders>
                  <w:shd w:val="clear" w:color="auto" w:fill="auto"/>
                  <w:vAlign w:val="center"/>
                  <w:hideMark/>
                </w:tcPr>
                <w:p w14:paraId="753CBFBF"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26</w:t>
                  </w:r>
                </w:p>
              </w:tc>
            </w:tr>
            <w:tr w:rsidR="00F10BC6" w:rsidRPr="00F10BC6" w14:paraId="60417133"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A5DF18A"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SSUE420</w:t>
                  </w:r>
                </w:p>
              </w:tc>
              <w:tc>
                <w:tcPr>
                  <w:tcW w:w="4394" w:type="dxa"/>
                  <w:tcBorders>
                    <w:top w:val="nil"/>
                    <w:left w:val="nil"/>
                    <w:bottom w:val="single" w:sz="8" w:space="0" w:color="000000"/>
                    <w:right w:val="single" w:sz="8" w:space="0" w:color="000000"/>
                  </w:tcBorders>
                  <w:shd w:val="clear" w:color="auto" w:fill="auto"/>
                  <w:vAlign w:val="center"/>
                  <w:hideMark/>
                </w:tcPr>
                <w:p w14:paraId="5107ED56"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FERTILIDAD Y FERTILIZACIÓN DE SUELOS</w:t>
                  </w:r>
                </w:p>
              </w:tc>
              <w:tc>
                <w:tcPr>
                  <w:tcW w:w="1276" w:type="dxa"/>
                  <w:tcBorders>
                    <w:top w:val="nil"/>
                    <w:left w:val="nil"/>
                    <w:bottom w:val="single" w:sz="8" w:space="0" w:color="000000"/>
                    <w:right w:val="single" w:sz="8" w:space="0" w:color="000000"/>
                  </w:tcBorders>
                  <w:shd w:val="clear" w:color="auto" w:fill="auto"/>
                  <w:vAlign w:val="center"/>
                  <w:hideMark/>
                </w:tcPr>
                <w:p w14:paraId="3828CA8B"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111</w:t>
                  </w:r>
                </w:p>
              </w:tc>
              <w:tc>
                <w:tcPr>
                  <w:tcW w:w="1418" w:type="dxa"/>
                  <w:tcBorders>
                    <w:top w:val="nil"/>
                    <w:left w:val="nil"/>
                    <w:bottom w:val="single" w:sz="8" w:space="0" w:color="000000"/>
                    <w:right w:val="single" w:sz="8" w:space="0" w:color="000000"/>
                  </w:tcBorders>
                  <w:shd w:val="clear" w:color="auto" w:fill="auto"/>
                  <w:vAlign w:val="center"/>
                  <w:hideMark/>
                </w:tcPr>
                <w:p w14:paraId="0FEF0938"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21</w:t>
                  </w:r>
                </w:p>
              </w:tc>
            </w:tr>
            <w:tr w:rsidR="00F10BC6" w:rsidRPr="00F10BC6" w14:paraId="4F6C31F8" w14:textId="77777777" w:rsidTr="008119F0">
              <w:trPr>
                <w:trHeight w:val="9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49A092C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SPRA411</w:t>
                  </w:r>
                </w:p>
              </w:tc>
              <w:tc>
                <w:tcPr>
                  <w:tcW w:w="4394" w:type="dxa"/>
                  <w:tcBorders>
                    <w:top w:val="nil"/>
                    <w:left w:val="nil"/>
                    <w:bottom w:val="single" w:sz="8" w:space="0" w:color="000000"/>
                    <w:right w:val="single" w:sz="8" w:space="0" w:color="000000"/>
                  </w:tcBorders>
                  <w:shd w:val="clear" w:color="auto" w:fill="auto"/>
                  <w:vAlign w:val="center"/>
                  <w:hideMark/>
                </w:tcPr>
                <w:p w14:paraId="302BFA0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FISIOLOGÍA DE LA REPRODUCCIÓN</w:t>
                  </w:r>
                </w:p>
              </w:tc>
              <w:tc>
                <w:tcPr>
                  <w:tcW w:w="1276" w:type="dxa"/>
                  <w:tcBorders>
                    <w:top w:val="nil"/>
                    <w:left w:val="nil"/>
                    <w:bottom w:val="single" w:sz="8" w:space="0" w:color="000000"/>
                    <w:right w:val="single" w:sz="8" w:space="0" w:color="000000"/>
                  </w:tcBorders>
                  <w:shd w:val="clear" w:color="auto" w:fill="auto"/>
                  <w:vAlign w:val="center"/>
                  <w:hideMark/>
                </w:tcPr>
                <w:p w14:paraId="222352DB"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91</w:t>
                  </w:r>
                </w:p>
              </w:tc>
              <w:tc>
                <w:tcPr>
                  <w:tcW w:w="1418" w:type="dxa"/>
                  <w:tcBorders>
                    <w:top w:val="nil"/>
                    <w:left w:val="nil"/>
                    <w:bottom w:val="single" w:sz="8" w:space="0" w:color="000000"/>
                    <w:right w:val="single" w:sz="8" w:space="0" w:color="000000"/>
                  </w:tcBorders>
                  <w:shd w:val="clear" w:color="auto" w:fill="auto"/>
                  <w:vAlign w:val="center"/>
                  <w:hideMark/>
                </w:tcPr>
                <w:p w14:paraId="402E688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23</w:t>
                  </w:r>
                </w:p>
              </w:tc>
            </w:tr>
            <w:tr w:rsidR="00F10BC6" w:rsidRPr="00F10BC6" w14:paraId="43CC44A4" w14:textId="77777777" w:rsidTr="008119F0">
              <w:trPr>
                <w:trHeight w:val="114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4C5E2C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SPRA406</w:t>
                  </w:r>
                </w:p>
              </w:tc>
              <w:tc>
                <w:tcPr>
                  <w:tcW w:w="4394" w:type="dxa"/>
                  <w:tcBorders>
                    <w:top w:val="nil"/>
                    <w:left w:val="nil"/>
                    <w:bottom w:val="single" w:sz="8" w:space="0" w:color="000000"/>
                    <w:right w:val="single" w:sz="8" w:space="0" w:color="000000"/>
                  </w:tcBorders>
                  <w:shd w:val="clear" w:color="auto" w:fill="auto"/>
                  <w:vAlign w:val="center"/>
                  <w:hideMark/>
                </w:tcPr>
                <w:p w14:paraId="369953B8"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ANATOMÍA Y FISIOLOGÍA DE LOS ANIMALES DOMÉSTICOS</w:t>
                  </w:r>
                </w:p>
              </w:tc>
              <w:tc>
                <w:tcPr>
                  <w:tcW w:w="1276" w:type="dxa"/>
                  <w:tcBorders>
                    <w:top w:val="nil"/>
                    <w:left w:val="nil"/>
                    <w:bottom w:val="single" w:sz="8" w:space="0" w:color="000000"/>
                    <w:right w:val="single" w:sz="8" w:space="0" w:color="000000"/>
                  </w:tcBorders>
                  <w:shd w:val="clear" w:color="auto" w:fill="auto"/>
                  <w:vAlign w:val="center"/>
                  <w:hideMark/>
                </w:tcPr>
                <w:p w14:paraId="332D7D8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101</w:t>
                  </w:r>
                </w:p>
              </w:tc>
              <w:tc>
                <w:tcPr>
                  <w:tcW w:w="1418" w:type="dxa"/>
                  <w:tcBorders>
                    <w:top w:val="nil"/>
                    <w:left w:val="nil"/>
                    <w:bottom w:val="single" w:sz="8" w:space="0" w:color="000000"/>
                    <w:right w:val="single" w:sz="8" w:space="0" w:color="000000"/>
                  </w:tcBorders>
                  <w:shd w:val="clear" w:color="auto" w:fill="auto"/>
                  <w:vAlign w:val="center"/>
                  <w:hideMark/>
                </w:tcPr>
                <w:p w14:paraId="73349886"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20</w:t>
                  </w:r>
                </w:p>
              </w:tc>
            </w:tr>
            <w:tr w:rsidR="00F10BC6" w:rsidRPr="00F10BC6" w14:paraId="384131E4" w14:textId="77777777" w:rsidTr="008119F0">
              <w:trPr>
                <w:trHeight w:val="3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E721A14"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SFIT401</w:t>
                  </w:r>
                </w:p>
              </w:tc>
              <w:tc>
                <w:tcPr>
                  <w:tcW w:w="4394" w:type="dxa"/>
                  <w:tcBorders>
                    <w:top w:val="nil"/>
                    <w:left w:val="nil"/>
                    <w:bottom w:val="single" w:sz="8" w:space="0" w:color="000000"/>
                    <w:right w:val="single" w:sz="8" w:space="0" w:color="000000"/>
                  </w:tcBorders>
                  <w:shd w:val="clear" w:color="auto" w:fill="auto"/>
                  <w:vAlign w:val="center"/>
                  <w:hideMark/>
                </w:tcPr>
                <w:p w14:paraId="4A5F2437"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GENÉTICA</w:t>
                  </w:r>
                </w:p>
              </w:tc>
              <w:tc>
                <w:tcPr>
                  <w:tcW w:w="1276" w:type="dxa"/>
                  <w:tcBorders>
                    <w:top w:val="nil"/>
                    <w:left w:val="nil"/>
                    <w:bottom w:val="single" w:sz="8" w:space="0" w:color="000000"/>
                    <w:right w:val="single" w:sz="8" w:space="0" w:color="000000"/>
                  </w:tcBorders>
                  <w:shd w:val="clear" w:color="auto" w:fill="auto"/>
                  <w:vAlign w:val="center"/>
                  <w:hideMark/>
                </w:tcPr>
                <w:p w14:paraId="3EFD3F9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108</w:t>
                  </w:r>
                </w:p>
              </w:tc>
              <w:tc>
                <w:tcPr>
                  <w:tcW w:w="1418" w:type="dxa"/>
                  <w:tcBorders>
                    <w:top w:val="nil"/>
                    <w:left w:val="nil"/>
                    <w:bottom w:val="single" w:sz="8" w:space="0" w:color="000000"/>
                    <w:right w:val="single" w:sz="8" w:space="0" w:color="000000"/>
                  </w:tcBorders>
                  <w:shd w:val="clear" w:color="auto" w:fill="auto"/>
                  <w:vAlign w:val="center"/>
                  <w:hideMark/>
                </w:tcPr>
                <w:p w14:paraId="147DC6D2"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16</w:t>
                  </w:r>
                </w:p>
              </w:tc>
            </w:tr>
            <w:tr w:rsidR="00F10BC6" w:rsidRPr="00F10BC6" w14:paraId="1864E756"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3823DC3C"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SPRA415</w:t>
                  </w:r>
                </w:p>
              </w:tc>
              <w:tc>
                <w:tcPr>
                  <w:tcW w:w="4394" w:type="dxa"/>
                  <w:tcBorders>
                    <w:top w:val="nil"/>
                    <w:left w:val="nil"/>
                    <w:bottom w:val="single" w:sz="8" w:space="0" w:color="000000"/>
                    <w:right w:val="single" w:sz="8" w:space="0" w:color="000000"/>
                  </w:tcBorders>
                  <w:shd w:val="clear" w:color="auto" w:fill="auto"/>
                  <w:vAlign w:val="center"/>
                  <w:hideMark/>
                </w:tcPr>
                <w:p w14:paraId="52C4AC8F"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INTRODUCCIÓN A LA ZOOTECNIA</w:t>
                  </w:r>
                </w:p>
              </w:tc>
              <w:tc>
                <w:tcPr>
                  <w:tcW w:w="1276" w:type="dxa"/>
                  <w:tcBorders>
                    <w:top w:val="nil"/>
                    <w:left w:val="nil"/>
                    <w:bottom w:val="single" w:sz="8" w:space="0" w:color="000000"/>
                    <w:right w:val="single" w:sz="8" w:space="0" w:color="000000"/>
                  </w:tcBorders>
                  <w:shd w:val="clear" w:color="auto" w:fill="auto"/>
                  <w:vAlign w:val="center"/>
                  <w:hideMark/>
                </w:tcPr>
                <w:p w14:paraId="5E1CBDB8"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128</w:t>
                  </w:r>
                </w:p>
              </w:tc>
              <w:tc>
                <w:tcPr>
                  <w:tcW w:w="1418" w:type="dxa"/>
                  <w:tcBorders>
                    <w:top w:val="nil"/>
                    <w:left w:val="nil"/>
                    <w:bottom w:val="single" w:sz="8" w:space="0" w:color="000000"/>
                    <w:right w:val="single" w:sz="8" w:space="0" w:color="000000"/>
                  </w:tcBorders>
                  <w:shd w:val="clear" w:color="auto" w:fill="auto"/>
                  <w:vAlign w:val="center"/>
                  <w:hideMark/>
                </w:tcPr>
                <w:p w14:paraId="0FA71889"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13</w:t>
                  </w:r>
                </w:p>
              </w:tc>
            </w:tr>
            <w:tr w:rsidR="00F10BC6" w:rsidRPr="00F10BC6" w14:paraId="4E4EAFFC"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720B7E1E"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SECA403</w:t>
                  </w:r>
                </w:p>
              </w:tc>
              <w:tc>
                <w:tcPr>
                  <w:tcW w:w="4394" w:type="dxa"/>
                  <w:tcBorders>
                    <w:top w:val="nil"/>
                    <w:left w:val="nil"/>
                    <w:bottom w:val="single" w:sz="8" w:space="0" w:color="000000"/>
                    <w:right w:val="single" w:sz="8" w:space="0" w:color="000000"/>
                  </w:tcBorders>
                  <w:shd w:val="clear" w:color="auto" w:fill="auto"/>
                  <w:vAlign w:val="center"/>
                  <w:hideMark/>
                </w:tcPr>
                <w:p w14:paraId="3DF247B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ECONOMÍA AGRÍCOLA PECUARIA</w:t>
                  </w:r>
                </w:p>
              </w:tc>
              <w:tc>
                <w:tcPr>
                  <w:tcW w:w="1276" w:type="dxa"/>
                  <w:tcBorders>
                    <w:top w:val="nil"/>
                    <w:left w:val="nil"/>
                    <w:bottom w:val="single" w:sz="8" w:space="0" w:color="000000"/>
                    <w:right w:val="single" w:sz="8" w:space="0" w:color="000000"/>
                  </w:tcBorders>
                  <w:shd w:val="clear" w:color="auto" w:fill="auto"/>
                  <w:vAlign w:val="center"/>
                  <w:hideMark/>
                </w:tcPr>
                <w:p w14:paraId="12B663BE"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107</w:t>
                  </w:r>
                </w:p>
              </w:tc>
              <w:tc>
                <w:tcPr>
                  <w:tcW w:w="1418" w:type="dxa"/>
                  <w:tcBorders>
                    <w:top w:val="nil"/>
                    <w:left w:val="nil"/>
                    <w:bottom w:val="single" w:sz="8" w:space="0" w:color="000000"/>
                    <w:right w:val="single" w:sz="8" w:space="0" w:color="000000"/>
                  </w:tcBorders>
                  <w:shd w:val="clear" w:color="auto" w:fill="auto"/>
                  <w:vAlign w:val="center"/>
                  <w:hideMark/>
                </w:tcPr>
                <w:p w14:paraId="7A1D3A3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15</w:t>
                  </w:r>
                </w:p>
              </w:tc>
            </w:tr>
            <w:tr w:rsidR="00F10BC6" w:rsidRPr="00F10BC6" w14:paraId="6B33C5EA"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3BC24152"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SRYD426</w:t>
                  </w:r>
                </w:p>
              </w:tc>
              <w:tc>
                <w:tcPr>
                  <w:tcW w:w="4394" w:type="dxa"/>
                  <w:tcBorders>
                    <w:top w:val="nil"/>
                    <w:left w:val="nil"/>
                    <w:bottom w:val="single" w:sz="8" w:space="0" w:color="000000"/>
                    <w:right w:val="single" w:sz="8" w:space="0" w:color="000000"/>
                  </w:tcBorders>
                  <w:shd w:val="clear" w:color="auto" w:fill="auto"/>
                  <w:vAlign w:val="center"/>
                  <w:hideMark/>
                </w:tcPr>
                <w:p w14:paraId="2650BA6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USO Y MANEJO DEL AGUA</w:t>
                  </w:r>
                </w:p>
              </w:tc>
              <w:tc>
                <w:tcPr>
                  <w:tcW w:w="1276" w:type="dxa"/>
                  <w:tcBorders>
                    <w:top w:val="nil"/>
                    <w:left w:val="nil"/>
                    <w:bottom w:val="single" w:sz="8" w:space="0" w:color="000000"/>
                    <w:right w:val="single" w:sz="8" w:space="0" w:color="000000"/>
                  </w:tcBorders>
                  <w:shd w:val="clear" w:color="auto" w:fill="auto"/>
                  <w:vAlign w:val="center"/>
                  <w:hideMark/>
                </w:tcPr>
                <w:p w14:paraId="020C1CE6"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107</w:t>
                  </w:r>
                </w:p>
              </w:tc>
              <w:tc>
                <w:tcPr>
                  <w:tcW w:w="1418" w:type="dxa"/>
                  <w:tcBorders>
                    <w:top w:val="nil"/>
                    <w:left w:val="nil"/>
                    <w:bottom w:val="single" w:sz="8" w:space="0" w:color="000000"/>
                    <w:right w:val="single" w:sz="8" w:space="0" w:color="000000"/>
                  </w:tcBorders>
                  <w:shd w:val="clear" w:color="auto" w:fill="auto"/>
                  <w:vAlign w:val="center"/>
                  <w:hideMark/>
                </w:tcPr>
                <w:p w14:paraId="25BD535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14</w:t>
                  </w:r>
                </w:p>
              </w:tc>
            </w:tr>
            <w:tr w:rsidR="00F10BC6" w:rsidRPr="00F10BC6" w14:paraId="306A96AF" w14:textId="77777777" w:rsidTr="008119F0">
              <w:trPr>
                <w:trHeight w:val="114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3C3C9C84"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SRNR472</w:t>
                  </w:r>
                </w:p>
              </w:tc>
              <w:tc>
                <w:tcPr>
                  <w:tcW w:w="4394" w:type="dxa"/>
                  <w:tcBorders>
                    <w:top w:val="nil"/>
                    <w:left w:val="nil"/>
                    <w:bottom w:val="single" w:sz="8" w:space="0" w:color="000000"/>
                    <w:right w:val="single" w:sz="8" w:space="0" w:color="000000"/>
                  </w:tcBorders>
                  <w:shd w:val="clear" w:color="auto" w:fill="auto"/>
                  <w:vAlign w:val="center"/>
                  <w:hideMark/>
                </w:tcPr>
                <w:p w14:paraId="7C4D4D30"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PRODUCCIÓN Y CONSERVACIÓN DE FORRAJES</w:t>
                  </w:r>
                </w:p>
              </w:tc>
              <w:tc>
                <w:tcPr>
                  <w:tcW w:w="1276" w:type="dxa"/>
                  <w:tcBorders>
                    <w:top w:val="nil"/>
                    <w:left w:val="nil"/>
                    <w:bottom w:val="single" w:sz="8" w:space="0" w:color="000000"/>
                    <w:right w:val="single" w:sz="8" w:space="0" w:color="000000"/>
                  </w:tcBorders>
                  <w:shd w:val="clear" w:color="auto" w:fill="auto"/>
                  <w:vAlign w:val="center"/>
                  <w:hideMark/>
                </w:tcPr>
                <w:p w14:paraId="3C97377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87</w:t>
                  </w:r>
                </w:p>
              </w:tc>
              <w:tc>
                <w:tcPr>
                  <w:tcW w:w="1418" w:type="dxa"/>
                  <w:tcBorders>
                    <w:top w:val="nil"/>
                    <w:left w:val="nil"/>
                    <w:bottom w:val="single" w:sz="8" w:space="0" w:color="000000"/>
                    <w:right w:val="single" w:sz="8" w:space="0" w:color="000000"/>
                  </w:tcBorders>
                  <w:shd w:val="clear" w:color="auto" w:fill="auto"/>
                  <w:vAlign w:val="center"/>
                  <w:hideMark/>
                </w:tcPr>
                <w:p w14:paraId="1037314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16</w:t>
                  </w:r>
                </w:p>
              </w:tc>
            </w:tr>
            <w:tr w:rsidR="00F10BC6" w:rsidRPr="00F10BC6" w14:paraId="28214B06" w14:textId="77777777" w:rsidTr="008119F0">
              <w:trPr>
                <w:trHeight w:val="9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4239743"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SMAQ412</w:t>
                  </w:r>
                </w:p>
              </w:tc>
              <w:tc>
                <w:tcPr>
                  <w:tcW w:w="4394" w:type="dxa"/>
                  <w:tcBorders>
                    <w:top w:val="nil"/>
                    <w:left w:val="nil"/>
                    <w:bottom w:val="single" w:sz="8" w:space="0" w:color="000000"/>
                    <w:right w:val="single" w:sz="8" w:space="0" w:color="000000"/>
                  </w:tcBorders>
                  <w:shd w:val="clear" w:color="auto" w:fill="auto"/>
                  <w:vAlign w:val="center"/>
                  <w:hideMark/>
                </w:tcPr>
                <w:p w14:paraId="646E9717"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MAQUINARIA Y EQUIPO AGROPECUARIO</w:t>
                  </w:r>
                </w:p>
              </w:tc>
              <w:tc>
                <w:tcPr>
                  <w:tcW w:w="1276" w:type="dxa"/>
                  <w:tcBorders>
                    <w:top w:val="nil"/>
                    <w:left w:val="nil"/>
                    <w:bottom w:val="single" w:sz="8" w:space="0" w:color="000000"/>
                    <w:right w:val="single" w:sz="8" w:space="0" w:color="000000"/>
                  </w:tcBorders>
                  <w:shd w:val="clear" w:color="auto" w:fill="auto"/>
                  <w:vAlign w:val="center"/>
                  <w:hideMark/>
                </w:tcPr>
                <w:p w14:paraId="01A73E9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110</w:t>
                  </w:r>
                </w:p>
              </w:tc>
              <w:tc>
                <w:tcPr>
                  <w:tcW w:w="1418" w:type="dxa"/>
                  <w:tcBorders>
                    <w:top w:val="nil"/>
                    <w:left w:val="nil"/>
                    <w:bottom w:val="single" w:sz="8" w:space="0" w:color="000000"/>
                    <w:right w:val="single" w:sz="8" w:space="0" w:color="000000"/>
                  </w:tcBorders>
                  <w:shd w:val="clear" w:color="auto" w:fill="auto"/>
                  <w:vAlign w:val="center"/>
                  <w:hideMark/>
                </w:tcPr>
                <w:p w14:paraId="0818527D"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w:t>
                  </w:r>
                </w:p>
              </w:tc>
            </w:tr>
            <w:tr w:rsidR="00F10BC6" w:rsidRPr="00F10BC6" w14:paraId="214C2598"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2047DA58"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SPRA422</w:t>
                  </w:r>
                </w:p>
              </w:tc>
              <w:tc>
                <w:tcPr>
                  <w:tcW w:w="4394" w:type="dxa"/>
                  <w:tcBorders>
                    <w:top w:val="nil"/>
                    <w:left w:val="nil"/>
                    <w:bottom w:val="single" w:sz="8" w:space="0" w:color="000000"/>
                    <w:right w:val="single" w:sz="8" w:space="0" w:color="000000"/>
                  </w:tcBorders>
                  <w:shd w:val="clear" w:color="auto" w:fill="auto"/>
                  <w:vAlign w:val="center"/>
                  <w:hideMark/>
                </w:tcPr>
                <w:p w14:paraId="7F9023CA"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ENFERMEDADES DEL GANADO</w:t>
                  </w:r>
                </w:p>
              </w:tc>
              <w:tc>
                <w:tcPr>
                  <w:tcW w:w="1276" w:type="dxa"/>
                  <w:tcBorders>
                    <w:top w:val="nil"/>
                    <w:left w:val="nil"/>
                    <w:bottom w:val="single" w:sz="8" w:space="0" w:color="000000"/>
                    <w:right w:val="single" w:sz="8" w:space="0" w:color="000000"/>
                  </w:tcBorders>
                  <w:shd w:val="clear" w:color="auto" w:fill="auto"/>
                  <w:vAlign w:val="center"/>
                  <w:hideMark/>
                </w:tcPr>
                <w:p w14:paraId="57B9FF52"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76</w:t>
                  </w:r>
                </w:p>
              </w:tc>
              <w:tc>
                <w:tcPr>
                  <w:tcW w:w="1418" w:type="dxa"/>
                  <w:tcBorders>
                    <w:top w:val="nil"/>
                    <w:left w:val="nil"/>
                    <w:bottom w:val="single" w:sz="8" w:space="0" w:color="000000"/>
                    <w:right w:val="single" w:sz="8" w:space="0" w:color="000000"/>
                  </w:tcBorders>
                  <w:shd w:val="clear" w:color="auto" w:fill="auto"/>
                  <w:vAlign w:val="center"/>
                  <w:hideMark/>
                </w:tcPr>
                <w:p w14:paraId="1584C37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17</w:t>
                  </w:r>
                </w:p>
              </w:tc>
            </w:tr>
            <w:tr w:rsidR="00F10BC6" w:rsidRPr="00F10BC6" w14:paraId="7523F397" w14:textId="77777777" w:rsidTr="008119F0">
              <w:trPr>
                <w:trHeight w:val="46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14AFEE1"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SBOT424</w:t>
                  </w:r>
                </w:p>
              </w:tc>
              <w:tc>
                <w:tcPr>
                  <w:tcW w:w="4394" w:type="dxa"/>
                  <w:tcBorders>
                    <w:top w:val="nil"/>
                    <w:left w:val="nil"/>
                    <w:bottom w:val="single" w:sz="8" w:space="0" w:color="000000"/>
                    <w:right w:val="single" w:sz="8" w:space="0" w:color="000000"/>
                  </w:tcBorders>
                  <w:shd w:val="clear" w:color="auto" w:fill="auto"/>
                  <w:vAlign w:val="center"/>
                  <w:hideMark/>
                </w:tcPr>
                <w:p w14:paraId="3520BC3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FISIOLOGÍA VEGETAL</w:t>
                  </w:r>
                </w:p>
              </w:tc>
              <w:tc>
                <w:tcPr>
                  <w:tcW w:w="1276" w:type="dxa"/>
                  <w:tcBorders>
                    <w:top w:val="nil"/>
                    <w:left w:val="nil"/>
                    <w:bottom w:val="single" w:sz="8" w:space="0" w:color="000000"/>
                    <w:right w:val="single" w:sz="8" w:space="0" w:color="000000"/>
                  </w:tcBorders>
                  <w:shd w:val="clear" w:color="auto" w:fill="auto"/>
                  <w:vAlign w:val="center"/>
                  <w:hideMark/>
                </w:tcPr>
                <w:p w14:paraId="43E1E9A5"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98</w:t>
                  </w:r>
                </w:p>
              </w:tc>
              <w:tc>
                <w:tcPr>
                  <w:tcW w:w="1418" w:type="dxa"/>
                  <w:tcBorders>
                    <w:top w:val="nil"/>
                    <w:left w:val="nil"/>
                    <w:bottom w:val="single" w:sz="8" w:space="0" w:color="000000"/>
                    <w:right w:val="single" w:sz="8" w:space="0" w:color="000000"/>
                  </w:tcBorders>
                  <w:shd w:val="clear" w:color="auto" w:fill="auto"/>
                  <w:vAlign w:val="center"/>
                  <w:hideMark/>
                </w:tcPr>
                <w:p w14:paraId="4CCD257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14</w:t>
                  </w:r>
                </w:p>
              </w:tc>
            </w:tr>
          </w:tbl>
          <w:p w14:paraId="02EB89F1" w14:textId="77777777" w:rsidR="008D0817" w:rsidRPr="004919B4" w:rsidRDefault="008D0817" w:rsidP="000C7AC0">
            <w:pPr>
              <w:autoSpaceDE w:val="0"/>
              <w:autoSpaceDN w:val="0"/>
              <w:adjustRightInd w:val="0"/>
              <w:spacing w:line="360" w:lineRule="auto"/>
              <w:ind w:left="342"/>
              <w:jc w:val="both"/>
              <w:rPr>
                <w:rFonts w:ascii="Georgia" w:hAnsi="Georgia" w:cs="Arial"/>
              </w:rPr>
            </w:pPr>
          </w:p>
          <w:p w14:paraId="080E1E66" w14:textId="4E403F82" w:rsidR="00741640" w:rsidRPr="004919B4" w:rsidRDefault="008D0817"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r w:rsidR="002E7350" w:rsidRPr="004919B4">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31" w:name="_Toc488400243"/>
      <w:r w:rsidRPr="00EE5F27">
        <w:rPr>
          <w:rFonts w:ascii="Georgia" w:hAnsi="Georgia"/>
          <w:b/>
          <w:color w:val="auto"/>
          <w:sz w:val="22"/>
          <w:szCs w:val="22"/>
        </w:rPr>
        <w:lastRenderedPageBreak/>
        <w:t>Categoría 3. Plan de Estudios</w:t>
      </w:r>
      <w:bookmarkEnd w:id="31"/>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Manejo de conocimientos e integración de la </w:t>
            </w:r>
            <w:proofErr w:type="spellStart"/>
            <w:r w:rsidRPr="000C7AC0">
              <w:rPr>
                <w:rFonts w:ascii="Georgia" w:hAnsi="Georgia" w:cs="Arial"/>
              </w:rPr>
              <w:t>multi</w:t>
            </w:r>
            <w:proofErr w:type="spellEnd"/>
            <w:r w:rsidRPr="000C7AC0">
              <w:rPr>
                <w:rFonts w:ascii="Georgia" w:hAnsi="Georgia" w:cs="Arial"/>
              </w:rPr>
              <w:t xml:space="preserve">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7"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Como parte de los resultados del proceso de Reforma Académica iniciado en 1981, se </w:t>
            </w:r>
            <w:r w:rsidRPr="000C7AC0">
              <w:rPr>
                <w:rFonts w:ascii="Georgia" w:hAnsi="Georgia" w:cs="Arial"/>
              </w:rPr>
              <w:lastRenderedPageBreak/>
              <w:t>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8"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69" w:history="1">
              <w:r w:rsidRPr="001C5221">
                <w:rPr>
                  <w:rStyle w:val="Hipervnculo"/>
                  <w:rFonts w:ascii="Georgia" w:hAnsi="Georgia" w:cs="Arial"/>
                </w:rPr>
                <w:t>Procedimiento para la Actualización Curricular</w:t>
              </w:r>
            </w:hyperlink>
            <w:r w:rsidRPr="000C7AC0">
              <w:rPr>
                <w:rFonts w:ascii="Georgia" w:hAnsi="Georgia" w:cs="Arial"/>
              </w:rPr>
              <w:t>. ((</w:t>
            </w:r>
            <w:hyperlink r:id="rId70"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71"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Los Programas Docentes se actualizan bajo los procedimientos establecidos por la Universidad y deben demostrar la congruencia de su propuesta con el Modelo Educativo, considerando el aprendizaje significativo, el </w:t>
            </w:r>
            <w:proofErr w:type="spellStart"/>
            <w:r w:rsidRPr="000C7AC0">
              <w:rPr>
                <w:rFonts w:ascii="Georgia" w:hAnsi="Georgia" w:cs="Arial"/>
              </w:rPr>
              <w:t>curriculum</w:t>
            </w:r>
            <w:proofErr w:type="spellEnd"/>
            <w:r w:rsidRPr="000C7AC0">
              <w:rPr>
                <w:rFonts w:ascii="Georgia" w:hAnsi="Georgia" w:cs="Arial"/>
              </w:rPr>
              <w:t xml:space="preserve">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Los Planes de Estudio se componen de contenidos </w:t>
            </w:r>
            <w:proofErr w:type="spellStart"/>
            <w:r w:rsidRPr="000C7AC0">
              <w:rPr>
                <w:rFonts w:ascii="Georgia" w:hAnsi="Georgia" w:cs="Arial"/>
              </w:rPr>
              <w:t>profesionalizantes</w:t>
            </w:r>
            <w:proofErr w:type="spellEnd"/>
            <w:r w:rsidRPr="000C7AC0">
              <w:rPr>
                <w:rFonts w:ascii="Georgia" w:hAnsi="Georgia" w:cs="Arial"/>
              </w:rPr>
              <w:t xml:space="preserve"> que favorecen la </w:t>
            </w:r>
            <w:proofErr w:type="spellStart"/>
            <w:r w:rsidRPr="000C7AC0">
              <w:rPr>
                <w:rFonts w:ascii="Georgia" w:hAnsi="Georgia" w:cs="Arial"/>
              </w:rPr>
              <w:t>multidisciplinariedad</w:t>
            </w:r>
            <w:proofErr w:type="spellEnd"/>
            <w:r w:rsidRPr="000C7AC0">
              <w:rPr>
                <w:rFonts w:ascii="Georgia" w:hAnsi="Georgia" w:cs="Arial"/>
              </w:rPr>
              <w:t xml:space="preserve">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w:t>
            </w:r>
            <w:proofErr w:type="spellStart"/>
            <w:r w:rsidRPr="000C7AC0">
              <w:rPr>
                <w:rFonts w:ascii="Georgia" w:hAnsi="Georgia" w:cs="Arial"/>
              </w:rPr>
              <w:t>curriculum</w:t>
            </w:r>
            <w:proofErr w:type="spellEnd"/>
            <w:r w:rsidRPr="000C7AC0">
              <w:rPr>
                <w:rFonts w:ascii="Georgia" w:hAnsi="Georgia" w:cs="Arial"/>
              </w:rPr>
              <w:t xml:space="preserve"> es integral y para ello se abordan tres características: “</w:t>
            </w:r>
            <w:proofErr w:type="spellStart"/>
            <w:r w:rsidRPr="000C7AC0">
              <w:rPr>
                <w:rFonts w:ascii="Georgia" w:hAnsi="Georgia" w:cs="Arial"/>
              </w:rPr>
              <w:t>curriculum</w:t>
            </w:r>
            <w:proofErr w:type="spellEnd"/>
            <w:r w:rsidRPr="000C7AC0">
              <w:rPr>
                <w:rFonts w:ascii="Georgia" w:hAnsi="Georgia" w:cs="Arial"/>
              </w:rPr>
              <w:t xml:space="preserve">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Una formación pluridimensional, otorga a los educandos mayores oportunidades de responder a las demandas sociales, lo capacita en el trabajo, lo forma en su carácter </w:t>
            </w:r>
            <w:r w:rsidRPr="000C7AC0">
              <w:rPr>
                <w:rFonts w:ascii="Georgia" w:hAnsi="Georgia" w:cs="Arial"/>
              </w:rPr>
              <w:lastRenderedPageBreak/>
              <w:t xml:space="preserve">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w:t>
            </w:r>
            <w:proofErr w:type="spellStart"/>
            <w:r w:rsidRPr="000C7AC0">
              <w:rPr>
                <w:rFonts w:ascii="Georgia" w:hAnsi="Georgia" w:cs="Arial"/>
              </w:rPr>
              <w:t>currícula</w:t>
            </w:r>
            <w:proofErr w:type="spellEnd"/>
            <w:r w:rsidRPr="000C7AC0">
              <w:rPr>
                <w:rFonts w:ascii="Georgia" w:hAnsi="Georgia" w:cs="Arial"/>
              </w:rPr>
              <w:t xml:space="preserve">,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w:t>
            </w:r>
            <w:proofErr w:type="spellStart"/>
            <w:r w:rsidRPr="000C7AC0">
              <w:rPr>
                <w:rFonts w:ascii="Georgia" w:hAnsi="Georgia" w:cs="Arial"/>
              </w:rPr>
              <w:t>autodesempeño</w:t>
            </w:r>
            <w:proofErr w:type="spellEnd"/>
            <w:r w:rsidRPr="000C7AC0">
              <w:rPr>
                <w:rFonts w:ascii="Georgia" w:hAnsi="Georgia" w:cs="Arial"/>
              </w:rPr>
              <w:t xml:space="preserve">.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2"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3"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4"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5"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6CA1989E" w:rsidR="00837E09" w:rsidRPr="000C7AC0" w:rsidRDefault="00F61B7D" w:rsidP="00C10355">
            <w:pPr>
              <w:spacing w:line="360" w:lineRule="auto"/>
              <w:ind w:left="342"/>
              <w:rPr>
                <w:rFonts w:ascii="Georgia" w:hAnsi="Georgia" w:cs="Arial"/>
                <w:b/>
                <w:bCs/>
                <w:color w:val="00B050"/>
              </w:rPr>
            </w:pPr>
            <w:r w:rsidRPr="00E81146">
              <w:rPr>
                <w:rFonts w:ascii="Georgia" w:hAnsi="Georgia" w:cs="Arial"/>
                <w:bCs/>
              </w:rPr>
              <w:t>Para el PAI</w:t>
            </w:r>
            <w:r w:rsidR="00E81146" w:rsidRPr="00E81146">
              <w:rPr>
                <w:rFonts w:ascii="Georgia" w:hAnsi="Georgia" w:cs="Arial"/>
                <w:bCs/>
              </w:rPr>
              <w:t>AZ</w:t>
            </w:r>
            <w:r w:rsidRPr="00E81146">
              <w:rPr>
                <w:rFonts w:ascii="Georgia" w:hAnsi="Georgia" w:cs="Arial"/>
                <w:bCs/>
              </w:rPr>
              <w:t xml:space="preserve"> todo lo anterior esta detallado en los documentos </w:t>
            </w:r>
            <w:hyperlink r:id="rId76" w:history="1">
              <w:r w:rsidRPr="001A4EC7">
                <w:rPr>
                  <w:rStyle w:val="Hipervnculo"/>
                  <w:rFonts w:ascii="Georgia" w:hAnsi="Georgia" w:cs="Arial"/>
                  <w:bCs/>
                </w:rPr>
                <w:t>Plan de Desarrollo del PAI</w:t>
              </w:r>
              <w:r w:rsidR="00427E56">
                <w:rPr>
                  <w:rStyle w:val="Hipervnculo"/>
                  <w:rFonts w:ascii="Georgia" w:hAnsi="Georgia" w:cs="Arial"/>
                  <w:bCs/>
                </w:rPr>
                <w:t>AZ</w:t>
              </w:r>
            </w:hyperlink>
            <w:r w:rsidRPr="000C7AC0">
              <w:rPr>
                <w:rFonts w:ascii="Georgia" w:hAnsi="Georgia" w:cs="Arial"/>
                <w:bCs/>
              </w:rPr>
              <w:t xml:space="preserve"> </w:t>
            </w:r>
            <w:r w:rsidRPr="00E81146">
              <w:rPr>
                <w:rFonts w:ascii="Georgia" w:hAnsi="Georgia" w:cs="Arial"/>
                <w:bCs/>
              </w:rPr>
              <w:t xml:space="preserve">y en el </w:t>
            </w:r>
            <w:hyperlink r:id="rId77" w:history="1">
              <w:r w:rsidR="001A4EC7" w:rsidRPr="00E64E8E">
                <w:rPr>
                  <w:rStyle w:val="Hipervnculo"/>
                  <w:rFonts w:ascii="Georgia" w:hAnsi="Georgia" w:cs="Arial"/>
                </w:rPr>
                <w:t xml:space="preserve">Plan Estudios </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w:t>
            </w:r>
            <w:r w:rsidR="00E271A5">
              <w:rPr>
                <w:rFonts w:ascii="Georgia" w:hAnsi="Georgia" w:cs="Arial"/>
                <w:bCs/>
              </w:rPr>
              <w:t>AZ</w:t>
            </w:r>
            <w:r w:rsidR="0028704A">
              <w:rPr>
                <w:rFonts w:ascii="Georgia" w:hAnsi="Georgia" w:cs="Arial"/>
                <w:bCs/>
              </w:rPr>
              <w:t xml:space="preserve">. Es importante mencionar los logros obtenidos en el reconocimiento internacional </w:t>
            </w:r>
            <w:r w:rsidR="00C10355">
              <w:rPr>
                <w:rFonts w:ascii="Georgia" w:hAnsi="Georgia" w:cs="Arial"/>
                <w:bCs/>
              </w:rPr>
              <w:t>d</w:t>
            </w:r>
            <w:r w:rsidR="0028704A">
              <w:rPr>
                <w:rFonts w:ascii="Georgia" w:hAnsi="Georgia" w:cs="Arial"/>
                <w:bCs/>
              </w:rPr>
              <w:t>el PAIAZ por la Sociedad de Manejo de Pastizales (SRM siglas en inglés) con el Perfil de</w:t>
            </w:r>
            <w:r w:rsidR="00C10355">
              <w:rPr>
                <w:rFonts w:ascii="Georgia" w:hAnsi="Georgia" w:cs="Arial"/>
                <w:bCs/>
              </w:rPr>
              <w:t xml:space="preserve"> Manejo y Conservación de Recursos Naturales y Pastizales en 2012 con vigencia por cinco años (</w:t>
            </w:r>
            <w:r w:rsidR="00C10355" w:rsidRPr="00C10355">
              <w:rPr>
                <w:rFonts w:ascii="Georgia" w:hAnsi="Georgia" w:cs="Arial"/>
                <w:bCs/>
                <w:color w:val="FF0000"/>
              </w:rPr>
              <w:t>Reconocimiento SRM</w:t>
            </w:r>
            <w:r w:rsidR="00C10355">
              <w:rPr>
                <w:rFonts w:ascii="Georgia" w:hAnsi="Georgia" w:cs="Arial"/>
                <w:bCs/>
              </w:rPr>
              <w:t>).</w:t>
            </w:r>
            <w:r w:rsidR="0028704A">
              <w:rPr>
                <w:rFonts w:ascii="Georgia" w:hAnsi="Georgia" w:cs="Arial"/>
                <w:bCs/>
              </w:rPr>
              <w:t xml:space="preserve"> </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28704A">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El programa no debe incluir asignaturas o contenidos con temáticas o </w:t>
            </w:r>
            <w:r w:rsidRPr="000C7AC0">
              <w:rPr>
                <w:rFonts w:ascii="Georgia" w:hAnsi="Georgia" w:cs="Arial"/>
              </w:rPr>
              <w:lastRenderedPageBreak/>
              <w:t>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6CF2EB33" w14:textId="1B98BCB9" w:rsidR="00427E56" w:rsidRPr="00427E56" w:rsidRDefault="00CC6DDC" w:rsidP="00427E56">
            <w:pPr>
              <w:spacing w:line="360" w:lineRule="auto"/>
              <w:ind w:left="342"/>
              <w:jc w:val="both"/>
              <w:rPr>
                <w:rStyle w:val="Hipervnculo"/>
                <w:rFonts w:ascii="Georgia" w:hAnsi="Georgia" w:cs="Arial"/>
              </w:rPr>
            </w:pPr>
            <w:r w:rsidRPr="00427E56">
              <w:rPr>
                <w:rFonts w:ascii="Georgia" w:hAnsi="Georgia" w:cs="Arial"/>
              </w:rPr>
              <w:t xml:space="preserve">En el </w:t>
            </w:r>
            <w:hyperlink r:id="rId78" w:history="1">
              <w:r w:rsidR="00AC04BC" w:rsidRPr="00427E56">
                <w:rPr>
                  <w:rStyle w:val="Hipervnculo"/>
                  <w:rFonts w:ascii="Georgia" w:hAnsi="Georgia" w:cs="Arial"/>
                </w:rPr>
                <w:t>Procedimiento para la Actualización Curricular 2015</w:t>
              </w:r>
            </w:hyperlink>
            <w:r w:rsidRPr="00427E56">
              <w:rPr>
                <w:rFonts w:ascii="Georgia" w:hAnsi="Georgia" w:cs="Arial"/>
              </w:rPr>
              <w:t>, se plantea</w:t>
            </w:r>
            <w:r w:rsidRPr="00427E56">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427E56">
              <w:rPr>
                <w:rFonts w:ascii="Georgia" w:hAnsi="Georgia" w:cs="Arial"/>
                <w:bCs/>
              </w:rPr>
              <w:t>.</w:t>
            </w:r>
            <w:r w:rsidRPr="00427E56">
              <w:rPr>
                <w:rFonts w:ascii="Georgia" w:hAnsi="Georgia" w:cs="Arial"/>
                <w:bCs/>
              </w:rPr>
              <w:t xml:space="preserve"> </w:t>
            </w:r>
            <w:r w:rsidR="00883CDD" w:rsidRPr="00427E56">
              <w:rPr>
                <w:rFonts w:ascii="Georgia" w:hAnsi="Georgia" w:cs="Arial"/>
              </w:rPr>
              <w:t>Para el PAI</w:t>
            </w:r>
            <w:r w:rsidR="00427E56" w:rsidRPr="00427E56">
              <w:rPr>
                <w:rFonts w:ascii="Georgia" w:hAnsi="Georgia" w:cs="Arial"/>
              </w:rPr>
              <w:t>AZ</w:t>
            </w:r>
            <w:r w:rsidR="00883CDD" w:rsidRPr="00427E56">
              <w:rPr>
                <w:rFonts w:ascii="Georgia" w:hAnsi="Georgia" w:cs="Arial"/>
              </w:rPr>
              <w:t xml:space="preserve"> lo anterior quedo establecido en el </w:t>
            </w:r>
            <w:hyperlink r:id="rId79" w:history="1">
              <w:r w:rsidR="00427E56" w:rsidRPr="00427E56">
                <w:rPr>
                  <w:rStyle w:val="Hipervnculo"/>
                  <w:rFonts w:ascii="Georgia" w:hAnsi="Georgia" w:cs="Arial"/>
                  <w:bCs/>
                </w:rPr>
                <w:t>Plan de Desarrollo del PAIAZ</w:t>
              </w:r>
            </w:hyperlink>
            <w:r w:rsidR="00427E56" w:rsidRPr="00427E56">
              <w:rPr>
                <w:rStyle w:val="Hipervnculo"/>
                <w:rFonts w:ascii="Georgia" w:hAnsi="Georgia" w:cs="Arial"/>
                <w:bCs/>
              </w:rPr>
              <w:t xml:space="preserve"> </w:t>
            </w:r>
            <w:r w:rsidR="00427E56" w:rsidRPr="00427E56">
              <w:rPr>
                <w:rStyle w:val="Hipervnculo"/>
                <w:rFonts w:ascii="Georgia" w:hAnsi="Georgia" w:cs="Arial"/>
                <w:bCs/>
                <w:color w:val="auto"/>
              </w:rPr>
              <w:t>y</w:t>
            </w:r>
            <w:r w:rsidR="00427E56" w:rsidRPr="00427E56">
              <w:rPr>
                <w:rStyle w:val="Hipervnculo"/>
                <w:rFonts w:ascii="Georgia" w:hAnsi="Georgia" w:cs="Arial"/>
                <w:bCs/>
              </w:rPr>
              <w:t xml:space="preserve"> </w:t>
            </w:r>
            <w:hyperlink r:id="rId80" w:history="1">
              <w:r w:rsidR="00427E56" w:rsidRPr="00427E56">
                <w:rPr>
                  <w:rStyle w:val="Hipervnculo"/>
                  <w:rFonts w:ascii="Georgia" w:hAnsi="Georgia" w:cs="Arial"/>
                </w:rPr>
                <w:t xml:space="preserve">Plan Estudios </w:t>
              </w:r>
            </w:hyperlink>
            <w:r w:rsidR="00427E56" w:rsidRPr="00427E56">
              <w:rPr>
                <w:rStyle w:val="Hipervnculo"/>
                <w:rFonts w:ascii="Georgia" w:hAnsi="Georgia" w:cs="Arial"/>
              </w:rPr>
              <w:t>.</w:t>
            </w:r>
          </w:p>
          <w:p w14:paraId="34AAE330" w14:textId="77777777" w:rsidR="00427E56" w:rsidRDefault="00427E56" w:rsidP="00427E56">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Style w:val="Hipervnculo"/>
                <w:rFonts w:ascii="Georgia" w:hAnsi="Georgia" w:cs="Arial"/>
              </w:rPr>
            </w:pPr>
          </w:p>
          <w:p w14:paraId="29954045" w14:textId="3E35E54F" w:rsidR="00CC6DDC" w:rsidRPr="000C7AC0" w:rsidRDefault="00CC6DDC" w:rsidP="00427E56">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161B7628" w:rsidR="00CC6DDC" w:rsidRPr="000C7AC0" w:rsidRDefault="00CC6DDC" w:rsidP="000C7AC0">
            <w:pPr>
              <w:pStyle w:val="Textoindependiente2"/>
              <w:spacing w:line="360" w:lineRule="auto"/>
              <w:ind w:left="343"/>
              <w:jc w:val="both"/>
              <w:rPr>
                <w:rFonts w:ascii="Georgia" w:hAnsi="Georgia" w:cs="Arial"/>
              </w:rPr>
            </w:pPr>
            <w:r w:rsidRPr="00427E56">
              <w:rPr>
                <w:rFonts w:ascii="Georgia" w:hAnsi="Georgia" w:cs="Arial"/>
              </w:rPr>
              <w:t xml:space="preserve">Los resultados del Plan de Estudios inician y se fundamentan con la misión y la visión del programa, la cual se encuentra en el cuerpo del </w:t>
            </w:r>
            <w:hyperlink r:id="rId81" w:history="1">
              <w:r w:rsidR="00427E56" w:rsidRPr="00427E56">
                <w:rPr>
                  <w:rStyle w:val="Hipervnculo"/>
                  <w:rFonts w:ascii="Georgia" w:hAnsi="Georgia" w:cs="Arial"/>
                  <w:bCs/>
                </w:rPr>
                <w:t>Plan de Desarrollo del PAIAZ</w:t>
              </w:r>
            </w:hyperlink>
            <w:r w:rsidR="00427E56">
              <w:rPr>
                <w:rStyle w:val="Hipervnculo"/>
                <w:rFonts w:ascii="Georgia" w:hAnsi="Georgia" w:cs="Arial"/>
                <w:bCs/>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21D63267" w:rsidR="00CC6DDC" w:rsidRDefault="00CC6DDC" w:rsidP="00AC04BC">
            <w:pPr>
              <w:spacing w:line="360" w:lineRule="auto"/>
              <w:ind w:left="342"/>
              <w:jc w:val="both"/>
              <w:rPr>
                <w:rFonts w:ascii="Georgia" w:hAnsi="Georgia" w:cs="Arial"/>
              </w:rPr>
            </w:pPr>
            <w:r w:rsidRPr="000C7AC0">
              <w:rPr>
                <w:rFonts w:ascii="Georgia" w:hAnsi="Georgia" w:cs="Arial"/>
              </w:rPr>
              <w:t xml:space="preserve"> En la página 26 del </w:t>
            </w:r>
            <w:hyperlink r:id="rId82"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w:t>
            </w:r>
            <w:r w:rsidRPr="000C7AC0">
              <w:rPr>
                <w:rFonts w:ascii="Georgia" w:hAnsi="Georgia" w:cs="Arial"/>
              </w:rPr>
              <w:lastRenderedPageBreak/>
              <w:t xml:space="preserve">se elabore un estudio de congruencia entre el Modelo Educativo y el </w:t>
            </w:r>
            <w:hyperlink r:id="rId83" w:history="1">
              <w:r w:rsidR="00427E56" w:rsidRPr="00427E56">
                <w:rPr>
                  <w:rStyle w:val="Hipervnculo"/>
                  <w:rFonts w:ascii="Georgia" w:hAnsi="Georgia" w:cs="Arial"/>
                </w:rPr>
                <w:t>Plan Estudios</w:t>
              </w:r>
            </w:hyperlink>
            <w:r w:rsidRPr="00AC04BC">
              <w:rPr>
                <w:rFonts w:ascii="Georgia" w:hAnsi="Georgia" w:cs="Arial"/>
              </w:rPr>
              <w:t xml:space="preserve">.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427E56" w:rsidRDefault="00CC6DDC" w:rsidP="00427E56">
            <w:pPr>
              <w:pStyle w:val="Textoindependiente2"/>
              <w:spacing w:line="360" w:lineRule="auto"/>
              <w:ind w:left="342"/>
              <w:jc w:val="both"/>
              <w:rPr>
                <w:rFonts w:ascii="Georgia" w:hAnsi="Georgia" w:cs="Arial"/>
                <w:b/>
              </w:rPr>
            </w:pPr>
            <w:r w:rsidRPr="00427E56">
              <w:rPr>
                <w:rFonts w:ascii="Georgia" w:hAnsi="Georgia" w:cs="Arial"/>
                <w:b/>
              </w:rPr>
              <w:t>El perfil de egreso</w:t>
            </w:r>
          </w:p>
          <w:p w14:paraId="2DAD05AD" w14:textId="77777777" w:rsidR="00427E56" w:rsidRPr="00427E56" w:rsidRDefault="00427E56" w:rsidP="00427E56">
            <w:pPr>
              <w:spacing w:after="0" w:line="360" w:lineRule="auto"/>
              <w:ind w:left="342"/>
              <w:jc w:val="both"/>
              <w:rPr>
                <w:rFonts w:ascii="Georgia" w:eastAsia="Calibri" w:hAnsi="Georgia" w:cs="Arial"/>
              </w:rPr>
            </w:pPr>
            <w:r w:rsidRPr="00427E56">
              <w:rPr>
                <w:rFonts w:ascii="Georgia" w:eastAsia="Calibri" w:hAnsi="Georgia" w:cs="Arial"/>
              </w:rPr>
              <w:t>El programa docente de la carrera de Ingeniero Agrónomo Zootecnista, forma profesionistas competitivos con conocimientos, valores, actitudes y habilidades necesarias para su desempeño profesional, por medio de:</w:t>
            </w:r>
          </w:p>
          <w:p w14:paraId="61BF8ACC" w14:textId="77777777" w:rsidR="00427E56" w:rsidRPr="00427E56" w:rsidRDefault="00427E56" w:rsidP="00427E56">
            <w:pPr>
              <w:spacing w:after="0" w:line="360" w:lineRule="auto"/>
              <w:ind w:left="342"/>
              <w:jc w:val="both"/>
              <w:rPr>
                <w:rFonts w:ascii="Georgia" w:eastAsia="Calibri" w:hAnsi="Georgia" w:cs="Arial"/>
                <w:b/>
              </w:rPr>
            </w:pPr>
          </w:p>
          <w:p w14:paraId="0C3CA2DB" w14:textId="77777777" w:rsidR="00427E56" w:rsidRPr="00427E56" w:rsidRDefault="00427E56" w:rsidP="00427E56">
            <w:pPr>
              <w:spacing w:after="0" w:line="360" w:lineRule="auto"/>
              <w:ind w:left="342"/>
              <w:jc w:val="both"/>
              <w:rPr>
                <w:rFonts w:ascii="Georgia" w:eastAsia="Calibri" w:hAnsi="Georgia" w:cs="Arial"/>
              </w:rPr>
            </w:pPr>
            <w:r w:rsidRPr="00427E56">
              <w:rPr>
                <w:rFonts w:ascii="Georgia" w:eastAsia="Calibri" w:hAnsi="Georgia" w:cs="Times New Roman"/>
              </w:rPr>
              <w:t xml:space="preserve">La aplicación de técnicas relacionadas con la genética, reproducción, nutrición, sanidad y su marco legislativo, manejo y conservación de los recursos naturales en los animales domésticos y fauna silvestre, así como en la transformación e industrialización de productos pecuarios, la administración de procesos </w:t>
            </w:r>
            <w:r w:rsidRPr="00427E56">
              <w:rPr>
                <w:rFonts w:ascii="Georgia" w:eastAsia="Calibri" w:hAnsi="Georgia" w:cs="Arial"/>
              </w:rPr>
              <w:t xml:space="preserve">productivos de empresas agropecuarias para la obtención de producciones redituables e innovadoras de una manera racional y con respeto al medio ambiente. </w:t>
            </w:r>
          </w:p>
          <w:p w14:paraId="0D4070DF" w14:textId="77777777" w:rsidR="00427E56" w:rsidRPr="00427E56" w:rsidRDefault="00427E56" w:rsidP="00427E56">
            <w:pPr>
              <w:spacing w:after="0" w:line="360" w:lineRule="auto"/>
              <w:ind w:left="342"/>
              <w:jc w:val="both"/>
              <w:rPr>
                <w:rFonts w:ascii="Georgia" w:eastAsia="Calibri" w:hAnsi="Georgia" w:cs="Arial"/>
              </w:rPr>
            </w:pPr>
          </w:p>
          <w:p w14:paraId="7C36CF29" w14:textId="77777777" w:rsidR="00427E56" w:rsidRPr="00427E56" w:rsidRDefault="00427E56" w:rsidP="00427E56">
            <w:pPr>
              <w:spacing w:after="0" w:line="360" w:lineRule="auto"/>
              <w:ind w:left="342"/>
              <w:jc w:val="both"/>
              <w:rPr>
                <w:rFonts w:ascii="Georgia" w:eastAsia="Calibri" w:hAnsi="Georgia" w:cs="Arial"/>
                <w:b/>
              </w:rPr>
            </w:pPr>
            <w:r w:rsidRPr="00427E56">
              <w:rPr>
                <w:rFonts w:ascii="Georgia" w:eastAsia="Calibri" w:hAnsi="Georgia" w:cs="Arial"/>
              </w:rPr>
              <w:t>Mediante:</w:t>
            </w:r>
          </w:p>
          <w:p w14:paraId="5DB641EB" w14:textId="77777777" w:rsidR="00427E56" w:rsidRPr="00427E56" w:rsidRDefault="00427E56" w:rsidP="00427E56">
            <w:pPr>
              <w:pStyle w:val="Prrafodelista"/>
              <w:numPr>
                <w:ilvl w:val="0"/>
                <w:numId w:val="143"/>
              </w:numPr>
              <w:autoSpaceDE w:val="0"/>
              <w:autoSpaceDN w:val="0"/>
              <w:adjustRightInd w:val="0"/>
              <w:spacing w:after="0" w:line="360" w:lineRule="auto"/>
              <w:ind w:left="342" w:hanging="284"/>
              <w:contextualSpacing/>
              <w:jc w:val="both"/>
              <w:rPr>
                <w:rFonts w:ascii="Georgia" w:hAnsi="Georgia" w:cs="Arial"/>
              </w:rPr>
            </w:pPr>
            <w:r w:rsidRPr="00427E56">
              <w:rPr>
                <w:rFonts w:ascii="Georgia" w:hAnsi="Georgia" w:cs="Arial"/>
              </w:rPr>
              <w:t>La planeación, organización y dirección de los sistemas de producción por medio de la aplicación de procesos y métodos, para incrementar la productividad, en el ámbito local, nacional e internacional, con actitud ética, creativa, solidaria con la sociedad y con sentido sustentable.</w:t>
            </w:r>
          </w:p>
          <w:p w14:paraId="340BAF1C" w14:textId="77777777" w:rsidR="00427E56" w:rsidRPr="00427E56" w:rsidRDefault="00427E56" w:rsidP="00427E56">
            <w:pPr>
              <w:pStyle w:val="Prrafodelista"/>
              <w:autoSpaceDE w:val="0"/>
              <w:autoSpaceDN w:val="0"/>
              <w:adjustRightInd w:val="0"/>
              <w:spacing w:after="0" w:line="360" w:lineRule="auto"/>
              <w:ind w:left="342"/>
              <w:jc w:val="both"/>
              <w:rPr>
                <w:rFonts w:ascii="Georgia" w:hAnsi="Georgia" w:cs="Arial"/>
              </w:rPr>
            </w:pPr>
            <w:r w:rsidRPr="00427E56">
              <w:rPr>
                <w:rFonts w:ascii="Georgia" w:hAnsi="Georgia" w:cs="Arial"/>
              </w:rPr>
              <w:t xml:space="preserve"> </w:t>
            </w:r>
          </w:p>
          <w:p w14:paraId="3F499DBD" w14:textId="77777777" w:rsidR="00427E56" w:rsidRPr="00427E56" w:rsidRDefault="00427E56" w:rsidP="00427E56">
            <w:pPr>
              <w:pStyle w:val="Prrafodelista"/>
              <w:numPr>
                <w:ilvl w:val="0"/>
                <w:numId w:val="143"/>
              </w:numPr>
              <w:spacing w:after="0" w:line="360" w:lineRule="auto"/>
              <w:ind w:left="342" w:hanging="284"/>
              <w:contextualSpacing/>
              <w:jc w:val="both"/>
              <w:rPr>
                <w:rFonts w:ascii="Georgia" w:hAnsi="Georgia" w:cs="Arial"/>
              </w:rPr>
            </w:pPr>
            <w:r w:rsidRPr="00427E56">
              <w:rPr>
                <w:rFonts w:ascii="Georgia" w:hAnsi="Georgia" w:cs="Arial"/>
              </w:rPr>
              <w:t>La aplicación de los procesos de administración estratégica</w:t>
            </w:r>
            <w:r w:rsidRPr="00427E56">
              <w:rPr>
                <w:rFonts w:ascii="Georgia" w:hAnsi="Georgia"/>
              </w:rPr>
              <w:t xml:space="preserve"> para optimizar los recursos e incrementar la productividad</w:t>
            </w:r>
            <w:r w:rsidRPr="00427E56">
              <w:rPr>
                <w:rFonts w:ascii="Georgia" w:hAnsi="Georgia" w:cs="Arial"/>
              </w:rPr>
              <w:t>.</w:t>
            </w:r>
          </w:p>
          <w:p w14:paraId="063529F7" w14:textId="77777777" w:rsidR="00427E56" w:rsidRPr="00427E56" w:rsidRDefault="00427E56" w:rsidP="00427E56">
            <w:pPr>
              <w:pStyle w:val="Prrafodelista"/>
              <w:spacing w:after="0" w:line="360" w:lineRule="auto"/>
              <w:ind w:left="342"/>
              <w:jc w:val="both"/>
              <w:rPr>
                <w:rFonts w:ascii="Georgia" w:eastAsia="Times New Roman" w:hAnsi="Georgia" w:cs="Arial"/>
              </w:rPr>
            </w:pPr>
          </w:p>
          <w:p w14:paraId="40979517" w14:textId="77777777" w:rsidR="00427E56" w:rsidRPr="00427E56" w:rsidRDefault="00427E56" w:rsidP="00427E56">
            <w:pPr>
              <w:pStyle w:val="Prrafodelista"/>
              <w:numPr>
                <w:ilvl w:val="0"/>
                <w:numId w:val="143"/>
              </w:numPr>
              <w:spacing w:after="0" w:line="360" w:lineRule="auto"/>
              <w:ind w:left="342" w:hanging="284"/>
              <w:contextualSpacing/>
              <w:jc w:val="both"/>
              <w:rPr>
                <w:rFonts w:ascii="Georgia" w:eastAsia="Times New Roman" w:hAnsi="Georgia" w:cs="Arial"/>
              </w:rPr>
            </w:pPr>
            <w:r w:rsidRPr="00427E56">
              <w:rPr>
                <w:rFonts w:ascii="Georgia" w:eastAsia="Times New Roman" w:hAnsi="Georgia" w:cs="Arial"/>
              </w:rPr>
              <w:t>El establecimiento e implementación de programas viables y eficientes para el manejo, conservación y recuperación de los recursos naturales.</w:t>
            </w:r>
          </w:p>
          <w:p w14:paraId="123F5B37" w14:textId="77777777" w:rsidR="00427E56" w:rsidRPr="00427E56" w:rsidRDefault="00427E56" w:rsidP="00427E56">
            <w:pPr>
              <w:spacing w:after="0" w:line="360" w:lineRule="auto"/>
              <w:ind w:left="342"/>
              <w:jc w:val="both"/>
              <w:rPr>
                <w:rFonts w:ascii="Georgia" w:eastAsia="Times New Roman" w:hAnsi="Georgia" w:cs="Arial"/>
              </w:rPr>
            </w:pPr>
          </w:p>
          <w:p w14:paraId="239B07E0" w14:textId="77777777" w:rsidR="00427E56" w:rsidRPr="00427E56" w:rsidRDefault="00427E56" w:rsidP="00427E56">
            <w:pPr>
              <w:pStyle w:val="Prrafodelista"/>
              <w:numPr>
                <w:ilvl w:val="0"/>
                <w:numId w:val="143"/>
              </w:numPr>
              <w:spacing w:after="0" w:line="360" w:lineRule="auto"/>
              <w:ind w:left="342" w:hanging="284"/>
              <w:contextualSpacing/>
              <w:jc w:val="both"/>
              <w:rPr>
                <w:rFonts w:ascii="Georgia" w:hAnsi="Georgia" w:cs="Arial"/>
              </w:rPr>
            </w:pPr>
            <w:r w:rsidRPr="00427E56">
              <w:rPr>
                <w:rFonts w:ascii="Georgia" w:hAnsi="Georgia" w:cs="Arial"/>
              </w:rPr>
              <w:t>La elaboración de proyectos productivos y/o de investigación, así como el diseño y aplicación de procesos de validación e interpretación de información relevante</w:t>
            </w:r>
            <w:r w:rsidRPr="00427E56">
              <w:rPr>
                <w:rFonts w:ascii="Georgia" w:hAnsi="Georgia"/>
              </w:rPr>
              <w:t xml:space="preserve"> aplicando el método científico</w:t>
            </w:r>
            <w:r w:rsidRPr="00427E56">
              <w:rPr>
                <w:rFonts w:ascii="Georgia" w:hAnsi="Georgia" w:cs="Arial"/>
              </w:rPr>
              <w:t>.</w:t>
            </w:r>
          </w:p>
          <w:p w14:paraId="0D89ED60" w14:textId="77777777" w:rsidR="00427E56" w:rsidRPr="00427E56" w:rsidRDefault="00427E56" w:rsidP="00427E56">
            <w:pPr>
              <w:pStyle w:val="Prrafodelista"/>
              <w:spacing w:line="360" w:lineRule="auto"/>
              <w:ind w:left="342"/>
              <w:jc w:val="both"/>
              <w:rPr>
                <w:rFonts w:ascii="Georgia" w:hAnsi="Georgia" w:cs="Arial"/>
              </w:rPr>
            </w:pPr>
          </w:p>
          <w:p w14:paraId="7F643CE9" w14:textId="77777777" w:rsidR="00427E56" w:rsidRPr="00427E56" w:rsidRDefault="00427E56" w:rsidP="00427E56">
            <w:pPr>
              <w:pStyle w:val="Prrafodelista"/>
              <w:numPr>
                <w:ilvl w:val="0"/>
                <w:numId w:val="143"/>
              </w:numPr>
              <w:spacing w:after="0" w:line="360" w:lineRule="auto"/>
              <w:ind w:left="342" w:hanging="284"/>
              <w:contextualSpacing/>
              <w:jc w:val="both"/>
              <w:rPr>
                <w:rFonts w:ascii="Georgia" w:hAnsi="Georgia" w:cs="Arial"/>
              </w:rPr>
            </w:pPr>
            <w:r w:rsidRPr="00427E56">
              <w:rPr>
                <w:rFonts w:ascii="Georgia" w:hAnsi="Georgia" w:cs="Arial"/>
              </w:rPr>
              <w:t>La elaboración y ejecución de programas de capacitación a productores agropecuarios</w:t>
            </w:r>
          </w:p>
          <w:p w14:paraId="4381A9F6" w14:textId="77777777" w:rsidR="00427E56" w:rsidRPr="00427E56" w:rsidRDefault="00427E56" w:rsidP="00427E56">
            <w:pPr>
              <w:spacing w:after="0" w:line="360" w:lineRule="auto"/>
              <w:ind w:left="342"/>
              <w:jc w:val="both"/>
              <w:rPr>
                <w:rFonts w:ascii="Georgia" w:eastAsia="Calibri" w:hAnsi="Georgia" w:cs="Arial"/>
                <w:b/>
              </w:rPr>
            </w:pPr>
          </w:p>
          <w:p w14:paraId="261B8A74" w14:textId="7CBF575B" w:rsidR="00EE5F27" w:rsidRPr="000C7AC0" w:rsidRDefault="00CC6DDC" w:rsidP="00427E56">
            <w:pPr>
              <w:spacing w:line="360" w:lineRule="auto"/>
              <w:ind w:left="342"/>
              <w:jc w:val="both"/>
              <w:rPr>
                <w:rFonts w:ascii="Georgia" w:hAnsi="Georgia" w:cs="Arial"/>
              </w:rPr>
            </w:pPr>
            <w:r w:rsidRPr="00427E56">
              <w:rPr>
                <w:rFonts w:ascii="Georgia" w:hAnsi="Georgia" w:cs="Arial"/>
                <w:color w:val="FF0000"/>
              </w:rPr>
              <w:t xml:space="preserve"> </w:t>
            </w: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2BA0B99D" w14:textId="77777777" w:rsidR="00427E56" w:rsidRPr="00427E56" w:rsidRDefault="00CC6DDC" w:rsidP="00427E56">
            <w:pPr>
              <w:spacing w:line="360" w:lineRule="auto"/>
              <w:ind w:left="342"/>
              <w:jc w:val="both"/>
              <w:rPr>
                <w:rFonts w:ascii="Georgia" w:hAnsi="Georgia" w:cs="Arial"/>
              </w:rPr>
            </w:pPr>
            <w:r w:rsidRPr="00427E56">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w:t>
            </w:r>
          </w:p>
          <w:p w14:paraId="50FB13B6" w14:textId="666D36A8"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El aspirante que desee ingresar al PAIAZ deberá poseer las siguientes características:</w:t>
            </w:r>
          </w:p>
          <w:p w14:paraId="4B301771" w14:textId="77777777" w:rsidR="00427E56" w:rsidRPr="00427E56" w:rsidRDefault="00427E56" w:rsidP="00427E56">
            <w:pPr>
              <w:spacing w:line="360" w:lineRule="auto"/>
              <w:ind w:left="342"/>
              <w:jc w:val="both"/>
              <w:rPr>
                <w:rFonts w:ascii="Georgia" w:hAnsi="Georgia" w:cs="Arial"/>
                <w:b/>
                <w:lang w:val="es-ES"/>
              </w:rPr>
            </w:pPr>
            <w:r w:rsidRPr="00427E56">
              <w:rPr>
                <w:rFonts w:ascii="Georgia" w:hAnsi="Georgia" w:cs="Arial"/>
                <w:b/>
                <w:lang w:val="es-ES"/>
              </w:rPr>
              <w:t>Antecedentes escolares</w:t>
            </w:r>
          </w:p>
          <w:p w14:paraId="0F001A3A"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Conocimientos básicos de biología, química, matemáticas, física, ecología e informática y conocimientos elementales del idioma inglés.</w:t>
            </w:r>
          </w:p>
          <w:p w14:paraId="11FAE430"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Disponibilidad de tiempo completo y disciplina en el estudio.</w:t>
            </w:r>
          </w:p>
          <w:p w14:paraId="6110B2FE"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Habilidades para expresarse en forma oral y escrita.</w:t>
            </w:r>
          </w:p>
          <w:p w14:paraId="58AFA4E5"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Capacidad para el trabajo individual y en equipo, así como el manejo de equipo, herramientas y reactivos de laboratorio.</w:t>
            </w:r>
          </w:p>
          <w:p w14:paraId="6555D13C"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Participación en actividades deportivas y culturales como parte fundamental del bienestar individual y sustento para la formación integral y profesional.</w:t>
            </w:r>
          </w:p>
          <w:p w14:paraId="2848E827" w14:textId="77777777" w:rsidR="00427E56" w:rsidRPr="00427E56" w:rsidRDefault="00427E56" w:rsidP="00427E56">
            <w:pPr>
              <w:spacing w:line="360" w:lineRule="auto"/>
              <w:ind w:left="342"/>
              <w:jc w:val="both"/>
              <w:rPr>
                <w:rFonts w:ascii="Georgia" w:hAnsi="Georgia" w:cs="Arial"/>
                <w:b/>
                <w:lang w:val="es-ES"/>
              </w:rPr>
            </w:pPr>
            <w:r w:rsidRPr="00427E56">
              <w:rPr>
                <w:rFonts w:ascii="Georgia" w:hAnsi="Georgia" w:cs="Arial"/>
                <w:b/>
                <w:lang w:val="es-ES"/>
              </w:rPr>
              <w:t>Hábitos de estudio</w:t>
            </w:r>
          </w:p>
          <w:p w14:paraId="0FFEF597"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Es fundamental la disciplina, dedicación y motivación hacia el estudio y la lectura dentro y fuera del aula.</w:t>
            </w:r>
          </w:p>
          <w:p w14:paraId="43205807" w14:textId="77777777" w:rsidR="00427E56" w:rsidRPr="00427E56" w:rsidRDefault="00427E56" w:rsidP="00427E56">
            <w:pPr>
              <w:spacing w:line="360" w:lineRule="auto"/>
              <w:ind w:left="342"/>
              <w:jc w:val="both"/>
              <w:rPr>
                <w:rFonts w:ascii="Georgia" w:hAnsi="Georgia" w:cs="Arial"/>
                <w:b/>
                <w:lang w:val="es-ES"/>
              </w:rPr>
            </w:pPr>
            <w:r w:rsidRPr="00427E56">
              <w:rPr>
                <w:rFonts w:ascii="Georgia" w:hAnsi="Georgia" w:cs="Arial"/>
                <w:b/>
                <w:lang w:val="es-ES"/>
              </w:rPr>
              <w:lastRenderedPageBreak/>
              <w:t>Valores y actitudes</w:t>
            </w:r>
          </w:p>
          <w:p w14:paraId="4ADDEAE5"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Honestidad, ética, seriedad, responsabilidad, iniciativa, respeto para consigo mismo, las personas, las instituciones y la naturaleza.</w:t>
            </w:r>
          </w:p>
          <w:p w14:paraId="3E8931AD" w14:textId="77777777" w:rsidR="00427E56" w:rsidRPr="00427E56" w:rsidRDefault="00427E56" w:rsidP="00427E56">
            <w:pPr>
              <w:spacing w:line="360" w:lineRule="auto"/>
              <w:ind w:left="342"/>
              <w:jc w:val="both"/>
              <w:rPr>
                <w:rFonts w:ascii="Georgia" w:hAnsi="Georgia" w:cs="Arial"/>
                <w:b/>
                <w:lang w:val="es-ES"/>
              </w:rPr>
            </w:pPr>
            <w:r w:rsidRPr="00427E56">
              <w:rPr>
                <w:rFonts w:ascii="Georgia" w:hAnsi="Georgia" w:cs="Arial"/>
                <w:b/>
                <w:lang w:val="es-ES"/>
              </w:rPr>
              <w:t>Intereses y motivaciones</w:t>
            </w:r>
          </w:p>
          <w:p w14:paraId="30439590"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Interés en los problemas pecuarios y los recursos naturales del país, en mantener contacto con la naturaleza, con aptitud para trabajar en actividades que se desarrollan al aire libre y capacidad para comprender fenómenos biológicos.</w:t>
            </w:r>
          </w:p>
          <w:p w14:paraId="2BCD7561" w14:textId="77777777" w:rsidR="00427E56" w:rsidRPr="00427E56" w:rsidRDefault="00427E56" w:rsidP="00427E56">
            <w:pPr>
              <w:spacing w:line="360" w:lineRule="auto"/>
              <w:ind w:left="342"/>
              <w:jc w:val="both"/>
              <w:rPr>
                <w:rFonts w:ascii="Georgia" w:hAnsi="Georgia" w:cs="Arial"/>
                <w:b/>
                <w:lang w:val="es-ES"/>
              </w:rPr>
            </w:pPr>
            <w:r w:rsidRPr="00427E56">
              <w:rPr>
                <w:rFonts w:ascii="Georgia" w:hAnsi="Georgia" w:cs="Arial"/>
                <w:b/>
                <w:lang w:val="es-ES"/>
              </w:rPr>
              <w:t>Expectativas sobre formación y la práctica profesional</w:t>
            </w:r>
          </w:p>
          <w:p w14:paraId="041CC955"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Vocación de servicio, disposición para adquirir destrezas y deseo de superación personal, habilidades para desarrollar labores de campo, relacionarse con el sector agropecuario, desempeñarse satisfactoriamente en el medio rural e identificarse con el mismo.</w:t>
            </w:r>
          </w:p>
          <w:p w14:paraId="059156B8" w14:textId="46FE7A5F" w:rsidR="00427E56" w:rsidRPr="00427E56" w:rsidRDefault="00427E56" w:rsidP="00427E56">
            <w:pPr>
              <w:spacing w:line="360" w:lineRule="auto"/>
              <w:ind w:left="342"/>
              <w:jc w:val="both"/>
              <w:rPr>
                <w:rFonts w:ascii="Georgia" w:hAnsi="Georgia" w:cs="Arial"/>
                <w:lang w:val="es-ES"/>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1036BD85" w14:textId="42466531" w:rsidR="00CC6DDC" w:rsidRPr="00427E56"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r w:rsidRPr="00427E56">
              <w:rPr>
                <w:rFonts w:ascii="Georgia" w:hAnsi="Georgia" w:cs="Arial"/>
              </w:rPr>
              <w:t xml:space="preserve">En la coherencia externa se valora el impacto social de los egresados de la institución, de los empleadores y las actividades profesionales dominantes y emergentes, mismas que deben tener un referente en el </w:t>
            </w:r>
            <w:hyperlink r:id="rId84" w:history="1">
              <w:r w:rsidRPr="00427E56">
                <w:rPr>
                  <w:rStyle w:val="Hipervnculo"/>
                  <w:rFonts w:ascii="Georgia" w:hAnsi="Georgia" w:cs="Arial"/>
                </w:rPr>
                <w:t>plan de estudios</w:t>
              </w:r>
            </w:hyperlink>
            <w:r w:rsidRPr="00427E56">
              <w:rPr>
                <w:rFonts w:ascii="Georgia" w:hAnsi="Georgia" w:cs="Arial"/>
              </w:rPr>
              <w:t>.</w:t>
            </w:r>
          </w:p>
          <w:p w14:paraId="0D689D95" w14:textId="099B4482" w:rsidR="00CC6DDC" w:rsidRDefault="00CC6DDC" w:rsidP="000C7AC0">
            <w:pPr>
              <w:pStyle w:val="Textoindependiente2"/>
              <w:spacing w:line="360" w:lineRule="auto"/>
              <w:ind w:left="343"/>
              <w:jc w:val="both"/>
              <w:rPr>
                <w:rFonts w:ascii="Georgia" w:hAnsi="Georgia" w:cs="Arial"/>
              </w:rPr>
            </w:pPr>
          </w:p>
          <w:p w14:paraId="249FE3D4" w14:textId="24F40320" w:rsidR="00EE5F27" w:rsidRDefault="00EE5F27" w:rsidP="000C7AC0">
            <w:pPr>
              <w:pStyle w:val="Textoindependiente2"/>
              <w:spacing w:line="360" w:lineRule="auto"/>
              <w:ind w:left="343"/>
              <w:jc w:val="both"/>
              <w:rPr>
                <w:rFonts w:ascii="Georgia" w:hAnsi="Georgia" w:cs="Arial"/>
              </w:rPr>
            </w:pPr>
          </w:p>
          <w:p w14:paraId="4028A490" w14:textId="77777777" w:rsidR="00EE5F27" w:rsidRPr="000C7AC0" w:rsidRDefault="00EE5F27" w:rsidP="000C7AC0">
            <w:pPr>
              <w:pStyle w:val="Textoindependiente2"/>
              <w:spacing w:line="360" w:lineRule="auto"/>
              <w:ind w:left="343"/>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17DA42C3" w:rsidR="00CC6DDC" w:rsidRPr="004845EE" w:rsidRDefault="00CC6DDC" w:rsidP="000C7AC0">
            <w:pPr>
              <w:pStyle w:val="Textoindependiente2"/>
              <w:spacing w:line="360" w:lineRule="auto"/>
              <w:ind w:left="342"/>
              <w:jc w:val="both"/>
              <w:rPr>
                <w:rFonts w:ascii="Georgia" w:hAnsi="Georgia" w:cs="Arial"/>
              </w:rPr>
            </w:pPr>
            <w:r w:rsidRPr="00427E56">
              <w:rPr>
                <w:rFonts w:ascii="Georgia" w:hAnsi="Georgia" w:cs="Arial"/>
              </w:rPr>
              <w:t xml:space="preserve">Una vez definido el perfil de egreso y actualizada la misión, la visión y el objetivo del </w:t>
            </w:r>
            <w:r w:rsidR="00CE3203" w:rsidRPr="00427E56">
              <w:rPr>
                <w:rFonts w:ascii="Georgia" w:hAnsi="Georgia" w:cs="Arial"/>
              </w:rPr>
              <w:t>PAI</w:t>
            </w:r>
            <w:r w:rsidR="00427E56" w:rsidRPr="00427E56">
              <w:rPr>
                <w:rFonts w:ascii="Georgia" w:hAnsi="Georgia" w:cs="Arial"/>
              </w:rPr>
              <w:t>AZ</w:t>
            </w:r>
            <w:r w:rsidRPr="00427E56">
              <w:rPr>
                <w:rFonts w:ascii="Georgia" w:hAnsi="Georgia" w:cs="Arial"/>
              </w:rPr>
              <w:t xml:space="preserve">, se agruparon las habilidades por áreas del conocimiento general y profesional </w:t>
            </w:r>
            <w:hyperlink r:id="rId85" w:history="1">
              <w:r w:rsidRPr="00427E56">
                <w:rPr>
                  <w:rStyle w:val="Hipervnculo"/>
                  <w:rFonts w:ascii="Georgia" w:hAnsi="Georgia" w:cs="Arial"/>
                </w:rPr>
                <w:t>(</w:t>
              </w:r>
              <w:r w:rsidR="00FA003B" w:rsidRPr="00427E56">
                <w:rPr>
                  <w:rStyle w:val="Hipervnculo"/>
                  <w:rFonts w:ascii="Georgia" w:hAnsi="Georgia" w:cs="Arial"/>
                </w:rPr>
                <w:t xml:space="preserve"> Plan de Estudios </w:t>
              </w:r>
              <w:r w:rsidRPr="00427E56">
                <w:rPr>
                  <w:rStyle w:val="Hipervnculo"/>
                  <w:rFonts w:ascii="Georgia" w:hAnsi="Georgia" w:cs="Arial"/>
                </w:rPr>
                <w:t>)</w:t>
              </w:r>
            </w:hyperlink>
            <w:r w:rsidRPr="006A5411">
              <w:rPr>
                <w:rFonts w:ascii="Georgia" w:hAnsi="Georgia" w:cs="Arial"/>
                <w:b/>
                <w:color w:val="92D050"/>
              </w:rPr>
              <w:t>,</w:t>
            </w:r>
            <w:r w:rsidRPr="006A5411">
              <w:rPr>
                <w:rFonts w:ascii="Georgia" w:hAnsi="Georgia" w:cs="Arial"/>
                <w:color w:val="92D050"/>
              </w:rPr>
              <w:t xml:space="preserve"> </w:t>
            </w:r>
            <w:r w:rsidRPr="00427E56">
              <w:rPr>
                <w:rFonts w:ascii="Georgia" w:hAnsi="Georgia" w:cs="Arial"/>
              </w:rPr>
              <w:t xml:space="preserve">se definieron los bloques de formación profesional (grupo de asignaturas o cursos) que contribuirán a alcanzar los conocimientos y habilidades para desarrollar las actividades del perfil </w:t>
            </w:r>
            <w:r w:rsidRPr="004845EE">
              <w:rPr>
                <w:rFonts w:ascii="Georgia" w:hAnsi="Georgia" w:cs="Arial"/>
              </w:rPr>
              <w:t xml:space="preserve">de, se realizó un listado de contenidos mínimos de cada asignatura o curso para que las Academias Disciplinarias, analizaran la propuesta de la Academia del </w:t>
            </w:r>
            <w:r w:rsidR="00601569" w:rsidRPr="00601569">
              <w:rPr>
                <w:rFonts w:ascii="Georgia" w:hAnsi="Georgia" w:cs="Arial"/>
              </w:rPr>
              <w:t>PAIAZ</w:t>
            </w:r>
            <w:r w:rsidRPr="004845EE">
              <w:rPr>
                <w:rFonts w:ascii="Georgia" w:hAnsi="Georgia" w:cs="Arial"/>
              </w:rPr>
              <w:t xml:space="preserve"> y de ser necesario, adecuar dichos contenidos</w:t>
            </w:r>
            <w:r w:rsidR="004845EE" w:rsidRPr="004845EE">
              <w:rPr>
                <w:rFonts w:ascii="Georgia" w:hAnsi="Georgia" w:cs="Arial"/>
              </w:rPr>
              <w:t>.</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86" w:history="1">
              <w:r w:rsidR="003D7AE9" w:rsidRPr="003D7AE9">
                <w:rPr>
                  <w:rStyle w:val="Hipervnculo"/>
                  <w:rFonts w:ascii="Georgia" w:hAnsi="Georgia" w:cs="Arial"/>
                </w:rPr>
                <w:t xml:space="preserve">Manual Para la Elaboración de Programas Analíticos en </w:t>
              </w:r>
              <w:proofErr w:type="spellStart"/>
              <w:r w:rsidR="003D7AE9" w:rsidRPr="003D7AE9">
                <w:rPr>
                  <w:rStyle w:val="Hipervnculo"/>
                  <w:rFonts w:ascii="Georgia" w:hAnsi="Georgia" w:cs="Arial"/>
                </w:rPr>
                <w:t>Linea</w:t>
              </w:r>
              <w:proofErr w:type="spellEnd"/>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41276A5A" w:rsidR="00CC6DDC" w:rsidRPr="004845EE" w:rsidRDefault="004845EE" w:rsidP="000C7AC0">
            <w:pPr>
              <w:pStyle w:val="Default"/>
              <w:spacing w:line="360" w:lineRule="auto"/>
              <w:ind w:left="342"/>
              <w:jc w:val="both"/>
              <w:rPr>
                <w:rFonts w:ascii="Georgia" w:hAnsi="Georgia"/>
                <w:color w:val="auto"/>
                <w:sz w:val="22"/>
                <w:szCs w:val="22"/>
              </w:rPr>
            </w:pPr>
            <w:r w:rsidRPr="004845EE">
              <w:rPr>
                <w:rFonts w:ascii="Georgia" w:hAnsi="Georgia"/>
                <w:color w:val="auto"/>
                <w:sz w:val="22"/>
                <w:szCs w:val="22"/>
              </w:rPr>
              <w:t>En total son 53</w:t>
            </w:r>
            <w:r w:rsidR="00CC6DDC" w:rsidRPr="004845EE">
              <w:rPr>
                <w:rFonts w:ascii="Georgia" w:hAnsi="Georgia"/>
                <w:color w:val="auto"/>
                <w:sz w:val="22"/>
                <w:szCs w:val="22"/>
              </w:rPr>
              <w:t xml:space="preserve"> materias en el Plan de estudios del P</w:t>
            </w:r>
            <w:r w:rsidRPr="004845EE">
              <w:rPr>
                <w:rFonts w:ascii="Georgia" w:hAnsi="Georgia"/>
                <w:color w:val="auto"/>
                <w:sz w:val="22"/>
                <w:szCs w:val="22"/>
              </w:rPr>
              <w:t>AIAZ</w:t>
            </w:r>
            <w:r w:rsidR="00CC6DDC" w:rsidRPr="004845EE">
              <w:rPr>
                <w:rFonts w:ascii="Georgia" w:hAnsi="Georgia"/>
                <w:color w:val="auto"/>
                <w:sz w:val="22"/>
                <w:szCs w:val="22"/>
              </w:rPr>
              <w:t>, con las cuales se cumple de manera aproximada con la proporción señalada por CIEES y COMEAA. Para el caso de las</w:t>
            </w:r>
            <w:r w:rsidRPr="004845EE">
              <w:rPr>
                <w:rFonts w:ascii="Georgia" w:hAnsi="Georgia"/>
                <w:color w:val="auto"/>
                <w:sz w:val="22"/>
                <w:szCs w:val="22"/>
              </w:rPr>
              <w:t xml:space="preserve"> materias obligatorias se consideran las </w:t>
            </w:r>
            <w:r w:rsidR="00CC6DDC" w:rsidRPr="004845EE">
              <w:rPr>
                <w:rFonts w:ascii="Georgia" w:hAnsi="Georgia"/>
                <w:color w:val="auto"/>
                <w:sz w:val="22"/>
                <w:szCs w:val="22"/>
              </w:rPr>
              <w:t xml:space="preserve">ciencias naturales y exactas </w:t>
            </w:r>
            <w:r w:rsidRPr="004845EE">
              <w:rPr>
                <w:rFonts w:ascii="Georgia" w:hAnsi="Georgia"/>
                <w:color w:val="auto"/>
                <w:sz w:val="22"/>
                <w:szCs w:val="22"/>
              </w:rPr>
              <w:t>básicas, exactas</w:t>
            </w:r>
            <w:r w:rsidR="00CC6DDC" w:rsidRPr="004845EE">
              <w:rPr>
                <w:rFonts w:ascii="Georgia" w:hAnsi="Georgia"/>
                <w:color w:val="auto"/>
                <w:sz w:val="22"/>
                <w:szCs w:val="22"/>
              </w:rPr>
              <w:t xml:space="preserve"> fundamentales, exactas aplicadas, </w:t>
            </w:r>
            <w:r w:rsidRPr="004845EE">
              <w:rPr>
                <w:rFonts w:ascii="Georgia" w:hAnsi="Georgia"/>
                <w:color w:val="auto"/>
                <w:sz w:val="22"/>
                <w:szCs w:val="22"/>
              </w:rPr>
              <w:t>c</w:t>
            </w:r>
            <w:r w:rsidR="00CC6DDC" w:rsidRPr="004845EE">
              <w:rPr>
                <w:rFonts w:ascii="Georgia" w:hAnsi="Georgia"/>
                <w:color w:val="auto"/>
                <w:sz w:val="22"/>
                <w:szCs w:val="22"/>
              </w:rPr>
              <w:t xml:space="preserve">iencias sociales y humanísticas </w:t>
            </w:r>
            <w:r w:rsidRPr="004845EE">
              <w:rPr>
                <w:rFonts w:ascii="Georgia" w:hAnsi="Georgia"/>
                <w:color w:val="auto"/>
                <w:sz w:val="22"/>
                <w:szCs w:val="22"/>
              </w:rPr>
              <w:t>d</w:t>
            </w:r>
            <w:r w:rsidR="00CC6DDC" w:rsidRPr="004845EE">
              <w:rPr>
                <w:rFonts w:ascii="Georgia" w:hAnsi="Georgia"/>
                <w:color w:val="auto"/>
                <w:sz w:val="22"/>
                <w:szCs w:val="22"/>
              </w:rPr>
              <w:t>e otros contenidos. E</w:t>
            </w:r>
            <w:r w:rsidRPr="004845EE">
              <w:rPr>
                <w:rFonts w:ascii="Georgia" w:hAnsi="Georgia"/>
                <w:color w:val="auto"/>
                <w:sz w:val="22"/>
                <w:szCs w:val="22"/>
              </w:rPr>
              <w:t>n el caso</w:t>
            </w:r>
            <w:r w:rsidR="00CC6DDC" w:rsidRPr="004845EE">
              <w:rPr>
                <w:rFonts w:ascii="Georgia" w:hAnsi="Georgia"/>
                <w:color w:val="auto"/>
                <w:sz w:val="22"/>
                <w:szCs w:val="22"/>
              </w:rPr>
              <w:t xml:space="preserve"> de las materias optativas el alumno podrá elegir 1</w:t>
            </w:r>
            <w:r w:rsidRPr="004845EE">
              <w:rPr>
                <w:rFonts w:ascii="Georgia" w:hAnsi="Georgia"/>
                <w:color w:val="auto"/>
                <w:sz w:val="22"/>
                <w:szCs w:val="22"/>
              </w:rPr>
              <w:t>1</w:t>
            </w:r>
            <w:r w:rsidR="00CC6DDC" w:rsidRPr="004845EE">
              <w:rPr>
                <w:rFonts w:ascii="Georgia" w:hAnsi="Georgia"/>
                <w:color w:val="auto"/>
                <w:sz w:val="22"/>
                <w:szCs w:val="22"/>
              </w:rPr>
              <w:t xml:space="preserve"> materias, que corresponde a </w:t>
            </w:r>
            <w:r w:rsidRPr="004845EE">
              <w:rPr>
                <w:rFonts w:ascii="Georgia" w:hAnsi="Georgia"/>
                <w:color w:val="auto"/>
                <w:sz w:val="22"/>
                <w:szCs w:val="22"/>
              </w:rPr>
              <w:t>20% del total de las asignaturas.</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257A9FE5" w:rsidR="00CC6DDC" w:rsidRPr="004845EE"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87" w:history="1">
              <w:r w:rsidR="00C871F3" w:rsidRPr="00C871F3">
                <w:rPr>
                  <w:rStyle w:val="Hipervnculo"/>
                  <w:rFonts w:ascii="Georgia" w:hAnsi="Georgia" w:cs="Arial"/>
                </w:rPr>
                <w:t>Estatuto Universitario</w:t>
              </w:r>
            </w:hyperlink>
            <w:r w:rsidRPr="004845EE">
              <w:rPr>
                <w:rFonts w:ascii="Georgia" w:hAnsi="Georgia"/>
              </w:rPr>
              <w:t xml:space="preserve">). En el Plan de Estudios del </w:t>
            </w:r>
            <w:r w:rsidR="00CE3203" w:rsidRPr="004845EE">
              <w:rPr>
                <w:rFonts w:ascii="Georgia" w:hAnsi="Georgia"/>
              </w:rPr>
              <w:t>PAI</w:t>
            </w:r>
            <w:r w:rsidR="004845EE" w:rsidRPr="004845EE">
              <w:rPr>
                <w:rFonts w:ascii="Georgia" w:hAnsi="Georgia"/>
              </w:rPr>
              <w:t>AZ</w:t>
            </w:r>
            <w:r w:rsidRPr="004845EE">
              <w:rPr>
                <w:rFonts w:ascii="Georgia" w:hAnsi="Georgia"/>
              </w:rPr>
              <w:t xml:space="preserve">, se consideró que, para cubrir el Perfil de Egreso, es necesario la definición de </w:t>
            </w:r>
            <w:r w:rsidR="004845EE" w:rsidRPr="004845EE">
              <w:rPr>
                <w:rFonts w:ascii="Georgia" w:hAnsi="Georgia"/>
              </w:rPr>
              <w:t>9 Bloques de Formación, los</w:t>
            </w:r>
            <w:r w:rsidRPr="004845EE">
              <w:rPr>
                <w:rFonts w:ascii="Georgia" w:hAnsi="Georgia"/>
              </w:rPr>
              <w:t xml:space="preserve"> cuales </w:t>
            </w:r>
            <w:r w:rsidR="00CE3203" w:rsidRPr="004845EE">
              <w:rPr>
                <w:rFonts w:ascii="Georgia" w:hAnsi="Georgia"/>
              </w:rPr>
              <w:t>están</w:t>
            </w:r>
            <w:r w:rsidRPr="004845EE">
              <w:rPr>
                <w:rFonts w:ascii="Georgia" w:hAnsi="Georgia"/>
              </w:rPr>
              <w:t xml:space="preserve"> </w:t>
            </w:r>
            <w:r w:rsidR="00CE3203" w:rsidRPr="004845EE">
              <w:rPr>
                <w:rFonts w:ascii="Georgia" w:hAnsi="Georgia"/>
              </w:rPr>
              <w:t>constituidos</w:t>
            </w:r>
            <w:r w:rsidRPr="004845EE">
              <w:rPr>
                <w:rFonts w:ascii="Georgia" w:hAnsi="Georgia"/>
              </w:rPr>
              <w:t xml:space="preserve"> por las materias obligatorias de dicho Plan de Estudios, que se agrupan para el logro de los conocimientos, habilidades y actitudes de alguna actividad específica del Perfil de Egreso</w:t>
            </w:r>
            <w:r w:rsidR="004845EE" w:rsidRPr="004845EE">
              <w:rPr>
                <w:rFonts w:ascii="Georgia" w:hAnsi="Georgia"/>
              </w:rPr>
              <w:t xml:space="preserve">. </w:t>
            </w:r>
            <w:r w:rsidRPr="004845EE">
              <w:rPr>
                <w:rFonts w:ascii="Georgia" w:hAnsi="Georgia"/>
              </w:rPr>
              <w:t>C</w:t>
            </w:r>
            <w:r w:rsidR="004845EE" w:rsidRPr="004845EE">
              <w:rPr>
                <w:rFonts w:ascii="Georgia" w:hAnsi="Georgia"/>
              </w:rPr>
              <w:t>ada alumno puede ir eligiendo las</w:t>
            </w:r>
            <w:r w:rsidRPr="004845EE">
              <w:rPr>
                <w:rFonts w:ascii="Georgia" w:hAnsi="Georgia"/>
              </w:rPr>
              <w:t xml:space="preserve"> </w:t>
            </w:r>
            <w:r w:rsidR="00601569">
              <w:rPr>
                <w:rFonts w:ascii="Georgia" w:hAnsi="Georgia"/>
              </w:rPr>
              <w:t>mate</w:t>
            </w:r>
            <w:r w:rsidR="00CE3203" w:rsidRPr="004845EE">
              <w:rPr>
                <w:rFonts w:ascii="Georgia" w:hAnsi="Georgia"/>
              </w:rPr>
              <w:t>rias</w:t>
            </w:r>
            <w:r w:rsidRPr="004845EE">
              <w:rPr>
                <w:rFonts w:ascii="Georgia" w:hAnsi="Georgia"/>
              </w:rPr>
              <w:t xml:space="preserve"> optativas según el área de fortalecimiento de interés para su </w:t>
            </w:r>
            <w:r w:rsidR="00CE3203" w:rsidRPr="004845EE">
              <w:rPr>
                <w:rFonts w:ascii="Georgia" w:hAnsi="Georgia"/>
              </w:rPr>
              <w:t>formación</w:t>
            </w:r>
            <w:r w:rsidRPr="004845EE">
              <w:rPr>
                <w:rFonts w:ascii="Georgia" w:hAnsi="Georgia"/>
              </w:rPr>
              <w:t xml:space="preserve"> profesional.</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14CE5048" w:rsidR="00CC6DDC" w:rsidRPr="004845EE" w:rsidRDefault="00CC6DDC" w:rsidP="000C7AC0">
            <w:pPr>
              <w:pStyle w:val="Default"/>
              <w:spacing w:line="360" w:lineRule="auto"/>
              <w:ind w:left="342"/>
              <w:jc w:val="both"/>
              <w:rPr>
                <w:rFonts w:ascii="Georgia" w:hAnsi="Georgia"/>
                <w:color w:val="auto"/>
                <w:sz w:val="22"/>
                <w:szCs w:val="22"/>
              </w:rPr>
            </w:pPr>
            <w:r w:rsidRPr="004845EE">
              <w:rPr>
                <w:rFonts w:ascii="Georgia" w:hAnsi="Georgia"/>
                <w:color w:val="auto"/>
                <w:sz w:val="22"/>
                <w:szCs w:val="22"/>
              </w:rPr>
              <w:t xml:space="preserve">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consecución </w:t>
            </w:r>
            <w:r w:rsidR="004845EE">
              <w:rPr>
                <w:rFonts w:ascii="Georgia" w:hAnsi="Georgia"/>
                <w:color w:val="auto"/>
                <w:sz w:val="22"/>
                <w:szCs w:val="22"/>
              </w:rPr>
              <w:t>del objetivo del bloque) (</w:t>
            </w:r>
            <w:r w:rsidR="00C871F3" w:rsidRPr="004845EE">
              <w:rPr>
                <w:rFonts w:ascii="Georgia" w:hAnsi="Georgia"/>
                <w:color w:val="auto"/>
                <w:sz w:val="22"/>
                <w:szCs w:val="22"/>
              </w:rPr>
              <w:t>Plan de Estudios del PAI</w:t>
            </w:r>
            <w:r w:rsidR="004845EE">
              <w:rPr>
                <w:rFonts w:ascii="Georgia" w:hAnsi="Georgia"/>
                <w:color w:val="auto"/>
                <w:sz w:val="22"/>
                <w:szCs w:val="22"/>
              </w:rPr>
              <w:t>AZ</w:t>
            </w:r>
            <w:r w:rsidRPr="004845EE">
              <w:rPr>
                <w:rFonts w:ascii="Georgia" w:hAnsi="Georgia"/>
                <w:color w:val="auto"/>
                <w:sz w:val="22"/>
                <w:szCs w:val="22"/>
              </w:rPr>
              <w:t xml:space="preserve">).  </w:t>
            </w:r>
          </w:p>
          <w:p w14:paraId="568240D4" w14:textId="4512A673" w:rsidR="00CC6DDC" w:rsidRDefault="00CC6DDC" w:rsidP="006233FA">
            <w:pPr>
              <w:pStyle w:val="Default"/>
              <w:spacing w:line="360" w:lineRule="auto"/>
              <w:ind w:left="342"/>
              <w:jc w:val="both"/>
              <w:rPr>
                <w:rStyle w:val="Hipervnculo"/>
                <w:rFonts w:ascii="Georgia" w:hAnsi="Georgia"/>
              </w:rPr>
            </w:pPr>
            <w:r w:rsidRPr="006233FA">
              <w:rPr>
                <w:rFonts w:ascii="Georgia" w:hAnsi="Georgia"/>
                <w:color w:val="auto"/>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6233FA">
              <w:rPr>
                <w:rFonts w:ascii="Georgia" w:hAnsi="Georgia"/>
                <w:color w:val="auto"/>
                <w:sz w:val="22"/>
                <w:szCs w:val="22"/>
              </w:rPr>
              <w:t>conocimientos</w:t>
            </w:r>
            <w:r w:rsidRPr="006233FA">
              <w:rPr>
                <w:rFonts w:ascii="Georgia" w:hAnsi="Georgia"/>
                <w:color w:val="auto"/>
                <w:sz w:val="22"/>
                <w:szCs w:val="22"/>
              </w:rPr>
              <w:t xml:space="preserve"> y habilidades que se desean adquirir en cada materia. Posteriormente se definieron los contenidos mínimos que se constituyeron en “temas” del programa </w:t>
            </w:r>
            <w:r w:rsidRPr="006233FA">
              <w:rPr>
                <w:rFonts w:ascii="Georgia" w:hAnsi="Georgia"/>
                <w:color w:val="auto"/>
                <w:sz w:val="22"/>
                <w:szCs w:val="22"/>
              </w:rPr>
              <w:lastRenderedPageBreak/>
              <w:t xml:space="preserve">analítico, todo lo anterior en el seno de las </w:t>
            </w:r>
            <w:r w:rsidR="00CE3203" w:rsidRPr="006233FA">
              <w:rPr>
                <w:rFonts w:ascii="Georgia" w:hAnsi="Georgia"/>
                <w:color w:val="auto"/>
                <w:sz w:val="22"/>
                <w:szCs w:val="22"/>
              </w:rPr>
              <w:t>academias</w:t>
            </w:r>
            <w:r w:rsidRPr="006233FA">
              <w:rPr>
                <w:rFonts w:ascii="Georgia" w:hAnsi="Georgia"/>
                <w:color w:val="auto"/>
                <w:sz w:val="22"/>
                <w:szCs w:val="22"/>
              </w:rPr>
              <w:t xml:space="preserve"> de las áreas disciplinarias</w:t>
            </w:r>
            <w:r w:rsidR="006233FA">
              <w:rPr>
                <w:rFonts w:ascii="Georgia" w:hAnsi="Georgia"/>
                <w:color w:val="92D050"/>
                <w:sz w:val="22"/>
                <w:szCs w:val="22"/>
              </w:rPr>
              <w:t>.</w:t>
            </w:r>
            <w:hyperlink r:id="rId88" w:history="1"/>
          </w:p>
          <w:p w14:paraId="77887273" w14:textId="77777777" w:rsidR="006233FA" w:rsidRPr="000C7AC0" w:rsidRDefault="006233FA" w:rsidP="006233FA">
            <w:pPr>
              <w:pStyle w:val="Default"/>
              <w:spacing w:line="360" w:lineRule="auto"/>
              <w:ind w:left="342"/>
              <w:jc w:val="both"/>
              <w:rPr>
                <w:rFonts w:ascii="Georgia" w:hAnsi="Georgia"/>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6C54DC45"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Curricular).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7D19721B" w:rsidR="00CC6DDC" w:rsidRPr="006233FA"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w:t>
            </w:r>
            <w:r w:rsidRPr="006233FA">
              <w:rPr>
                <w:rFonts w:ascii="Georgia" w:hAnsi="Georgia"/>
                <w:color w:val="auto"/>
                <w:sz w:val="22"/>
                <w:szCs w:val="22"/>
              </w:rPr>
              <w:t xml:space="preserve">En el </w:t>
            </w:r>
            <w:r w:rsidR="006233FA" w:rsidRPr="006233FA">
              <w:rPr>
                <w:rFonts w:ascii="Georgia" w:hAnsi="Georgia"/>
                <w:color w:val="auto"/>
                <w:sz w:val="22"/>
                <w:szCs w:val="22"/>
              </w:rPr>
              <w:t xml:space="preserve">Plan de Estudios </w:t>
            </w:r>
            <w:r w:rsidRPr="006233FA">
              <w:rPr>
                <w:rFonts w:ascii="Georgia" w:hAnsi="Georgia"/>
                <w:color w:val="auto"/>
                <w:sz w:val="22"/>
                <w:szCs w:val="22"/>
              </w:rPr>
              <w:t>se presenta la relación de las materias con el número de horas teoría/práctica y el total de créditos (</w:t>
            </w:r>
            <w:r w:rsidR="00723F25" w:rsidRPr="006233FA">
              <w:rPr>
                <w:rFonts w:ascii="Georgia" w:hAnsi="Georgia"/>
                <w:color w:val="auto"/>
                <w:sz w:val="22"/>
                <w:szCs w:val="22"/>
              </w:rPr>
              <w:t>Plan de Estudios del PAI</w:t>
            </w:r>
            <w:r w:rsidR="006233FA" w:rsidRPr="006233FA">
              <w:rPr>
                <w:rFonts w:ascii="Georgia" w:hAnsi="Georgia"/>
                <w:color w:val="auto"/>
                <w:sz w:val="22"/>
                <w:szCs w:val="22"/>
              </w:rPr>
              <w:t>AZ</w:t>
            </w:r>
            <w:r w:rsidRPr="006233FA">
              <w:rPr>
                <w:rFonts w:ascii="Georgia" w:hAnsi="Georgia"/>
                <w:color w:val="auto"/>
                <w:sz w:val="22"/>
                <w:szCs w:val="22"/>
              </w:rPr>
              <w:t>)</w:t>
            </w:r>
            <w:r w:rsidR="00CE3203" w:rsidRPr="006233FA">
              <w:rPr>
                <w:rFonts w:ascii="Georgia" w:hAnsi="Georgia"/>
                <w:color w:val="auto"/>
                <w:sz w:val="22"/>
                <w:szCs w:val="22"/>
              </w:rPr>
              <w:t>.</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50C0C192"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89"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w:t>
            </w:r>
            <w:r w:rsidR="00601569">
              <w:rPr>
                <w:rFonts w:ascii="Georgia" w:hAnsi="Georgia"/>
              </w:rPr>
              <w:t>riendo a diversas modalidades; d</w:t>
            </w:r>
            <w:r w:rsidRPr="000C7AC0">
              <w:rPr>
                <w:rFonts w:ascii="Georgia" w:hAnsi="Georgia"/>
              </w:rPr>
              <w:t xml:space="preserve">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7CEBEE23" w:rsidR="00CC6DDC" w:rsidRPr="006233FA" w:rsidRDefault="00CC6DDC" w:rsidP="000C7AC0">
            <w:pPr>
              <w:pStyle w:val="Default"/>
              <w:spacing w:line="360" w:lineRule="auto"/>
              <w:ind w:left="342"/>
              <w:jc w:val="both"/>
              <w:rPr>
                <w:rFonts w:ascii="Georgia" w:hAnsi="Georgia"/>
                <w:color w:val="auto"/>
                <w:sz w:val="22"/>
                <w:szCs w:val="22"/>
              </w:rPr>
            </w:pPr>
            <w:r w:rsidRPr="006233FA">
              <w:rPr>
                <w:rFonts w:ascii="Georgia" w:hAnsi="Georgia"/>
                <w:color w:val="auto"/>
                <w:sz w:val="22"/>
                <w:szCs w:val="22"/>
              </w:rPr>
              <w:t xml:space="preserve">El Plan de Estudios del </w:t>
            </w:r>
            <w:r w:rsidR="00CE3203" w:rsidRPr="006233FA">
              <w:rPr>
                <w:rFonts w:ascii="Georgia" w:hAnsi="Georgia"/>
                <w:color w:val="auto"/>
                <w:sz w:val="22"/>
                <w:szCs w:val="22"/>
              </w:rPr>
              <w:t>PAI</w:t>
            </w:r>
            <w:r w:rsidR="006233FA" w:rsidRPr="006233FA">
              <w:rPr>
                <w:rFonts w:ascii="Georgia" w:hAnsi="Georgia"/>
                <w:color w:val="auto"/>
                <w:sz w:val="22"/>
                <w:szCs w:val="22"/>
              </w:rPr>
              <w:t>AZ</w:t>
            </w:r>
            <w:r w:rsidRPr="006233FA">
              <w:rPr>
                <w:rFonts w:ascii="Georgia" w:hAnsi="Georgia"/>
                <w:color w:val="auto"/>
                <w:sz w:val="22"/>
                <w:szCs w:val="22"/>
              </w:rPr>
              <w:t xml:space="preserve"> establece un fuerte componente de formación </w:t>
            </w:r>
            <w:r w:rsidRPr="006233FA">
              <w:rPr>
                <w:rFonts w:ascii="Georgia" w:hAnsi="Georgia"/>
                <w:color w:val="auto"/>
                <w:sz w:val="22"/>
                <w:szCs w:val="22"/>
              </w:rPr>
              <w:lastRenderedPageBreak/>
              <w:t xml:space="preserve">práctica. De </w:t>
            </w:r>
            <w:r w:rsidR="006233FA" w:rsidRPr="006233FA">
              <w:rPr>
                <w:rFonts w:ascii="Georgia" w:hAnsi="Georgia"/>
                <w:color w:val="auto"/>
                <w:sz w:val="22"/>
                <w:szCs w:val="22"/>
              </w:rPr>
              <w:t xml:space="preserve">las </w:t>
            </w:r>
            <w:r w:rsidRPr="006233FA">
              <w:rPr>
                <w:rFonts w:ascii="Georgia" w:hAnsi="Georgia"/>
                <w:color w:val="auto"/>
                <w:sz w:val="22"/>
                <w:szCs w:val="22"/>
              </w:rPr>
              <w:t xml:space="preserve">materias </w:t>
            </w:r>
            <w:r w:rsidR="00601569">
              <w:rPr>
                <w:rFonts w:ascii="Georgia" w:hAnsi="Georgia"/>
                <w:color w:val="auto"/>
                <w:sz w:val="22"/>
                <w:szCs w:val="22"/>
              </w:rPr>
              <w:t>el 90.5</w:t>
            </w:r>
            <w:r w:rsidR="006233FA" w:rsidRPr="006233FA">
              <w:rPr>
                <w:rFonts w:ascii="Georgia" w:hAnsi="Georgia"/>
                <w:color w:val="auto"/>
                <w:sz w:val="22"/>
                <w:szCs w:val="22"/>
              </w:rPr>
              <w:t xml:space="preserve">% de </w:t>
            </w:r>
            <w:r w:rsidRPr="006233FA">
              <w:rPr>
                <w:rFonts w:ascii="Georgia" w:hAnsi="Georgia"/>
                <w:color w:val="auto"/>
                <w:sz w:val="22"/>
                <w:szCs w:val="22"/>
              </w:rPr>
              <w:t xml:space="preserve">obligatorias </w:t>
            </w:r>
            <w:r w:rsidR="00F43265">
              <w:rPr>
                <w:rFonts w:ascii="Georgia" w:hAnsi="Georgia"/>
                <w:color w:val="auto"/>
                <w:sz w:val="22"/>
                <w:szCs w:val="22"/>
              </w:rPr>
              <w:t xml:space="preserve">tiene </w:t>
            </w:r>
            <w:r w:rsidRPr="006233FA">
              <w:rPr>
                <w:rFonts w:ascii="Georgia" w:hAnsi="Georgia"/>
                <w:color w:val="auto"/>
                <w:sz w:val="22"/>
                <w:szCs w:val="22"/>
              </w:rPr>
              <w:t xml:space="preserve">considerado horas de formación práctica. En el </w:t>
            </w:r>
            <w:r w:rsidR="006233FA" w:rsidRPr="006233FA">
              <w:rPr>
                <w:rFonts w:ascii="Georgia" w:hAnsi="Georgia"/>
                <w:color w:val="auto"/>
                <w:sz w:val="22"/>
                <w:szCs w:val="22"/>
              </w:rPr>
              <w:t>o</w:t>
            </w:r>
            <w:r w:rsidR="00601569">
              <w:rPr>
                <w:rFonts w:ascii="Georgia" w:hAnsi="Georgia"/>
                <w:color w:val="auto"/>
                <w:sz w:val="22"/>
                <w:szCs w:val="22"/>
              </w:rPr>
              <w:t>ctavo</w:t>
            </w:r>
            <w:r w:rsidRPr="006233FA">
              <w:rPr>
                <w:rFonts w:ascii="Georgia" w:hAnsi="Georgia"/>
                <w:color w:val="auto"/>
                <w:sz w:val="22"/>
                <w:szCs w:val="22"/>
              </w:rPr>
              <w:t xml:space="preserve"> semestre la </w:t>
            </w:r>
            <w:r w:rsidR="006233FA" w:rsidRPr="006233FA">
              <w:rPr>
                <w:rFonts w:ascii="Georgia" w:hAnsi="Georgia"/>
                <w:color w:val="auto"/>
                <w:sz w:val="22"/>
                <w:szCs w:val="22"/>
              </w:rPr>
              <w:t>materia Prácticas</w:t>
            </w:r>
            <w:r w:rsidRPr="006233FA">
              <w:rPr>
                <w:rFonts w:ascii="Georgia" w:hAnsi="Georgia"/>
                <w:color w:val="auto"/>
                <w:sz w:val="22"/>
                <w:szCs w:val="22"/>
              </w:rPr>
              <w:t xml:space="preserve"> profesionales</w:t>
            </w:r>
            <w:r w:rsidR="006233FA" w:rsidRPr="006233FA">
              <w:rPr>
                <w:rFonts w:ascii="Georgia" w:hAnsi="Georgia"/>
                <w:color w:val="auto"/>
                <w:sz w:val="22"/>
                <w:szCs w:val="22"/>
              </w:rPr>
              <w:t xml:space="preserve"> es</w:t>
            </w:r>
            <w:r w:rsidRPr="006233FA">
              <w:rPr>
                <w:rFonts w:ascii="Georgia" w:hAnsi="Georgia"/>
                <w:color w:val="auto"/>
                <w:sz w:val="22"/>
                <w:szCs w:val="22"/>
              </w:rPr>
              <w:t xml:space="preserve"> totalmente práctica.</w:t>
            </w:r>
            <w:r w:rsidR="006233FA" w:rsidRPr="006233FA">
              <w:rPr>
                <w:rFonts w:ascii="Georgia" w:hAnsi="Georgia"/>
                <w:color w:val="auto"/>
                <w:sz w:val="22"/>
                <w:szCs w:val="22"/>
              </w:rPr>
              <w:t xml:space="preserve"> Solo </w:t>
            </w:r>
            <w:r w:rsidR="00601569">
              <w:rPr>
                <w:rFonts w:ascii="Georgia" w:hAnsi="Georgia"/>
                <w:color w:val="auto"/>
                <w:sz w:val="22"/>
                <w:szCs w:val="22"/>
              </w:rPr>
              <w:t>cuatro</w:t>
            </w:r>
            <w:r w:rsidR="006233FA" w:rsidRPr="006233FA">
              <w:rPr>
                <w:rFonts w:ascii="Georgia" w:hAnsi="Georgia"/>
                <w:color w:val="auto"/>
                <w:sz w:val="22"/>
                <w:szCs w:val="22"/>
              </w:rPr>
              <w:t xml:space="preserve"> materias no consideran horas de práctica.</w:t>
            </w:r>
            <w:r w:rsidRPr="006233FA">
              <w:rPr>
                <w:rFonts w:ascii="Georgia" w:hAnsi="Georgia"/>
                <w:color w:val="auto"/>
                <w:sz w:val="22"/>
                <w:szCs w:val="22"/>
              </w:rPr>
              <w:t xml:space="preserve"> </w:t>
            </w:r>
          </w:p>
          <w:p w14:paraId="0BF18517" w14:textId="77777777" w:rsidR="00723F25" w:rsidRPr="006233FA" w:rsidRDefault="00723F25" w:rsidP="000C7AC0">
            <w:pPr>
              <w:pStyle w:val="Default"/>
              <w:spacing w:line="360" w:lineRule="auto"/>
              <w:ind w:left="342"/>
              <w:jc w:val="both"/>
              <w:rPr>
                <w:rFonts w:ascii="Georgia" w:hAnsi="Georgia"/>
                <w:i/>
                <w:color w:val="auto"/>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90"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1ED909D9" w:rsidR="00CC6DDC" w:rsidRPr="006233FA"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6233FA">
              <w:rPr>
                <w:rFonts w:ascii="Georgia" w:hAnsi="Georgia"/>
                <w:color w:val="auto"/>
                <w:sz w:val="22"/>
                <w:szCs w:val="22"/>
              </w:rPr>
              <w:t>Por cada hora dedicada a la teoría, deberá considerarse una hora dedicada a trabajos extra clase u horas de estudio (</w:t>
            </w:r>
            <w:hyperlink r:id="rId91" w:history="1">
              <w:r w:rsidR="00F44182" w:rsidRPr="006233FA">
                <w:rPr>
                  <w:rStyle w:val="Hipervnculo"/>
                  <w:rFonts w:ascii="Georgia" w:hAnsi="Georgia"/>
                  <w:sz w:val="22"/>
                  <w:szCs w:val="22"/>
                </w:rPr>
                <w:t>Plan de Estudios del PAI</w:t>
              </w:r>
              <w:r w:rsidR="006233FA" w:rsidRPr="006233FA">
                <w:rPr>
                  <w:rStyle w:val="Hipervnculo"/>
                  <w:rFonts w:ascii="Georgia" w:hAnsi="Georgia"/>
                  <w:sz w:val="22"/>
                  <w:szCs w:val="22"/>
                </w:rPr>
                <w:t>AZ</w:t>
              </w:r>
            </w:hyperlink>
            <w:r w:rsidRPr="006233FA">
              <w:rPr>
                <w:rFonts w:ascii="Georgia" w:hAnsi="Georgia"/>
                <w:color w:val="auto"/>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A92EAA">
            <w:pPr>
              <w:widowControl w:val="0"/>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5877C8F8" w:rsidR="00CC6DDC" w:rsidRDefault="00CC6DDC" w:rsidP="00EE5F27">
            <w:pPr>
              <w:pStyle w:val="Textoindependiente2"/>
              <w:spacing w:after="0" w:line="360" w:lineRule="auto"/>
              <w:ind w:left="342"/>
              <w:jc w:val="both"/>
              <w:rPr>
                <w:rFonts w:ascii="Georgia" w:hAnsi="Georgia" w:cs="Arial"/>
              </w:rPr>
            </w:pPr>
            <w:r w:rsidRPr="006233FA">
              <w:rPr>
                <w:rFonts w:ascii="Georgia" w:hAnsi="Georgia"/>
              </w:rPr>
              <w:t xml:space="preserve">Las materias pueden estar consignadas en diversos bloques, dependiendo de las necesidades y la coherencia del bloque, por lo que en el mapa curricular habrá líneas de enlace y secuencia entre las materias de un bloque y las de otro </w:t>
            </w:r>
            <w:hyperlink r:id="rId92" w:history="1">
              <w:proofErr w:type="gramStart"/>
              <w:r w:rsidRPr="006233FA">
                <w:rPr>
                  <w:rStyle w:val="Hipervnculo"/>
                  <w:rFonts w:ascii="Georgia" w:hAnsi="Georgia"/>
                </w:rPr>
                <w:t xml:space="preserve">( </w:t>
              </w:r>
              <w:r w:rsidR="00F44182" w:rsidRPr="006233FA">
                <w:rPr>
                  <w:rStyle w:val="Hipervnculo"/>
                  <w:rFonts w:ascii="Georgia" w:hAnsi="Georgia"/>
                </w:rPr>
                <w:t>Plan</w:t>
              </w:r>
              <w:proofErr w:type="gramEnd"/>
              <w:r w:rsidR="00F44182" w:rsidRPr="006233FA">
                <w:rPr>
                  <w:rStyle w:val="Hipervnculo"/>
                  <w:rFonts w:ascii="Georgia" w:hAnsi="Georgia"/>
                </w:rPr>
                <w:t xml:space="preserve"> de Estudios del PAI</w:t>
              </w:r>
              <w:r w:rsidR="006233FA">
                <w:rPr>
                  <w:rStyle w:val="Hipervnculo"/>
                  <w:rFonts w:ascii="Georgia" w:hAnsi="Georgia"/>
                </w:rPr>
                <w:t>AZ</w:t>
              </w:r>
              <w:r w:rsidR="00F44182" w:rsidRPr="006233FA">
                <w:rPr>
                  <w:rStyle w:val="Hipervnculo"/>
                  <w:rFonts w:ascii="Georgia" w:hAnsi="Georgia"/>
                </w:rPr>
                <w:t xml:space="preserve"> </w:t>
              </w:r>
              <w:r w:rsidRPr="006233FA">
                <w:rPr>
                  <w:rStyle w:val="Hipervnculo"/>
                  <w:rFonts w:ascii="Georgia" w:hAnsi="Georgia"/>
                </w:rPr>
                <w:t>).</w:t>
              </w:r>
            </w:hyperlink>
            <w:r w:rsidRPr="006A5411">
              <w:rPr>
                <w:rFonts w:ascii="Georgia" w:hAnsi="Georgia"/>
                <w:color w:val="92D050"/>
              </w:rPr>
              <w:t xml:space="preserve"> </w:t>
            </w: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xml:space="preserve">) se aborda la integración matricial de las asignaturas de la siguiente forma: “las materias que se </w:t>
            </w:r>
            <w:r w:rsidRPr="00EE5F27">
              <w:rPr>
                <w:rFonts w:ascii="Georgia" w:hAnsi="Georgia"/>
              </w:rPr>
              <w:lastRenderedPageBreak/>
              <w:t xml:space="preserve">ofrezcan en las carreras se balancean en cuanto al número de departamentos que participan en ellas, esto es el </w:t>
            </w:r>
            <w:proofErr w:type="spellStart"/>
            <w:r w:rsidRPr="00EE5F27">
              <w:rPr>
                <w:rFonts w:ascii="Georgia" w:hAnsi="Georgia"/>
              </w:rPr>
              <w:t>curriculum</w:t>
            </w:r>
            <w:proofErr w:type="spellEnd"/>
            <w:r w:rsidRPr="00EE5F27">
              <w:rPr>
                <w:rFonts w:ascii="Georgia" w:hAnsi="Georgia"/>
              </w:rPr>
              <w:t xml:space="preserve">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39CD9A00" w:rsidR="00CC6DDC" w:rsidRPr="005F74DF"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w:t>
            </w:r>
            <w:r w:rsidRPr="005F74DF">
              <w:rPr>
                <w:rFonts w:ascii="Georgia" w:hAnsi="Georgia"/>
                <w:color w:val="auto"/>
                <w:sz w:val="22"/>
                <w:szCs w:val="22"/>
              </w:rPr>
              <w:t xml:space="preserve">EL Plan de Estudios del </w:t>
            </w:r>
            <w:r w:rsidR="00CE3203" w:rsidRPr="005F74DF">
              <w:rPr>
                <w:rFonts w:ascii="Georgia" w:hAnsi="Georgia"/>
                <w:color w:val="auto"/>
                <w:sz w:val="22"/>
                <w:szCs w:val="22"/>
              </w:rPr>
              <w:t>PAI</w:t>
            </w:r>
            <w:r w:rsidR="005F74DF" w:rsidRPr="005F74DF">
              <w:rPr>
                <w:rFonts w:ascii="Georgia" w:hAnsi="Georgia"/>
                <w:color w:val="auto"/>
                <w:sz w:val="22"/>
                <w:szCs w:val="22"/>
              </w:rPr>
              <w:t>AZ</w:t>
            </w:r>
            <w:r w:rsidRPr="005F74DF">
              <w:rPr>
                <w:rFonts w:ascii="Georgia" w:hAnsi="Georgia"/>
                <w:color w:val="auto"/>
                <w:sz w:val="22"/>
                <w:szCs w:val="22"/>
              </w:rPr>
              <w:t xml:space="preserve"> considera una proporción de materias </w:t>
            </w:r>
            <w:r w:rsidR="00CE3203" w:rsidRPr="005F74DF">
              <w:rPr>
                <w:rFonts w:ascii="Georgia" w:hAnsi="Georgia"/>
                <w:color w:val="auto"/>
                <w:sz w:val="22"/>
                <w:szCs w:val="22"/>
              </w:rPr>
              <w:t>optativas</w:t>
            </w:r>
            <w:r w:rsidRPr="005F74DF">
              <w:rPr>
                <w:rFonts w:ascii="Georgia" w:hAnsi="Georgia"/>
                <w:color w:val="auto"/>
                <w:sz w:val="22"/>
                <w:szCs w:val="22"/>
              </w:rPr>
              <w:t xml:space="preserve"> del </w:t>
            </w:r>
            <w:r w:rsidR="005F74DF" w:rsidRPr="005F74DF">
              <w:rPr>
                <w:rFonts w:ascii="Georgia" w:hAnsi="Georgia"/>
                <w:color w:val="auto"/>
                <w:sz w:val="22"/>
                <w:szCs w:val="22"/>
              </w:rPr>
              <w:t>20</w:t>
            </w:r>
            <w:r w:rsidRPr="005F74DF">
              <w:rPr>
                <w:rFonts w:ascii="Georgia" w:hAnsi="Georgia"/>
                <w:color w:val="auto"/>
                <w:sz w:val="22"/>
                <w:szCs w:val="22"/>
              </w:rPr>
              <w:t xml:space="preserve"> </w:t>
            </w:r>
            <w:r w:rsidR="005F74DF" w:rsidRPr="005F74DF">
              <w:rPr>
                <w:rFonts w:ascii="Georgia" w:hAnsi="Georgia"/>
                <w:color w:val="auto"/>
                <w:sz w:val="22"/>
                <w:szCs w:val="22"/>
              </w:rPr>
              <w:t>% (</w:t>
            </w:r>
            <w:hyperlink r:id="rId93" w:history="1">
              <w:r w:rsidR="00F44182" w:rsidRPr="005F74DF">
                <w:rPr>
                  <w:rStyle w:val="Hipervnculo"/>
                  <w:rFonts w:ascii="Georgia" w:hAnsi="Georgia"/>
                  <w:sz w:val="22"/>
                  <w:szCs w:val="22"/>
                </w:rPr>
                <w:t>Plan de Estudios del PAI</w:t>
              </w:r>
              <w:r w:rsidR="005F74DF" w:rsidRPr="005F74DF">
                <w:rPr>
                  <w:rStyle w:val="Hipervnculo"/>
                  <w:rFonts w:ascii="Georgia" w:hAnsi="Georgia"/>
                  <w:sz w:val="22"/>
                  <w:szCs w:val="22"/>
                </w:rPr>
                <w:t>AZ</w:t>
              </w:r>
            </w:hyperlink>
            <w:r w:rsidR="00F44182" w:rsidRPr="005F74DF">
              <w:rPr>
                <w:rFonts w:ascii="Georgia" w:hAnsi="Georgia"/>
                <w:color w:val="auto"/>
                <w:sz w:val="22"/>
                <w:szCs w:val="22"/>
              </w:rPr>
              <w:t>).</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3171B5DC" w:rsidR="00CC6DDC" w:rsidRPr="00C95F4F"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C95F4F">
              <w:rPr>
                <w:rFonts w:ascii="Georgia" w:hAnsi="Georgia" w:cs="Arial"/>
              </w:rPr>
              <w:t>La propuesta de reestructuración del Plan de Estudios de</w:t>
            </w:r>
            <w:r w:rsidR="00C95F4F" w:rsidRPr="00C95F4F">
              <w:rPr>
                <w:rFonts w:ascii="Georgia" w:hAnsi="Georgia" w:cs="Arial"/>
              </w:rPr>
              <w:t>l PAIAZ</w:t>
            </w:r>
            <w:r w:rsidRPr="00C95F4F">
              <w:rPr>
                <w:rFonts w:ascii="Georgia" w:hAnsi="Georgia" w:cs="Arial"/>
              </w:rPr>
              <w:t xml:space="preserve">, cumple de manera aproximada con la proporción señalada por CIEES y COMEAA. Para el caso de las materias obligatorias </w:t>
            </w:r>
            <w:r w:rsidR="00C95F4F" w:rsidRPr="00C95F4F">
              <w:rPr>
                <w:rFonts w:ascii="Georgia" w:hAnsi="Georgia" w:cs="Arial"/>
              </w:rPr>
              <w:t xml:space="preserve">que incluye </w:t>
            </w:r>
            <w:r w:rsidRPr="00C95F4F">
              <w:rPr>
                <w:rFonts w:ascii="Georgia" w:hAnsi="Georgia" w:cs="Arial"/>
              </w:rPr>
              <w:t xml:space="preserve">ciencias naturales y exactas </w:t>
            </w:r>
            <w:r w:rsidR="00C95F4F" w:rsidRPr="00C95F4F">
              <w:rPr>
                <w:rFonts w:ascii="Georgia" w:hAnsi="Georgia" w:cs="Arial"/>
              </w:rPr>
              <w:t>básicas, exactas</w:t>
            </w:r>
            <w:r w:rsidRPr="00C95F4F">
              <w:rPr>
                <w:rFonts w:ascii="Georgia" w:hAnsi="Georgia" w:cs="Arial"/>
              </w:rPr>
              <w:t xml:space="preserve"> fundamentales, exactas aplicadas, ciencias sociales y humanísticas y de otros contenidos </w:t>
            </w:r>
            <w:r w:rsidR="00F44182" w:rsidRPr="00C95F4F">
              <w:rPr>
                <w:rFonts w:ascii="Georgia" w:hAnsi="Georgia" w:cs="Arial"/>
              </w:rPr>
              <w:t>(Plan de Estudios del PAI</w:t>
            </w:r>
            <w:r w:rsidR="00C95F4F" w:rsidRPr="00C95F4F">
              <w:rPr>
                <w:rFonts w:ascii="Georgia" w:hAnsi="Georgia" w:cs="Arial"/>
              </w:rPr>
              <w:t>AZ</w:t>
            </w:r>
            <w:r w:rsidR="00F44182" w:rsidRPr="00C95F4F">
              <w:rPr>
                <w:rFonts w:ascii="Georgia" w:hAnsi="Georgia" w:cs="Arial"/>
              </w:rPr>
              <w:t>).</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7DD8E7D3" w:rsidR="00CC6DDC" w:rsidRPr="00227021" w:rsidRDefault="00CC6DDC" w:rsidP="000C7AC0">
            <w:pPr>
              <w:spacing w:line="360" w:lineRule="auto"/>
              <w:ind w:left="342"/>
              <w:jc w:val="both"/>
              <w:rPr>
                <w:rFonts w:ascii="Georgia" w:hAnsi="Georgia" w:cs="Arial"/>
              </w:rPr>
            </w:pPr>
            <w:r w:rsidRPr="000C7AC0">
              <w:rPr>
                <w:rFonts w:ascii="Georgia" w:hAnsi="Georgia" w:cs="Arial"/>
              </w:rPr>
              <w:t>Aunque es deseable no incluir contenidos del nivel de bachillerato en los primeros semestres, debido a la heterogeneidad educativa de los aspirantes y alumnos de primer ingreso, se han tenido que aprobar contenidos, principalmente de matemáticas, del nivel previo.</w:t>
            </w:r>
            <w:r w:rsidRPr="008336AA">
              <w:rPr>
                <w:rFonts w:ascii="Georgia" w:hAnsi="Georgia" w:cs="Arial"/>
                <w:color w:val="92D050"/>
              </w:rPr>
              <w:t xml:space="preserve"> </w:t>
            </w:r>
            <w:r w:rsidRPr="00227021">
              <w:rPr>
                <w:rFonts w:ascii="Georgia" w:hAnsi="Georgia" w:cs="Arial"/>
              </w:rPr>
              <w:t xml:space="preserve">Asimismo, se analizaron los resultados del </w:t>
            </w:r>
            <w:proofErr w:type="spellStart"/>
            <w:r w:rsidRPr="00227021">
              <w:rPr>
                <w:rFonts w:ascii="Georgia" w:hAnsi="Georgia" w:cs="Arial"/>
              </w:rPr>
              <w:t>Exani</w:t>
            </w:r>
            <w:proofErr w:type="spellEnd"/>
            <w:r w:rsidRPr="00227021">
              <w:rPr>
                <w:rFonts w:ascii="Georgia" w:hAnsi="Georgia" w:cs="Arial"/>
              </w:rPr>
              <w:t xml:space="preserve">-II y el cuestionario de contexto de los alumnos que ingresan al </w:t>
            </w:r>
            <w:r w:rsidR="00CE3203" w:rsidRPr="00227021">
              <w:rPr>
                <w:rFonts w:ascii="Georgia" w:hAnsi="Georgia" w:cs="Arial"/>
              </w:rPr>
              <w:t>PAI</w:t>
            </w:r>
            <w:r w:rsidR="00227021" w:rsidRPr="00227021">
              <w:rPr>
                <w:rFonts w:ascii="Georgia" w:hAnsi="Georgia" w:cs="Arial"/>
              </w:rPr>
              <w:t>AZ</w:t>
            </w:r>
            <w:r w:rsidRPr="00227021">
              <w:rPr>
                <w:rFonts w:ascii="Georgia" w:hAnsi="Georgia" w:cs="Arial"/>
              </w:rPr>
              <w:t xml:space="preserve"> para c</w:t>
            </w:r>
            <w:r w:rsidR="00227021" w:rsidRPr="00227021">
              <w:rPr>
                <w:rFonts w:ascii="Georgia" w:hAnsi="Georgia" w:cs="Arial"/>
              </w:rPr>
              <w:t xml:space="preserve">onocer sus áreas de deficiencia. </w:t>
            </w:r>
            <w:r w:rsidRPr="00227021">
              <w:rPr>
                <w:rFonts w:ascii="Georgia" w:hAnsi="Georgia" w:cs="Arial"/>
              </w:rPr>
              <w:t xml:space="preserve">Sin embargo, debido a que en la UAAAN no existe de manera </w:t>
            </w:r>
            <w:r w:rsidRPr="00227021">
              <w:rPr>
                <w:rFonts w:ascii="Georgia" w:hAnsi="Georgia" w:cs="Arial"/>
              </w:rPr>
              <w:lastRenderedPageBreak/>
              <w:t xml:space="preserve">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005BE8D9"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Pr="00755230">
              <w:rPr>
                <w:rFonts w:ascii="Georgia" w:hAnsi="Georgia" w:cs="Arial"/>
              </w:rPr>
              <w:t>Para poder desarrollar las habilidades</w:t>
            </w:r>
            <w:r w:rsidR="00755230" w:rsidRPr="00755230">
              <w:rPr>
                <w:rFonts w:ascii="Georgia" w:hAnsi="Georgia" w:cs="Arial"/>
              </w:rPr>
              <w:t xml:space="preserve"> del perfil de egreso, existen </w:t>
            </w:r>
            <w:r w:rsidRPr="00755230">
              <w:rPr>
                <w:rFonts w:ascii="Georgia" w:hAnsi="Georgia" w:cs="Arial"/>
              </w:rPr>
              <w:t xml:space="preserve">grupos de materias que están secuenciadas (bloques de formación). En cada </w:t>
            </w:r>
            <w:r w:rsidR="00CE3203" w:rsidRPr="00755230">
              <w:rPr>
                <w:rFonts w:ascii="Georgia" w:hAnsi="Georgia" w:cs="Arial"/>
              </w:rPr>
              <w:t>materia</w:t>
            </w:r>
            <w:r w:rsidRPr="00755230">
              <w:rPr>
                <w:rFonts w:ascii="Georgia" w:hAnsi="Georgia" w:cs="Arial"/>
              </w:rPr>
              <w:t xml:space="preserve"> (al menos en las materias que pertenecen a</w:t>
            </w:r>
            <w:r w:rsidR="00755230" w:rsidRPr="00755230">
              <w:rPr>
                <w:rFonts w:ascii="Georgia" w:hAnsi="Georgia" w:cs="Arial"/>
              </w:rPr>
              <w:t xml:space="preserve"> los Departamento de Recursos Naturales, Producción Animal y Nutrición Animal</w:t>
            </w:r>
            <w:r w:rsidRPr="00755230">
              <w:rPr>
                <w:rFonts w:ascii="Georgia" w:hAnsi="Georgia" w:cs="Arial"/>
              </w:rPr>
              <w:t xml:space="preserve">, el </w:t>
            </w:r>
            <w:r w:rsidR="00CE3203" w:rsidRPr="00755230">
              <w:rPr>
                <w:rFonts w:ascii="Georgia" w:hAnsi="Georgia" w:cs="Arial"/>
              </w:rPr>
              <w:t>PAI</w:t>
            </w:r>
            <w:r w:rsidR="00755230" w:rsidRPr="00755230">
              <w:rPr>
                <w:rFonts w:ascii="Georgia" w:hAnsi="Georgia" w:cs="Arial"/>
              </w:rPr>
              <w:t>AZ</w:t>
            </w:r>
            <w:r w:rsidRPr="00755230">
              <w:rPr>
                <w:rFonts w:ascii="Georgia" w:hAnsi="Georgia" w:cs="Arial"/>
              </w:rPr>
              <w:t xml:space="preserve"> considera tener al menos dos prácticas de campo </w:t>
            </w:r>
            <w:hyperlink r:id="rId94" w:history="1">
              <w:r w:rsidRPr="00F44182">
                <w:rPr>
                  <w:rStyle w:val="Hipervnculo"/>
                  <w:rFonts w:ascii="Georgia" w:hAnsi="Georgia" w:cs="Arial"/>
                </w:rPr>
                <w:t>(</w:t>
              </w:r>
              <w:r w:rsidR="00F44182" w:rsidRPr="00F44182">
                <w:rPr>
                  <w:rStyle w:val="Hipervnculo"/>
                  <w:rFonts w:ascii="Georgia" w:hAnsi="Georgia" w:cs="Arial"/>
                </w:rPr>
                <w:t>Calendario de Prácticas</w:t>
              </w:r>
              <w:r w:rsidRPr="00F44182">
                <w:rPr>
                  <w:rStyle w:val="Hipervnculo"/>
                  <w:rFonts w:ascii="Georgia" w:hAnsi="Georgia" w:cs="Arial"/>
                </w:rPr>
                <w:t>),</w:t>
              </w:r>
            </w:hyperlink>
            <w:r w:rsidRPr="000C7AC0">
              <w:rPr>
                <w:rFonts w:ascii="Georgia" w:hAnsi="Georgia" w:cs="Arial"/>
                <w:color w:val="FF0000"/>
              </w:rPr>
              <w:t xml:space="preserve"> </w:t>
            </w:r>
            <w:r w:rsidRPr="00755230">
              <w:rPr>
                <w:rFonts w:ascii="Georgia" w:hAnsi="Georgia" w:cs="Arial"/>
              </w:rPr>
              <w:t>la cantidad de laboratorios (</w:t>
            </w:r>
            <w:r w:rsidR="00CE3203" w:rsidRPr="00755230">
              <w:rPr>
                <w:rFonts w:ascii="Georgia" w:hAnsi="Georgia" w:cs="Arial"/>
              </w:rPr>
              <w:t>análisis</w:t>
            </w:r>
            <w:r w:rsidRPr="00755230">
              <w:rPr>
                <w:rFonts w:ascii="Georgia" w:hAnsi="Georgia" w:cs="Arial"/>
              </w:rPr>
              <w:t xml:space="preserve"> de datos) y estudios de caso necesarios para lograr que el alumno reafirme los conocimientos y </w:t>
            </w:r>
            <w:r w:rsidR="00CE3203" w:rsidRPr="00755230">
              <w:rPr>
                <w:rFonts w:ascii="Georgia" w:hAnsi="Georgia" w:cs="Arial"/>
              </w:rPr>
              <w:t>adquiera</w:t>
            </w:r>
            <w:r w:rsidRPr="00755230">
              <w:rPr>
                <w:rFonts w:ascii="Georgia" w:hAnsi="Georgia" w:cs="Arial"/>
              </w:rPr>
              <w:t xml:space="preserve"> las habilidades que pretende aportar cada materia. Todo lo anterior están plasmados en los programas analíticos en al menos cada curso de</w:t>
            </w:r>
            <w:r w:rsidR="00755230" w:rsidRPr="00755230">
              <w:rPr>
                <w:rFonts w:ascii="Georgia" w:hAnsi="Georgia" w:cs="Arial"/>
              </w:rPr>
              <w:t xml:space="preserve"> </w:t>
            </w:r>
            <w:r w:rsidRPr="00755230">
              <w:rPr>
                <w:rFonts w:ascii="Georgia" w:hAnsi="Georgia" w:cs="Arial"/>
              </w:rPr>
              <w:t>l</w:t>
            </w:r>
            <w:r w:rsidR="00755230" w:rsidRPr="00755230">
              <w:rPr>
                <w:rFonts w:ascii="Georgia" w:hAnsi="Georgia" w:cs="Arial"/>
              </w:rPr>
              <w:t>os departamentos antes mencionados</w:t>
            </w:r>
            <w:r w:rsidR="00755230">
              <w:rPr>
                <w:rFonts w:ascii="Georgia" w:hAnsi="Georgia" w:cs="Arial"/>
                <w:color w:val="92D050"/>
              </w:rPr>
              <w:t xml:space="preserve"> </w:t>
            </w:r>
            <w:r w:rsidRPr="0078080D">
              <w:rPr>
                <w:rFonts w:ascii="Georgia" w:hAnsi="Georgia" w:cs="Arial"/>
              </w:rPr>
              <w:t>(</w:t>
            </w:r>
            <w:hyperlink r:id="rId95" w:history="1">
              <w:r w:rsidRPr="008336AA">
                <w:rPr>
                  <w:rStyle w:val="Hipervnculo"/>
                  <w:rFonts w:ascii="Georgia" w:hAnsi="Georgia" w:cs="Arial"/>
                  <w:color w:val="2E74B5" w:themeColor="accent1" w:themeShade="BF"/>
                </w:rPr>
                <w:t>Programas-</w:t>
              </w:r>
              <w:r w:rsidR="0078080D" w:rsidRPr="008336AA">
                <w:rPr>
                  <w:rStyle w:val="Hipervnculo"/>
                  <w:rFonts w:ascii="Georgia" w:hAnsi="Georgia" w:cs="Arial"/>
                  <w:color w:val="2E74B5" w:themeColor="accent1" w:themeShade="BF"/>
                </w:rPr>
                <w:t>analíticos</w:t>
              </w:r>
            </w:hyperlink>
            <w:r w:rsidRPr="008336AA">
              <w:rPr>
                <w:rFonts w:ascii="Georgia" w:hAnsi="Georgia" w:cs="Arial"/>
                <w:color w:val="2E74B5" w:themeColor="accent1" w:themeShade="BF"/>
              </w:rPr>
              <w:t>)</w:t>
            </w:r>
            <w:r w:rsidRPr="0078080D">
              <w:rPr>
                <w:rFonts w:ascii="Georgia" w:hAnsi="Georgia" w:cs="Arial"/>
              </w:rPr>
              <w:t>.</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52F87287" w14:textId="57F1EBBF" w:rsidR="0078080D" w:rsidRDefault="00CC6DDC" w:rsidP="0078080D">
            <w:pPr>
              <w:pStyle w:val="Default"/>
              <w:spacing w:line="360" w:lineRule="auto"/>
              <w:ind w:left="342"/>
              <w:jc w:val="both"/>
              <w:rPr>
                <w:rFonts w:ascii="Georgia" w:hAnsi="Georgia"/>
                <w:color w:val="FF0000"/>
                <w:sz w:val="22"/>
                <w:szCs w:val="22"/>
              </w:rPr>
            </w:pPr>
            <w:r w:rsidRPr="00A92EAA">
              <w:rPr>
                <w:rFonts w:ascii="Georgia" w:hAnsi="Georgia"/>
                <w:color w:val="auto"/>
                <w:sz w:val="22"/>
                <w:szCs w:val="22"/>
              </w:rPr>
              <w:t xml:space="preserve">El Plan de Estudios del </w:t>
            </w:r>
            <w:r w:rsidR="00CE3203" w:rsidRPr="00A92EAA">
              <w:rPr>
                <w:rFonts w:ascii="Georgia" w:hAnsi="Georgia"/>
                <w:color w:val="auto"/>
                <w:sz w:val="22"/>
                <w:szCs w:val="22"/>
              </w:rPr>
              <w:t>PAI</w:t>
            </w:r>
            <w:r w:rsidR="00755230" w:rsidRPr="00A92EAA">
              <w:rPr>
                <w:rFonts w:ascii="Georgia" w:hAnsi="Georgia"/>
                <w:color w:val="auto"/>
                <w:sz w:val="22"/>
                <w:szCs w:val="22"/>
              </w:rPr>
              <w:t>AZ</w:t>
            </w:r>
            <w:r w:rsidRPr="00A92EAA">
              <w:rPr>
                <w:rFonts w:ascii="Georgia" w:hAnsi="Georgia"/>
                <w:color w:val="auto"/>
                <w:sz w:val="22"/>
                <w:szCs w:val="22"/>
              </w:rPr>
              <w:t xml:space="preserve"> establece un fuerte componente de formación práctica. Del total de materias obligatorias el </w:t>
            </w:r>
            <w:r w:rsidR="00A92EAA" w:rsidRPr="00A92EAA">
              <w:rPr>
                <w:rFonts w:ascii="Georgia" w:hAnsi="Georgia"/>
                <w:color w:val="auto"/>
                <w:sz w:val="22"/>
                <w:szCs w:val="22"/>
              </w:rPr>
              <w:t>90.5</w:t>
            </w:r>
            <w:r w:rsidRPr="00A92EAA">
              <w:rPr>
                <w:rFonts w:ascii="Georgia" w:hAnsi="Georgia"/>
                <w:color w:val="auto"/>
                <w:sz w:val="22"/>
                <w:szCs w:val="22"/>
              </w:rPr>
              <w:t xml:space="preserve"> % tiene considerado horas de formación práctica. En el </w:t>
            </w:r>
            <w:r w:rsidR="00A92EAA">
              <w:rPr>
                <w:rFonts w:ascii="Georgia" w:hAnsi="Georgia"/>
                <w:color w:val="auto"/>
                <w:sz w:val="22"/>
                <w:szCs w:val="22"/>
              </w:rPr>
              <w:t>octav</w:t>
            </w:r>
            <w:r w:rsidRPr="00A92EAA">
              <w:rPr>
                <w:rFonts w:ascii="Georgia" w:hAnsi="Georgia"/>
                <w:color w:val="auto"/>
                <w:sz w:val="22"/>
                <w:szCs w:val="22"/>
              </w:rPr>
              <w:t xml:space="preserve">o semestre con la materia Prácticas profesionales el alumno se va a una empresa o dependencia del sector </w:t>
            </w:r>
            <w:r w:rsidR="00D02192" w:rsidRPr="00A92EAA">
              <w:rPr>
                <w:rFonts w:ascii="Georgia" w:hAnsi="Georgia"/>
                <w:color w:val="auto"/>
                <w:sz w:val="22"/>
                <w:szCs w:val="22"/>
              </w:rPr>
              <w:t>agropecuario</w:t>
            </w:r>
            <w:r w:rsidRPr="00A92EAA">
              <w:rPr>
                <w:rFonts w:ascii="Georgia" w:hAnsi="Georgia"/>
                <w:color w:val="auto"/>
                <w:sz w:val="22"/>
                <w:szCs w:val="22"/>
              </w:rPr>
              <w:t>, su estancia está regulada por el reglamento de Prácticas Profesionales, el cual estipula que el alumno deberá estar al menos 15 semanas</w:t>
            </w:r>
            <w:r w:rsidRPr="00755230">
              <w:rPr>
                <w:rFonts w:ascii="Georgia" w:hAnsi="Georgia"/>
                <w:color w:val="auto"/>
              </w:rPr>
              <w:t xml:space="preserve"> (Art. 4 y 5 del </w:t>
            </w:r>
            <w:hyperlink r:id="rId96"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7F7E8846" w14:textId="1BF3D61A" w:rsidR="00CC6DDC" w:rsidRPr="008336AA"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92D050"/>
              </w:rPr>
            </w:pPr>
          </w:p>
          <w:p w14:paraId="343ECFFB"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Adicionalmente el Programa Docente evalúa las habilidades, actitudes, vocación </w:t>
            </w:r>
            <w:r w:rsidRPr="000C7AC0">
              <w:rPr>
                <w:rFonts w:ascii="Georgia" w:hAnsi="Georgia" w:cs="Arial"/>
              </w:rPr>
              <w:lastRenderedPageBreak/>
              <w:t xml:space="preserve">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692429DA"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El aspirante que desee ingresar a la carrera de IAZ deberá poseer las siguientes características:</w:t>
            </w:r>
          </w:p>
          <w:p w14:paraId="2B668D67" w14:textId="77777777" w:rsidR="00341F01" w:rsidRPr="00341F01" w:rsidRDefault="00341F01" w:rsidP="00341F01">
            <w:pPr>
              <w:spacing w:line="360" w:lineRule="auto"/>
              <w:ind w:left="342"/>
              <w:jc w:val="both"/>
              <w:rPr>
                <w:rFonts w:ascii="Georgia" w:hAnsi="Georgia" w:cs="Arial"/>
                <w:b/>
                <w:lang w:val="es-ES"/>
              </w:rPr>
            </w:pPr>
            <w:r w:rsidRPr="00341F01">
              <w:rPr>
                <w:rFonts w:ascii="Georgia" w:hAnsi="Georgia" w:cs="Arial"/>
                <w:b/>
                <w:lang w:val="es-ES"/>
              </w:rPr>
              <w:t>Antecedentes escolares</w:t>
            </w:r>
          </w:p>
          <w:p w14:paraId="184B6FE7"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Conocimientos básicos de biología, química, matemáticas, física, ecología e informática y conocimientos elementales del idioma inglés.</w:t>
            </w:r>
          </w:p>
          <w:p w14:paraId="2110AF56"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Disponibilidad de tiempo completo y disciplina en el estudio.</w:t>
            </w:r>
          </w:p>
          <w:p w14:paraId="1823357C"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Habilidades para expresarse en forma oral y escrita.</w:t>
            </w:r>
          </w:p>
          <w:p w14:paraId="19C79537"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Capacidad para el trabajo individual y en equipo, así como el manejo de equipo, herramientas y reactivos de laboratorio.</w:t>
            </w:r>
          </w:p>
          <w:p w14:paraId="18B4172E"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Participación en actividades deportivas y culturales como parte fundamental del bienestar individual y sustento para la formación integral y profesional.</w:t>
            </w:r>
          </w:p>
          <w:p w14:paraId="4FE9FC07" w14:textId="77777777" w:rsidR="00341F01" w:rsidRPr="00341F01" w:rsidRDefault="00341F01" w:rsidP="00341F01">
            <w:pPr>
              <w:spacing w:line="360" w:lineRule="auto"/>
              <w:ind w:left="342"/>
              <w:jc w:val="both"/>
              <w:rPr>
                <w:rFonts w:ascii="Georgia" w:hAnsi="Georgia" w:cs="Arial"/>
                <w:b/>
                <w:lang w:val="es-ES"/>
              </w:rPr>
            </w:pPr>
            <w:r w:rsidRPr="00341F01">
              <w:rPr>
                <w:rFonts w:ascii="Georgia" w:hAnsi="Georgia" w:cs="Arial"/>
                <w:b/>
                <w:lang w:val="es-ES"/>
              </w:rPr>
              <w:t>Hábitos de estudio</w:t>
            </w:r>
          </w:p>
          <w:p w14:paraId="5E767AD9"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Es fundamental la disciplina, dedicación y motivación hacia el estudio y la lectura dentro y fuera del aula.</w:t>
            </w:r>
          </w:p>
          <w:p w14:paraId="0253BCAA" w14:textId="77777777" w:rsidR="00341F01" w:rsidRPr="00341F01" w:rsidRDefault="00341F01" w:rsidP="00341F01">
            <w:pPr>
              <w:spacing w:line="360" w:lineRule="auto"/>
              <w:ind w:left="342"/>
              <w:jc w:val="both"/>
              <w:rPr>
                <w:rFonts w:ascii="Georgia" w:hAnsi="Georgia" w:cs="Arial"/>
                <w:b/>
                <w:lang w:val="es-ES"/>
              </w:rPr>
            </w:pPr>
            <w:r w:rsidRPr="00341F01">
              <w:rPr>
                <w:rFonts w:ascii="Georgia" w:hAnsi="Georgia" w:cs="Arial"/>
                <w:b/>
                <w:lang w:val="es-ES"/>
              </w:rPr>
              <w:t>Valores y actitudes</w:t>
            </w:r>
          </w:p>
          <w:p w14:paraId="61797376"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Honestidad, ética, seriedad, responsabilidad, iniciativa, respeto para consigo mismo, las personas, las instituciones y la naturaleza.</w:t>
            </w:r>
          </w:p>
          <w:p w14:paraId="0B4F6E6F" w14:textId="77777777" w:rsidR="00341F01" w:rsidRPr="00341F01" w:rsidRDefault="00341F01" w:rsidP="00341F01">
            <w:pPr>
              <w:spacing w:line="360" w:lineRule="auto"/>
              <w:ind w:left="342"/>
              <w:jc w:val="both"/>
              <w:rPr>
                <w:rFonts w:ascii="Georgia" w:hAnsi="Georgia" w:cs="Arial"/>
                <w:b/>
                <w:lang w:val="es-ES"/>
              </w:rPr>
            </w:pPr>
            <w:r w:rsidRPr="00341F01">
              <w:rPr>
                <w:rFonts w:ascii="Georgia" w:hAnsi="Georgia" w:cs="Arial"/>
                <w:b/>
                <w:lang w:val="es-ES"/>
              </w:rPr>
              <w:t>Intereses y motivaciones</w:t>
            </w:r>
          </w:p>
          <w:p w14:paraId="014C4669"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lastRenderedPageBreak/>
              <w:t>Interés en los problemas pecuarios y los recursos naturales del país, en mantener contacto con la naturaleza, con aptitud para trabajar en actividades que se desarrollan al aire libre y capacidad para comprender fenómenos biológicos.</w:t>
            </w:r>
          </w:p>
          <w:p w14:paraId="6635D274" w14:textId="77777777" w:rsidR="00341F01" w:rsidRPr="00341F01" w:rsidRDefault="00341F01" w:rsidP="00341F01">
            <w:pPr>
              <w:spacing w:line="360" w:lineRule="auto"/>
              <w:ind w:left="342"/>
              <w:jc w:val="both"/>
              <w:rPr>
                <w:rFonts w:ascii="Georgia" w:hAnsi="Georgia" w:cs="Arial"/>
                <w:b/>
                <w:lang w:val="es-ES"/>
              </w:rPr>
            </w:pPr>
            <w:r w:rsidRPr="00341F01">
              <w:rPr>
                <w:rFonts w:ascii="Georgia" w:hAnsi="Georgia" w:cs="Arial"/>
                <w:b/>
                <w:lang w:val="es-ES"/>
              </w:rPr>
              <w:t>Expectativas sobre formación y la práctica profesional</w:t>
            </w:r>
          </w:p>
          <w:p w14:paraId="39D7A1B4"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Vocación de servicio, disposición para adquirir destrezas y deseo de superación personal, habilidades para desarrollar labores de campo, relacionarse con el sector agropecuario, desempeñarse satisfactoriamente en el medio rural e identificarse con el mismo.</w:t>
            </w:r>
          </w:p>
          <w:p w14:paraId="12CBC32D" w14:textId="77777777" w:rsidR="00D472D1" w:rsidRPr="00341F01" w:rsidRDefault="00D472D1" w:rsidP="000C7AC0">
            <w:pPr>
              <w:pStyle w:val="Default"/>
              <w:spacing w:line="360" w:lineRule="auto"/>
              <w:ind w:left="176"/>
              <w:jc w:val="both"/>
              <w:rPr>
                <w:rFonts w:ascii="Georgia" w:hAnsi="Georgia"/>
                <w:b/>
                <w:color w:val="00B050"/>
                <w:sz w:val="22"/>
                <w:szCs w:val="22"/>
                <w:lang w:val="es-ES"/>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lastRenderedPageBreak/>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5AE8C10F" w14:textId="77777777" w:rsidR="00CF3AF5" w:rsidRPr="00CF3AF5" w:rsidRDefault="00CF3AF5" w:rsidP="00A92EAA">
            <w:pPr>
              <w:spacing w:after="0" w:line="360" w:lineRule="auto"/>
              <w:ind w:left="342"/>
              <w:jc w:val="both"/>
              <w:rPr>
                <w:rFonts w:ascii="Georgia" w:eastAsia="Calibri" w:hAnsi="Georgia" w:cs="Arial"/>
              </w:rPr>
            </w:pPr>
            <w:r w:rsidRPr="00CF3AF5">
              <w:rPr>
                <w:rFonts w:ascii="Georgia" w:eastAsia="Calibri" w:hAnsi="Georgia" w:cs="Arial"/>
              </w:rPr>
              <w:t>El programa docente de la carrera de Ingeniero Agrónomo Zootecnista, forma profesionistas competitivos con conocimientos, valores, actitudes y habilidades necesarias para su desempeño profesional, por medio de:</w:t>
            </w:r>
          </w:p>
          <w:p w14:paraId="2E433072" w14:textId="77777777" w:rsidR="00CF3AF5" w:rsidRPr="00CF3AF5" w:rsidRDefault="00CF3AF5" w:rsidP="00A92EAA">
            <w:pPr>
              <w:spacing w:after="0" w:line="360" w:lineRule="auto"/>
              <w:ind w:left="342"/>
              <w:jc w:val="both"/>
              <w:rPr>
                <w:rFonts w:ascii="Georgia" w:eastAsia="Calibri" w:hAnsi="Georgia" w:cs="Arial"/>
                <w:b/>
              </w:rPr>
            </w:pPr>
          </w:p>
          <w:p w14:paraId="62A650A4" w14:textId="77777777" w:rsidR="00CF3AF5" w:rsidRPr="00CF3AF5" w:rsidRDefault="00CF3AF5" w:rsidP="00A92EAA">
            <w:pPr>
              <w:spacing w:after="0" w:line="360" w:lineRule="auto"/>
              <w:ind w:left="342"/>
              <w:jc w:val="both"/>
              <w:rPr>
                <w:rFonts w:ascii="Georgia" w:eastAsia="Calibri" w:hAnsi="Georgia" w:cs="Arial"/>
              </w:rPr>
            </w:pPr>
            <w:r w:rsidRPr="00CF3AF5">
              <w:rPr>
                <w:rFonts w:ascii="Georgia" w:eastAsia="Calibri" w:hAnsi="Georgia" w:cs="Times New Roman"/>
              </w:rPr>
              <w:lastRenderedPageBreak/>
              <w:t xml:space="preserve">La aplicación de técnicas relacionadas con la genética, reproducción, nutrición, sanidad y su marco legislativo, manejo y conservación de los recursos naturales en los animales domésticos y fauna silvestre, así como en la transformación e industrialización de productos pecuarios, la administración de procesos </w:t>
            </w:r>
            <w:r w:rsidRPr="00CF3AF5">
              <w:rPr>
                <w:rFonts w:ascii="Georgia" w:eastAsia="Calibri" w:hAnsi="Georgia" w:cs="Arial"/>
              </w:rPr>
              <w:t xml:space="preserve">productivos de empresas agropecuarias para la obtención de producciones redituables e innovadoras de una manera racional y con respeto al medio ambiente. </w:t>
            </w:r>
          </w:p>
          <w:p w14:paraId="21708B81" w14:textId="77777777" w:rsidR="00CF3AF5" w:rsidRPr="00CF3AF5" w:rsidRDefault="00CF3AF5" w:rsidP="00CF3AF5">
            <w:pPr>
              <w:spacing w:after="0" w:line="240" w:lineRule="auto"/>
              <w:ind w:left="342"/>
              <w:jc w:val="both"/>
              <w:rPr>
                <w:rFonts w:ascii="Georgia" w:eastAsia="Calibri" w:hAnsi="Georgia" w:cs="Arial"/>
              </w:rPr>
            </w:pPr>
          </w:p>
          <w:p w14:paraId="75A4AB3A" w14:textId="77777777" w:rsidR="00CF3AF5" w:rsidRPr="00CF3AF5" w:rsidRDefault="00CF3AF5" w:rsidP="00A92EAA">
            <w:pPr>
              <w:spacing w:after="0" w:line="360" w:lineRule="auto"/>
              <w:ind w:left="342"/>
              <w:jc w:val="both"/>
              <w:rPr>
                <w:rFonts w:ascii="Georgia" w:eastAsia="Calibri" w:hAnsi="Georgia" w:cs="Arial"/>
                <w:b/>
              </w:rPr>
            </w:pPr>
            <w:r w:rsidRPr="00CF3AF5">
              <w:rPr>
                <w:rFonts w:ascii="Georgia" w:eastAsia="Calibri" w:hAnsi="Georgia" w:cs="Arial"/>
              </w:rPr>
              <w:t>Mediante:</w:t>
            </w:r>
          </w:p>
          <w:p w14:paraId="4949C854" w14:textId="77777777" w:rsidR="00CF3AF5" w:rsidRPr="00CF3AF5" w:rsidRDefault="00CF3AF5" w:rsidP="00A92EAA">
            <w:pPr>
              <w:pStyle w:val="Prrafodelista"/>
              <w:numPr>
                <w:ilvl w:val="0"/>
                <w:numId w:val="143"/>
              </w:numPr>
              <w:autoSpaceDE w:val="0"/>
              <w:autoSpaceDN w:val="0"/>
              <w:adjustRightInd w:val="0"/>
              <w:spacing w:after="0" w:line="360" w:lineRule="auto"/>
              <w:ind w:left="342" w:hanging="284"/>
              <w:contextualSpacing/>
              <w:jc w:val="both"/>
              <w:rPr>
                <w:rFonts w:ascii="Georgia" w:hAnsi="Georgia" w:cs="Arial"/>
              </w:rPr>
            </w:pPr>
            <w:r w:rsidRPr="00CF3AF5">
              <w:rPr>
                <w:rFonts w:ascii="Georgia" w:hAnsi="Georgia" w:cs="Arial"/>
              </w:rPr>
              <w:t>La planeación, organización y dirección de los sistemas de producción por medio de la aplicación de procesos y métodos, para incrementar la productividad, en el ámbito local, nacional e internacional, con actitud ética, creativa, solidaria con la sociedad y con sentido sustentable.</w:t>
            </w:r>
          </w:p>
          <w:p w14:paraId="2E972CE3" w14:textId="77777777" w:rsidR="00CF3AF5" w:rsidRPr="00CF3AF5" w:rsidRDefault="00CF3AF5" w:rsidP="00A92EAA">
            <w:pPr>
              <w:pStyle w:val="Prrafodelista"/>
              <w:autoSpaceDE w:val="0"/>
              <w:autoSpaceDN w:val="0"/>
              <w:adjustRightInd w:val="0"/>
              <w:spacing w:after="0" w:line="360" w:lineRule="auto"/>
              <w:ind w:left="342"/>
              <w:jc w:val="both"/>
              <w:rPr>
                <w:rFonts w:ascii="Georgia" w:hAnsi="Georgia" w:cs="Arial"/>
              </w:rPr>
            </w:pPr>
            <w:r w:rsidRPr="00CF3AF5">
              <w:rPr>
                <w:rFonts w:ascii="Georgia" w:hAnsi="Georgia" w:cs="Arial"/>
              </w:rPr>
              <w:t xml:space="preserve"> </w:t>
            </w:r>
          </w:p>
          <w:p w14:paraId="78A1C94B" w14:textId="77777777" w:rsidR="00CF3AF5" w:rsidRPr="00CF3AF5" w:rsidRDefault="00CF3AF5" w:rsidP="00A92EAA">
            <w:pPr>
              <w:pStyle w:val="Prrafodelista"/>
              <w:numPr>
                <w:ilvl w:val="0"/>
                <w:numId w:val="143"/>
              </w:numPr>
              <w:spacing w:after="0" w:line="360" w:lineRule="auto"/>
              <w:ind w:left="342" w:hanging="284"/>
              <w:contextualSpacing/>
              <w:jc w:val="both"/>
              <w:rPr>
                <w:rFonts w:ascii="Georgia" w:hAnsi="Georgia" w:cs="Arial"/>
              </w:rPr>
            </w:pPr>
            <w:r w:rsidRPr="00CF3AF5">
              <w:rPr>
                <w:rFonts w:ascii="Georgia" w:hAnsi="Georgia" w:cs="Arial"/>
              </w:rPr>
              <w:t>La aplicación de los procesos de administración estratégica</w:t>
            </w:r>
            <w:r w:rsidRPr="00CF3AF5">
              <w:rPr>
                <w:rFonts w:ascii="Georgia" w:hAnsi="Georgia"/>
              </w:rPr>
              <w:t xml:space="preserve"> para optimizar los recursos e incrementar la productividad</w:t>
            </w:r>
            <w:r w:rsidRPr="00CF3AF5">
              <w:rPr>
                <w:rFonts w:ascii="Georgia" w:hAnsi="Georgia" w:cs="Arial"/>
              </w:rPr>
              <w:t>.</w:t>
            </w:r>
          </w:p>
          <w:p w14:paraId="71B4315D" w14:textId="77777777" w:rsidR="00CF3AF5" w:rsidRPr="00CF3AF5" w:rsidRDefault="00CF3AF5" w:rsidP="00A92EAA">
            <w:pPr>
              <w:pStyle w:val="Prrafodelista"/>
              <w:spacing w:after="0" w:line="360" w:lineRule="auto"/>
              <w:ind w:left="342"/>
              <w:jc w:val="both"/>
              <w:rPr>
                <w:rFonts w:ascii="Georgia" w:eastAsia="Times New Roman" w:hAnsi="Georgia" w:cs="Arial"/>
              </w:rPr>
            </w:pPr>
          </w:p>
          <w:p w14:paraId="28D6A503" w14:textId="77777777" w:rsidR="00CF3AF5" w:rsidRPr="00CF3AF5" w:rsidRDefault="00CF3AF5" w:rsidP="00A92EAA">
            <w:pPr>
              <w:pStyle w:val="Prrafodelista"/>
              <w:numPr>
                <w:ilvl w:val="0"/>
                <w:numId w:val="143"/>
              </w:numPr>
              <w:spacing w:after="0" w:line="360" w:lineRule="auto"/>
              <w:ind w:left="342" w:hanging="284"/>
              <w:contextualSpacing/>
              <w:jc w:val="both"/>
              <w:rPr>
                <w:rFonts w:ascii="Georgia" w:eastAsia="Times New Roman" w:hAnsi="Georgia" w:cs="Arial"/>
              </w:rPr>
            </w:pPr>
            <w:r w:rsidRPr="00CF3AF5">
              <w:rPr>
                <w:rFonts w:ascii="Georgia" w:eastAsia="Times New Roman" w:hAnsi="Georgia" w:cs="Arial"/>
              </w:rPr>
              <w:t>El establecimiento e implementación de programas viables y eficientes para el manejo, conservación y recuperación de los recursos naturales.</w:t>
            </w:r>
          </w:p>
          <w:p w14:paraId="4D85310A" w14:textId="77777777" w:rsidR="00CF3AF5" w:rsidRPr="00CF3AF5" w:rsidRDefault="00CF3AF5" w:rsidP="00A92EAA">
            <w:pPr>
              <w:spacing w:after="0" w:line="360" w:lineRule="auto"/>
              <w:ind w:left="342"/>
              <w:jc w:val="both"/>
              <w:rPr>
                <w:rFonts w:ascii="Georgia" w:eastAsia="Times New Roman" w:hAnsi="Georgia" w:cs="Arial"/>
              </w:rPr>
            </w:pPr>
          </w:p>
          <w:p w14:paraId="09B73B61" w14:textId="77777777" w:rsidR="00CF3AF5" w:rsidRPr="00CF3AF5" w:rsidRDefault="00CF3AF5" w:rsidP="00A92EAA">
            <w:pPr>
              <w:pStyle w:val="Prrafodelista"/>
              <w:numPr>
                <w:ilvl w:val="0"/>
                <w:numId w:val="143"/>
              </w:numPr>
              <w:spacing w:after="0" w:line="360" w:lineRule="auto"/>
              <w:ind w:left="342" w:hanging="284"/>
              <w:contextualSpacing/>
              <w:jc w:val="both"/>
              <w:rPr>
                <w:rFonts w:ascii="Georgia" w:hAnsi="Georgia" w:cs="Arial"/>
              </w:rPr>
            </w:pPr>
            <w:r w:rsidRPr="00CF3AF5">
              <w:rPr>
                <w:rFonts w:ascii="Georgia" w:hAnsi="Georgia" w:cs="Arial"/>
              </w:rPr>
              <w:t>La elaboración de proyectos productivos y/o de investigación, así como el diseño y aplicación de procesos de validación e interpretación de información relevante</w:t>
            </w:r>
            <w:r w:rsidRPr="00CF3AF5">
              <w:rPr>
                <w:rFonts w:ascii="Georgia" w:hAnsi="Georgia"/>
              </w:rPr>
              <w:t xml:space="preserve"> aplicando el método científico</w:t>
            </w:r>
            <w:r w:rsidRPr="00CF3AF5">
              <w:rPr>
                <w:rFonts w:ascii="Georgia" w:hAnsi="Georgia" w:cs="Arial"/>
              </w:rPr>
              <w:t>.</w:t>
            </w:r>
          </w:p>
          <w:p w14:paraId="556DBD8C" w14:textId="77777777" w:rsidR="00CF3AF5" w:rsidRPr="00CF3AF5" w:rsidRDefault="00CF3AF5" w:rsidP="00A92EAA">
            <w:pPr>
              <w:pStyle w:val="Prrafodelista"/>
              <w:spacing w:line="360" w:lineRule="auto"/>
              <w:ind w:left="342"/>
              <w:rPr>
                <w:rFonts w:ascii="Georgia" w:hAnsi="Georgia" w:cs="Arial"/>
              </w:rPr>
            </w:pPr>
          </w:p>
          <w:p w14:paraId="6E0D7E5F" w14:textId="77777777" w:rsidR="00CF3AF5" w:rsidRPr="00CF3AF5" w:rsidRDefault="00CF3AF5" w:rsidP="00A92EAA">
            <w:pPr>
              <w:pStyle w:val="Prrafodelista"/>
              <w:numPr>
                <w:ilvl w:val="0"/>
                <w:numId w:val="143"/>
              </w:numPr>
              <w:spacing w:after="0" w:line="360" w:lineRule="auto"/>
              <w:ind w:left="342" w:hanging="284"/>
              <w:contextualSpacing/>
              <w:jc w:val="both"/>
              <w:rPr>
                <w:rFonts w:ascii="Georgia" w:hAnsi="Georgia" w:cs="Arial"/>
              </w:rPr>
            </w:pPr>
            <w:r w:rsidRPr="00CF3AF5">
              <w:rPr>
                <w:rFonts w:ascii="Georgia" w:hAnsi="Georgia" w:cs="Arial"/>
              </w:rPr>
              <w:t>La elaboración y ejecución de programas de capacitación a productores agropecuarios</w:t>
            </w:r>
          </w:p>
          <w:p w14:paraId="16B5EC8A" w14:textId="77777777" w:rsidR="00CF3AF5" w:rsidRPr="00CF3AF5" w:rsidRDefault="00CF3AF5" w:rsidP="00A92EAA">
            <w:pPr>
              <w:spacing w:after="0" w:line="360" w:lineRule="auto"/>
              <w:ind w:left="342"/>
              <w:jc w:val="both"/>
              <w:rPr>
                <w:rFonts w:ascii="Georgia" w:eastAsia="Calibri" w:hAnsi="Georgia" w:cs="Arial"/>
                <w:b/>
              </w:rPr>
            </w:pPr>
          </w:p>
          <w:p w14:paraId="5C401E82" w14:textId="77777777" w:rsidR="00CF3AF5" w:rsidRPr="00CF3AF5" w:rsidRDefault="00CF3AF5" w:rsidP="00A92EAA">
            <w:pPr>
              <w:spacing w:after="0" w:line="360" w:lineRule="auto"/>
              <w:ind w:left="342"/>
              <w:jc w:val="both"/>
              <w:rPr>
                <w:rFonts w:ascii="Georgia" w:eastAsia="Calibri" w:hAnsi="Georgia" w:cs="Arial"/>
                <w:b/>
              </w:rPr>
            </w:pPr>
            <w:r w:rsidRPr="00CF3AF5">
              <w:rPr>
                <w:rFonts w:ascii="Georgia" w:eastAsia="Calibri" w:hAnsi="Georgia" w:cs="Arial"/>
                <w:b/>
              </w:rPr>
              <w:t>El plan de estudios fomenta el desarrollo de valores que conducen a las siguientes actitudes y habilidades en los egresados:</w:t>
            </w:r>
          </w:p>
          <w:p w14:paraId="22DF39CB" w14:textId="77777777" w:rsidR="00CF3AF5" w:rsidRPr="00CF3AF5" w:rsidRDefault="00CF3AF5" w:rsidP="00A92EAA">
            <w:pPr>
              <w:spacing w:after="0" w:line="360" w:lineRule="auto"/>
              <w:ind w:left="342"/>
              <w:jc w:val="both"/>
              <w:rPr>
                <w:rFonts w:ascii="Georgia" w:eastAsia="Calibri" w:hAnsi="Georgia" w:cs="Arial"/>
                <w:b/>
              </w:rPr>
            </w:pPr>
          </w:p>
          <w:p w14:paraId="68B8EF0B" w14:textId="77777777" w:rsidR="00CF3AF5" w:rsidRPr="00CF3AF5" w:rsidRDefault="00CF3AF5" w:rsidP="00A92EAA">
            <w:pPr>
              <w:spacing w:after="0" w:line="360" w:lineRule="auto"/>
              <w:ind w:left="342"/>
              <w:jc w:val="both"/>
              <w:rPr>
                <w:rFonts w:ascii="Georgia" w:eastAsia="Calibri" w:hAnsi="Georgia" w:cs="Arial"/>
              </w:rPr>
            </w:pPr>
            <w:r w:rsidRPr="00CF3AF5">
              <w:rPr>
                <w:rFonts w:ascii="Georgia" w:eastAsia="Calibri" w:hAnsi="Georgia" w:cs="Arial"/>
              </w:rPr>
              <w:t>Responsabilidad, honestidad, justicia, solidaridad, tolerancia, bondad, liderazgo, respeto al hombre, desarrollo sustentable, conciencia social, espíritu de servicio, espíritu emprendedor, aprecio por la cultura, visión del entorno, profesionalismo, superación y actualización profesional permanente. Asumiendo:</w:t>
            </w:r>
          </w:p>
          <w:p w14:paraId="19B77215" w14:textId="77777777" w:rsidR="00CF3AF5" w:rsidRPr="00CF3AF5" w:rsidRDefault="00CF3AF5" w:rsidP="00A92EAA">
            <w:pPr>
              <w:spacing w:after="0" w:line="360" w:lineRule="auto"/>
              <w:ind w:left="342"/>
              <w:jc w:val="both"/>
              <w:rPr>
                <w:rFonts w:ascii="Georgia" w:eastAsia="Calibri" w:hAnsi="Georgia" w:cs="Times New Roman"/>
                <w:b/>
              </w:rPr>
            </w:pPr>
          </w:p>
          <w:p w14:paraId="2DA0577D"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Pensamiento crítico</w:t>
            </w:r>
          </w:p>
          <w:p w14:paraId="7B49114D"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Capacidad de observación, análisis y síntesis</w:t>
            </w:r>
          </w:p>
          <w:p w14:paraId="3D29AE55"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Capacidad para la toma de decisiones</w:t>
            </w:r>
          </w:p>
          <w:p w14:paraId="0311DA5C"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Creatividad para enfrentar los problemas que se le presentan</w:t>
            </w:r>
          </w:p>
          <w:p w14:paraId="5EF2A8FA"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Capacidad para trabajar en equipo</w:t>
            </w:r>
          </w:p>
          <w:p w14:paraId="1E496973"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Capacidad para trabajar bajo presión ante una eventualidad</w:t>
            </w:r>
          </w:p>
          <w:p w14:paraId="015F171B"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Manejo de la tecnología</w:t>
            </w:r>
          </w:p>
          <w:p w14:paraId="38060E5F"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Manejo de lengua extranjera</w:t>
            </w:r>
          </w:p>
          <w:p w14:paraId="5B6228C1"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 xml:space="preserve">Cultura de </w:t>
            </w:r>
            <w:r w:rsidRPr="00CF3AF5">
              <w:rPr>
                <w:rFonts w:ascii="Georgia" w:hAnsi="Georgia" w:cs="Arial"/>
              </w:rPr>
              <w:t>trabajo.</w:t>
            </w:r>
          </w:p>
          <w:p w14:paraId="2D6991C4" w14:textId="3E51C300" w:rsidR="00D472D1" w:rsidRPr="000C7AC0" w:rsidRDefault="00D472D1" w:rsidP="00CF3AF5">
            <w:pPr>
              <w:pStyle w:val="Default"/>
              <w:spacing w:line="360" w:lineRule="auto"/>
              <w:jc w:val="both"/>
              <w:rPr>
                <w:rFonts w:ascii="Georgia" w:hAnsi="Georgia"/>
                <w:b/>
                <w:color w:val="00B050"/>
                <w:sz w:val="22"/>
                <w:szCs w:val="22"/>
              </w:rPr>
            </w:pP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97"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98"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lastRenderedPageBreak/>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99"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3EF4A2BF"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14:paraId="4A144956"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646005B2" w:rsidR="0070641C" w:rsidRPr="000C7AC0" w:rsidRDefault="00AD63A3" w:rsidP="00EB3EF9">
            <w:pPr>
              <w:pStyle w:val="Default"/>
              <w:spacing w:line="360" w:lineRule="auto"/>
              <w:ind w:left="343"/>
              <w:jc w:val="both"/>
              <w:rPr>
                <w:rFonts w:ascii="Georgia" w:eastAsia="Times New Roman" w:hAnsi="Georgia"/>
                <w:color w:val="auto"/>
                <w:sz w:val="22"/>
                <w:szCs w:val="22"/>
                <w:lang w:eastAsia="es-MX"/>
              </w:rPr>
            </w:pPr>
            <w:r w:rsidRPr="00EB3EF9">
              <w:rPr>
                <w:rFonts w:ascii="Georgia" w:eastAsia="Times New Roman" w:hAnsi="Georgia"/>
                <w:color w:val="auto"/>
                <w:sz w:val="22"/>
                <w:szCs w:val="22"/>
                <w:lang w:eastAsia="es-MX"/>
              </w:rPr>
              <w:t xml:space="preserve">El </w:t>
            </w:r>
            <w:r w:rsidR="0075384F" w:rsidRPr="00EB3EF9">
              <w:rPr>
                <w:rFonts w:ascii="Georgia" w:eastAsia="Times New Roman" w:hAnsi="Georgia"/>
                <w:color w:val="auto"/>
                <w:sz w:val="22"/>
                <w:szCs w:val="22"/>
                <w:lang w:eastAsia="es-MX"/>
              </w:rPr>
              <w:t>PAI</w:t>
            </w:r>
            <w:r w:rsidR="00EB3EF9" w:rsidRPr="00EB3EF9">
              <w:rPr>
                <w:rFonts w:ascii="Georgia" w:eastAsia="Times New Roman" w:hAnsi="Georgia"/>
                <w:color w:val="auto"/>
                <w:sz w:val="22"/>
                <w:szCs w:val="22"/>
                <w:lang w:eastAsia="es-MX"/>
              </w:rPr>
              <w:t>AZ</w:t>
            </w:r>
            <w:r w:rsidR="0075384F" w:rsidRPr="00EB3EF9">
              <w:rPr>
                <w:rFonts w:ascii="Georgia" w:eastAsia="Times New Roman" w:hAnsi="Georgia"/>
                <w:color w:val="auto"/>
                <w:sz w:val="22"/>
                <w:szCs w:val="22"/>
                <w:lang w:eastAsia="es-MX"/>
              </w:rPr>
              <w:t xml:space="preserve"> cuenta</w:t>
            </w:r>
            <w:r w:rsidR="0070641C" w:rsidRPr="00EB3EF9">
              <w:rPr>
                <w:rFonts w:ascii="Georgia" w:eastAsia="Times New Roman" w:hAnsi="Georgia"/>
                <w:color w:val="auto"/>
                <w:sz w:val="22"/>
                <w:szCs w:val="22"/>
                <w:lang w:eastAsia="es-MX"/>
              </w:rPr>
              <w:t xml:space="preserve"> con todos los programas </w:t>
            </w:r>
            <w:r w:rsidRPr="00EB3EF9">
              <w:rPr>
                <w:rFonts w:ascii="Georgia" w:eastAsia="Times New Roman" w:hAnsi="Georgia"/>
                <w:color w:val="auto"/>
                <w:sz w:val="22"/>
                <w:szCs w:val="22"/>
                <w:lang w:eastAsia="es-MX"/>
              </w:rPr>
              <w:t>analítico</w:t>
            </w:r>
            <w:r w:rsidR="0039642C" w:rsidRPr="00EB3EF9">
              <w:rPr>
                <w:rFonts w:ascii="Georgia" w:eastAsia="Times New Roman" w:hAnsi="Georgia"/>
                <w:color w:val="auto"/>
                <w:sz w:val="22"/>
                <w:szCs w:val="22"/>
                <w:lang w:eastAsia="es-MX"/>
              </w:rPr>
              <w:t>s</w:t>
            </w:r>
            <w:r w:rsidR="0070641C" w:rsidRPr="00EB3EF9">
              <w:rPr>
                <w:rFonts w:ascii="Georgia" w:eastAsia="Times New Roman" w:hAnsi="Georgia"/>
                <w:color w:val="auto"/>
                <w:sz w:val="22"/>
                <w:szCs w:val="22"/>
                <w:lang w:eastAsia="es-MX"/>
              </w:rPr>
              <w:t xml:space="preserve"> del Plan de Estudios en formato digital, pero no cargados en dicha parte SIIAA de la Universidad, debido a que en el </w:t>
            </w:r>
            <w:r w:rsidR="0039642C" w:rsidRPr="00EB3EF9">
              <w:rPr>
                <w:rFonts w:ascii="Georgia" w:eastAsia="Times New Roman" w:hAnsi="Georgia"/>
                <w:color w:val="auto"/>
                <w:sz w:val="22"/>
                <w:szCs w:val="22"/>
                <w:lang w:eastAsia="es-MX"/>
              </w:rPr>
              <w:t>momento</w:t>
            </w:r>
            <w:r w:rsidR="0070641C" w:rsidRPr="00EB3EF9">
              <w:rPr>
                <w:rFonts w:ascii="Georgia" w:eastAsia="Times New Roman" w:hAnsi="Georgia"/>
                <w:color w:val="auto"/>
                <w:sz w:val="22"/>
                <w:szCs w:val="22"/>
                <w:lang w:eastAsia="es-MX"/>
              </w:rPr>
              <w:t xml:space="preserve"> de la elaboración de dichos programas analíticos durante el proceso de reestructuración del Plan de Estudios aún no </w:t>
            </w:r>
            <w:r w:rsidR="0039642C" w:rsidRPr="00EB3EF9">
              <w:rPr>
                <w:rFonts w:ascii="Georgia" w:eastAsia="Times New Roman" w:hAnsi="Georgia"/>
                <w:color w:val="auto"/>
                <w:sz w:val="22"/>
                <w:szCs w:val="22"/>
                <w:lang w:eastAsia="es-MX"/>
              </w:rPr>
              <w:t>existía</w:t>
            </w:r>
            <w:r w:rsidR="0070641C" w:rsidRPr="00EB3EF9">
              <w:rPr>
                <w:rFonts w:ascii="Georgia" w:eastAsia="Times New Roman" w:hAnsi="Georgia"/>
                <w:color w:val="auto"/>
                <w:sz w:val="22"/>
                <w:szCs w:val="22"/>
                <w:lang w:eastAsia="es-MX"/>
              </w:rPr>
              <w:t xml:space="preserve"> dicha disposición. Los programas </w:t>
            </w:r>
            <w:r w:rsidR="0039642C" w:rsidRPr="00EB3EF9">
              <w:rPr>
                <w:rFonts w:ascii="Georgia" w:eastAsia="Times New Roman" w:hAnsi="Georgia"/>
                <w:color w:val="auto"/>
                <w:sz w:val="22"/>
                <w:szCs w:val="22"/>
                <w:lang w:eastAsia="es-MX"/>
              </w:rPr>
              <w:t>analíticos</w:t>
            </w:r>
            <w:r w:rsidR="0070641C" w:rsidRPr="00EB3EF9">
              <w:rPr>
                <w:rFonts w:ascii="Georgia" w:eastAsia="Times New Roman" w:hAnsi="Georgia"/>
                <w:color w:val="auto"/>
                <w:sz w:val="22"/>
                <w:szCs w:val="22"/>
                <w:lang w:eastAsia="es-MX"/>
              </w:rPr>
              <w:t xml:space="preserve"> que se entregaron como parte de la </w:t>
            </w:r>
            <w:r w:rsidR="0039642C" w:rsidRPr="00EB3EF9">
              <w:rPr>
                <w:rFonts w:ascii="Georgia" w:eastAsia="Times New Roman" w:hAnsi="Georgia"/>
                <w:color w:val="auto"/>
                <w:sz w:val="22"/>
                <w:szCs w:val="22"/>
                <w:lang w:eastAsia="es-MX"/>
              </w:rPr>
              <w:t>reestructuración</w:t>
            </w:r>
            <w:r w:rsidR="0070641C" w:rsidRPr="00EB3EF9">
              <w:rPr>
                <w:rFonts w:ascii="Georgia" w:eastAsia="Times New Roman" w:hAnsi="Georgia"/>
                <w:color w:val="auto"/>
                <w:sz w:val="22"/>
                <w:szCs w:val="22"/>
                <w:lang w:eastAsia="es-MX"/>
              </w:rPr>
              <w:t xml:space="preserve"> del Plan de Estudios del </w:t>
            </w:r>
            <w:r w:rsidRPr="00EB3EF9">
              <w:rPr>
                <w:rFonts w:ascii="Georgia" w:eastAsia="Times New Roman" w:hAnsi="Georgia"/>
                <w:color w:val="auto"/>
                <w:sz w:val="22"/>
                <w:szCs w:val="22"/>
                <w:lang w:eastAsia="es-MX"/>
              </w:rPr>
              <w:t>PAI</w:t>
            </w:r>
            <w:r w:rsidR="00EB3EF9" w:rsidRPr="00EB3EF9">
              <w:rPr>
                <w:rFonts w:ascii="Georgia" w:eastAsia="Times New Roman" w:hAnsi="Georgia"/>
                <w:color w:val="auto"/>
                <w:sz w:val="22"/>
                <w:szCs w:val="22"/>
                <w:lang w:eastAsia="es-MX"/>
              </w:rPr>
              <w:t>AZ</w:t>
            </w:r>
            <w:r w:rsidR="0070641C" w:rsidRPr="00EB3EF9">
              <w:rPr>
                <w:rFonts w:ascii="Georgia" w:eastAsia="Times New Roman" w:hAnsi="Georgia"/>
                <w:color w:val="auto"/>
                <w:sz w:val="22"/>
                <w:szCs w:val="22"/>
                <w:lang w:eastAsia="es-MX"/>
              </w:rPr>
              <w:t xml:space="preserve">, la mayoría contiene también todos los elementos considerados por este indicador </w:t>
            </w:r>
            <w:r w:rsidR="0070641C" w:rsidRPr="000C7AC0">
              <w:rPr>
                <w:rFonts w:ascii="Georgia" w:eastAsia="Times New Roman" w:hAnsi="Georgia"/>
                <w:color w:val="auto"/>
                <w:sz w:val="22"/>
                <w:szCs w:val="22"/>
                <w:lang w:eastAsia="es-MX"/>
              </w:rPr>
              <w:t>(</w:t>
            </w:r>
            <w:hyperlink r:id="rId100" w:history="1">
              <w:r w:rsidR="00B17380" w:rsidRPr="00B17380">
                <w:rPr>
                  <w:rStyle w:val="Hipervnculo"/>
                  <w:rFonts w:ascii="Georgia" w:eastAsia="Times New Roman" w:hAnsi="Georgia"/>
                  <w:sz w:val="22"/>
                  <w:szCs w:val="22"/>
                  <w:lang w:eastAsia="es-MX"/>
                </w:rPr>
                <w:t>Programas Analíticos</w:t>
              </w:r>
            </w:hyperlink>
            <w:r w:rsidR="0070641C" w:rsidRPr="000C7AC0">
              <w:rPr>
                <w:rFonts w:ascii="Georgia" w:eastAsia="Times New Roman" w:hAnsi="Georgia"/>
                <w:color w:val="auto"/>
                <w:sz w:val="22"/>
                <w:szCs w:val="22"/>
                <w:lang w:eastAsia="es-MX"/>
              </w:rPr>
              <w:t>)</w:t>
            </w:r>
            <w:r w:rsidR="00EB3EF9">
              <w:rPr>
                <w:rFonts w:ascii="Georgia" w:eastAsia="Times New Roman" w:hAnsi="Georgia"/>
                <w:color w:val="auto"/>
                <w:sz w:val="22"/>
                <w:szCs w:val="22"/>
                <w:lang w:eastAsia="es-MX"/>
              </w:rPr>
              <w:t>.</w:t>
            </w:r>
            <w:r w:rsidR="0070641C" w:rsidRPr="000C7AC0">
              <w:rPr>
                <w:rFonts w:ascii="Georgia" w:eastAsia="Times New Roman" w:hAnsi="Georgia"/>
                <w:color w:val="auto"/>
                <w:sz w:val="22"/>
                <w:szCs w:val="22"/>
                <w:lang w:eastAsia="es-MX"/>
              </w:rPr>
              <w:t xml:space="preserve"> </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lastRenderedPageBreak/>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w:t>
            </w:r>
            <w:proofErr w:type="spellStart"/>
            <w:r w:rsidRPr="00B17380">
              <w:rPr>
                <w:rFonts w:ascii="Georgia" w:hAnsi="Georgia" w:cs="Arial"/>
              </w:rPr>
              <w:t>pp</w:t>
            </w:r>
            <w:proofErr w:type="spellEnd"/>
            <w:r w:rsidRPr="00B17380">
              <w:rPr>
                <w:rFonts w:ascii="Georgia" w:hAnsi="Georgia" w:cs="Arial"/>
              </w:rPr>
              <w:t xml:space="preserve">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 xml:space="preserve">El compromiso ético y la responsabilidad social, además de considerar materias </w:t>
            </w:r>
            <w:r w:rsidRPr="000C7AC0">
              <w:rPr>
                <w:rFonts w:ascii="Georgia" w:hAnsi="Georgia" w:cs="Arial"/>
              </w:rPr>
              <w:lastRenderedPageBreak/>
              <w:t>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 xml:space="preserve">Desarrollo de actividades de investigación de todo tipo; documental, de campo, de observación, </w:t>
            </w:r>
            <w:proofErr w:type="spellStart"/>
            <w:r w:rsidRPr="000C7AC0">
              <w:rPr>
                <w:rFonts w:ascii="Georgia" w:hAnsi="Georgia" w:cs="Arial"/>
              </w:rPr>
              <w:t>replicativa</w:t>
            </w:r>
            <w:proofErr w:type="spellEnd"/>
            <w:r w:rsidRPr="000C7AC0">
              <w:rPr>
                <w:rFonts w:ascii="Georgia" w:hAnsi="Georgia" w:cs="Arial"/>
              </w:rPr>
              <w:t>,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3781989A" w14:textId="4F85AD9E" w:rsidR="00837E09" w:rsidRPr="006B0604" w:rsidRDefault="00381A7A" w:rsidP="006B0604">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lastRenderedPageBreak/>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23365BE4" w14:textId="4030AC23" w:rsidR="00837E09" w:rsidRPr="0081332A" w:rsidRDefault="00837E09" w:rsidP="0081332A">
            <w:pPr>
              <w:pStyle w:val="Textoindependiente2"/>
              <w:tabs>
                <w:tab w:val="left" w:pos="342"/>
              </w:tabs>
              <w:spacing w:line="360" w:lineRule="auto"/>
              <w:ind w:left="342"/>
              <w:jc w:val="both"/>
              <w:rPr>
                <w:rFonts w:ascii="Georgia" w:hAnsi="Georgia" w:cs="Arial"/>
                <w:highlight w:val="yellow"/>
              </w:rPr>
            </w:pPr>
            <w:r w:rsidRPr="0081332A">
              <w:rPr>
                <w:rFonts w:ascii="Georgia" w:hAnsi="Georgia" w:cs="Arial"/>
              </w:rPr>
              <w:t>Adicionalmente sugieren a la estructura académica de la universidad que lleven a cabo acci</w:t>
            </w:r>
            <w:r w:rsidR="0081332A" w:rsidRPr="0081332A">
              <w:rPr>
                <w:rFonts w:ascii="Georgia" w:hAnsi="Georgia" w:cs="Arial"/>
              </w:rPr>
              <w:t>ones formativas para profesores.</w:t>
            </w: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w:t>
            </w:r>
            <w:proofErr w:type="spellStart"/>
            <w:r w:rsidRPr="000C7AC0">
              <w:rPr>
                <w:rFonts w:ascii="Georgia" w:hAnsi="Georgia" w:cs="Arial"/>
              </w:rPr>
              <w:t>intra</w:t>
            </w:r>
            <w:proofErr w:type="spellEnd"/>
            <w:r w:rsidRPr="000C7AC0">
              <w:rPr>
                <w:rFonts w:ascii="Georgia" w:hAnsi="Georgia" w:cs="Arial"/>
              </w:rPr>
              <w:t xml:space="preserve">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 xml:space="preserve">Se debe contar con un diagnóstico claro de la situación con la que se cuenta en </w:t>
            </w:r>
            <w:r w:rsidRPr="000C7AC0">
              <w:rPr>
                <w:rFonts w:ascii="Georgia" w:hAnsi="Georgia" w:cs="Arial"/>
              </w:rPr>
              <w:lastRenderedPageBreak/>
              <w:t>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 xml:space="preserve">Con respecto a las estrategias de educación a distancia, la universidad cuenta con la plataforma </w:t>
            </w:r>
            <w:proofErr w:type="spellStart"/>
            <w:r w:rsidRPr="000C7AC0">
              <w:rPr>
                <w:rFonts w:ascii="Georgia" w:hAnsi="Georgia" w:cs="Arial"/>
                <w:sz w:val="22"/>
                <w:szCs w:val="22"/>
              </w:rPr>
              <w:t>moodle</w:t>
            </w:r>
            <w:proofErr w:type="spellEnd"/>
            <w:r w:rsidRPr="000C7AC0">
              <w:rPr>
                <w:rFonts w:ascii="Georgia" w:hAnsi="Georgia" w:cs="Arial"/>
                <w:sz w:val="22"/>
                <w:szCs w:val="22"/>
              </w:rPr>
              <w:t xml:space="preserv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w:t>
            </w:r>
            <w:r w:rsidRPr="000C7AC0">
              <w:rPr>
                <w:rFonts w:ascii="Georgia" w:hAnsi="Georgia" w:cs="Arial"/>
              </w:rPr>
              <w:lastRenderedPageBreak/>
              <w:t>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199EB852" w:rsidR="00992A10" w:rsidRPr="00A03DBB" w:rsidRDefault="00992A10" w:rsidP="0029455E">
            <w:pPr>
              <w:spacing w:line="360" w:lineRule="auto"/>
              <w:ind w:left="342"/>
              <w:jc w:val="both"/>
              <w:rPr>
                <w:rFonts w:ascii="Georgia" w:hAnsi="Georgia" w:cs="Arial"/>
              </w:rPr>
            </w:pPr>
            <w:r w:rsidRPr="000C7AC0">
              <w:rPr>
                <w:rFonts w:ascii="Georgia" w:hAnsi="Georgia"/>
              </w:rPr>
              <w:t xml:space="preserve">El </w:t>
            </w:r>
            <w:hyperlink r:id="rId101" w:history="1">
              <w:r w:rsidR="0029455E" w:rsidRPr="00E64E8E">
                <w:rPr>
                  <w:rStyle w:val="Hipervnculo"/>
                  <w:rFonts w:ascii="Georgia" w:hAnsi="Georgia" w:cs="Arial"/>
                </w:rPr>
                <w:t xml:space="preserve">Plan Estudios </w:t>
              </w:r>
            </w:hyperlink>
            <w:r w:rsidR="0029455E">
              <w:rPr>
                <w:rFonts w:ascii="Georgia" w:hAnsi="Georgia" w:cs="Arial"/>
                <w:color w:val="FF0000"/>
              </w:rPr>
              <w:t xml:space="preserve"> </w:t>
            </w:r>
            <w:r w:rsidRPr="00A03DBB">
              <w:rPr>
                <w:rFonts w:ascii="Georgia" w:hAnsi="Georgia"/>
              </w:rPr>
              <w:t>del PAI</w:t>
            </w:r>
            <w:r w:rsidR="00A03DBB" w:rsidRPr="00A03DBB">
              <w:rPr>
                <w:rFonts w:ascii="Georgia" w:hAnsi="Georgia"/>
              </w:rPr>
              <w:t>AZ</w:t>
            </w:r>
            <w:r w:rsidRPr="00A03DBB">
              <w:rPr>
                <w:rFonts w:ascii="Georgia" w:hAnsi="Georgia"/>
              </w:rPr>
              <w:t xml:space="preserve">, considera </w:t>
            </w:r>
            <w:r w:rsidR="00A03DBB" w:rsidRPr="00A03DBB">
              <w:rPr>
                <w:rFonts w:ascii="Georgia" w:hAnsi="Georgia"/>
              </w:rPr>
              <w:t>9</w:t>
            </w:r>
            <w:r w:rsidRPr="00A03DBB">
              <w:rPr>
                <w:rFonts w:ascii="Georgia" w:hAnsi="Georgia"/>
              </w:rPr>
              <w:t xml:space="preserve"> semestres, de los cu</w:t>
            </w:r>
            <w:r w:rsidR="00A03DBB" w:rsidRPr="00A03DBB">
              <w:rPr>
                <w:rFonts w:ascii="Georgia" w:hAnsi="Georgia"/>
              </w:rPr>
              <w:t xml:space="preserve">ales ocho corresponden a cursos y </w:t>
            </w:r>
            <w:r w:rsidRPr="00A03DBB">
              <w:rPr>
                <w:rFonts w:ascii="Georgia" w:hAnsi="Georgia"/>
              </w:rPr>
              <w:t xml:space="preserve"> uno a prácticas profesionales (</w:t>
            </w:r>
            <w:r w:rsidR="004E2269">
              <w:rPr>
                <w:rFonts w:ascii="Georgia" w:hAnsi="Georgia"/>
              </w:rPr>
              <w:t>Octav</w:t>
            </w:r>
            <w:r w:rsidRPr="00A03DBB">
              <w:rPr>
                <w:rFonts w:ascii="Georgia" w:hAnsi="Georgia"/>
              </w:rPr>
              <w:t>o semestre)</w:t>
            </w:r>
            <w:r w:rsidR="00A03DBB" w:rsidRPr="00A03DBB">
              <w:rPr>
                <w:rFonts w:ascii="Georgia" w:hAnsi="Georgia"/>
              </w:rPr>
              <w:t>.</w:t>
            </w:r>
          </w:p>
          <w:p w14:paraId="68E7142D" w14:textId="2959857D" w:rsidR="00992A10" w:rsidRPr="000C7AC0" w:rsidRDefault="00992A10" w:rsidP="00A03DBB">
            <w:pPr>
              <w:pStyle w:val="Default"/>
              <w:spacing w:line="360" w:lineRule="auto"/>
              <w:ind w:left="343"/>
              <w:jc w:val="both"/>
              <w:rPr>
                <w:rFonts w:ascii="Georgia" w:hAnsi="Georgia"/>
                <w:color w:val="00B050"/>
                <w:sz w:val="22"/>
                <w:szCs w:val="22"/>
              </w:rPr>
            </w:pPr>
            <w:r w:rsidRPr="00A03DBB">
              <w:rPr>
                <w:rFonts w:ascii="Georgia" w:hAnsi="Georgia"/>
                <w:color w:val="auto"/>
                <w:sz w:val="22"/>
                <w:szCs w:val="22"/>
              </w:rPr>
              <w:t>“De un total de 5</w:t>
            </w:r>
            <w:r w:rsidR="00A03DBB" w:rsidRPr="00A03DBB">
              <w:rPr>
                <w:rFonts w:ascii="Georgia" w:hAnsi="Georgia"/>
                <w:color w:val="auto"/>
                <w:sz w:val="22"/>
                <w:szCs w:val="22"/>
              </w:rPr>
              <w:t>3</w:t>
            </w:r>
            <w:r w:rsidRPr="00A03DBB">
              <w:rPr>
                <w:rFonts w:ascii="Georgia" w:hAnsi="Georgia"/>
                <w:color w:val="auto"/>
                <w:sz w:val="22"/>
                <w:szCs w:val="22"/>
              </w:rPr>
              <w:t xml:space="preserve"> materias o asignaturas, 4</w:t>
            </w:r>
            <w:r w:rsidR="00A03DBB" w:rsidRPr="00A03DBB">
              <w:rPr>
                <w:rFonts w:ascii="Georgia" w:hAnsi="Georgia"/>
                <w:color w:val="auto"/>
                <w:sz w:val="22"/>
                <w:szCs w:val="22"/>
              </w:rPr>
              <w:t>2</w:t>
            </w:r>
            <w:r w:rsidRPr="00A03DBB">
              <w:rPr>
                <w:rFonts w:ascii="Georgia" w:hAnsi="Georgia"/>
                <w:color w:val="auto"/>
                <w:sz w:val="22"/>
                <w:szCs w:val="22"/>
              </w:rPr>
              <w:t xml:space="preserve"> son obligatorias y 1</w:t>
            </w:r>
            <w:r w:rsidR="00A03DBB" w:rsidRPr="00A03DBB">
              <w:rPr>
                <w:rFonts w:ascii="Georgia" w:hAnsi="Georgia"/>
                <w:color w:val="auto"/>
                <w:sz w:val="22"/>
                <w:szCs w:val="22"/>
              </w:rPr>
              <w:t>1</w:t>
            </w:r>
            <w:r w:rsidRPr="00A03DBB">
              <w:rPr>
                <w:rFonts w:ascii="Georgia" w:hAnsi="Georgia"/>
                <w:color w:val="auto"/>
                <w:sz w:val="22"/>
                <w:szCs w:val="22"/>
              </w:rPr>
              <w:t xml:space="preserve"> son optativas. De las 4</w:t>
            </w:r>
            <w:r w:rsidR="00A03DBB" w:rsidRPr="00A03DBB">
              <w:rPr>
                <w:rFonts w:ascii="Georgia" w:hAnsi="Georgia"/>
                <w:color w:val="auto"/>
                <w:sz w:val="22"/>
                <w:szCs w:val="22"/>
              </w:rPr>
              <w:t>2</w:t>
            </w:r>
            <w:r w:rsidRPr="00A03DBB">
              <w:rPr>
                <w:rFonts w:ascii="Georgia" w:hAnsi="Georgia"/>
                <w:color w:val="auto"/>
                <w:sz w:val="22"/>
                <w:szCs w:val="22"/>
              </w:rPr>
              <w:t xml:space="preserve"> obligatorias, una es Prácticas profesionales. Las materias obligatorias corresponden </w:t>
            </w:r>
            <w:r w:rsidR="00A03DBB" w:rsidRPr="00A03DBB">
              <w:rPr>
                <w:rFonts w:ascii="Georgia" w:hAnsi="Georgia"/>
                <w:color w:val="auto"/>
                <w:sz w:val="22"/>
                <w:szCs w:val="22"/>
              </w:rPr>
              <w:t>a ciencias</w:t>
            </w:r>
            <w:r w:rsidRPr="00A03DBB">
              <w:rPr>
                <w:rFonts w:ascii="Georgia" w:hAnsi="Georgia"/>
                <w:color w:val="auto"/>
                <w:sz w:val="22"/>
                <w:szCs w:val="22"/>
              </w:rPr>
              <w:t xml:space="preserve"> naturales y exactas básicas, exactas fundamentales, exactas </w:t>
            </w:r>
            <w:r w:rsidR="00A03DBB" w:rsidRPr="00A03DBB">
              <w:rPr>
                <w:rFonts w:ascii="Georgia" w:hAnsi="Georgia"/>
                <w:color w:val="auto"/>
                <w:sz w:val="22"/>
                <w:szCs w:val="22"/>
              </w:rPr>
              <w:t>aplicadas, ciencias</w:t>
            </w:r>
            <w:r w:rsidRPr="00A03DBB">
              <w:rPr>
                <w:rFonts w:ascii="Georgia" w:hAnsi="Georgia"/>
                <w:color w:val="auto"/>
                <w:sz w:val="22"/>
                <w:szCs w:val="22"/>
              </w:rPr>
              <w:t xml:space="preserve"> sociales y humanísticas </w:t>
            </w:r>
            <w:r w:rsidR="00A03DBB" w:rsidRPr="00A03DBB">
              <w:rPr>
                <w:rFonts w:ascii="Georgia" w:hAnsi="Georgia"/>
                <w:color w:val="auto"/>
                <w:sz w:val="22"/>
                <w:szCs w:val="22"/>
              </w:rPr>
              <w:t>y otros</w:t>
            </w:r>
            <w:r w:rsidRPr="00A03DBB">
              <w:rPr>
                <w:rFonts w:ascii="Georgia" w:hAnsi="Georgia"/>
                <w:color w:val="auto"/>
                <w:sz w:val="22"/>
                <w:szCs w:val="22"/>
              </w:rPr>
              <w:t xml:space="preserve"> contenidos, que son recomendados por organismos externos, como es el</w:t>
            </w:r>
            <w:r w:rsidR="00A03DBB" w:rsidRPr="00A03DBB">
              <w:rPr>
                <w:rFonts w:ascii="Georgia" w:hAnsi="Georgia"/>
                <w:color w:val="auto"/>
                <w:sz w:val="22"/>
                <w:szCs w:val="22"/>
              </w:rPr>
              <w:t xml:space="preserve"> caso de los CIEES y el COMEAA. </w:t>
            </w:r>
            <w:r w:rsidRPr="00A03DBB">
              <w:rPr>
                <w:rFonts w:ascii="Georgia" w:hAnsi="Georgia"/>
                <w:color w:val="auto"/>
                <w:sz w:val="22"/>
                <w:szCs w:val="22"/>
              </w:rPr>
              <w:t>Las materias optativas que se presentan en el Plan de Estudios</w:t>
            </w:r>
            <w:r w:rsidR="00A03DBB" w:rsidRPr="00A03DBB">
              <w:rPr>
                <w:rFonts w:ascii="Georgia" w:hAnsi="Georgia"/>
                <w:color w:val="auto"/>
                <w:sz w:val="22"/>
                <w:szCs w:val="22"/>
              </w:rPr>
              <w:t xml:space="preserve"> </w:t>
            </w:r>
            <w:r w:rsidRPr="00A03DBB">
              <w:rPr>
                <w:rFonts w:ascii="Georgia" w:hAnsi="Georgia"/>
                <w:color w:val="auto"/>
                <w:sz w:val="22"/>
                <w:szCs w:val="22"/>
              </w:rPr>
              <w:t>PAI</w:t>
            </w:r>
            <w:r w:rsidR="00A03DBB" w:rsidRPr="00A03DBB">
              <w:rPr>
                <w:rFonts w:ascii="Georgia" w:hAnsi="Georgia"/>
                <w:color w:val="auto"/>
                <w:sz w:val="22"/>
                <w:szCs w:val="22"/>
              </w:rPr>
              <w:t>AZ</w:t>
            </w:r>
            <w:r w:rsidRPr="00A03DBB">
              <w:rPr>
                <w:rFonts w:ascii="Georgia" w:hAnsi="Georgia"/>
                <w:color w:val="auto"/>
                <w:sz w:val="22"/>
                <w:szCs w:val="22"/>
              </w:rPr>
              <w:t xml:space="preserve">, corresponden al </w:t>
            </w:r>
            <w:r w:rsidR="004E2269">
              <w:rPr>
                <w:rFonts w:ascii="Georgia" w:hAnsi="Georgia"/>
                <w:color w:val="auto"/>
                <w:sz w:val="22"/>
                <w:szCs w:val="22"/>
              </w:rPr>
              <w:t>26</w:t>
            </w:r>
            <w:r w:rsidRPr="00A03DBB">
              <w:rPr>
                <w:rFonts w:ascii="Georgia" w:hAnsi="Georgia"/>
                <w:color w:val="auto"/>
                <w:sz w:val="22"/>
                <w:szCs w:val="22"/>
              </w:rPr>
              <w:t xml:space="preserve"> % del total.</w:t>
            </w:r>
            <w:r w:rsidR="00A03DBB" w:rsidRPr="00A03DBB">
              <w:rPr>
                <w:rFonts w:ascii="Georgia" w:hAnsi="Georgia"/>
                <w:color w:val="auto"/>
                <w:sz w:val="22"/>
                <w:szCs w:val="22"/>
              </w:rPr>
              <w:t xml:space="preserve"> </w:t>
            </w: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IV. Preparar, atender, desarrollar y cumplir los programas, proyectos y actividades académicas que le hayan sido encomendadas y las complementarias que le asigne su </w:t>
            </w:r>
            <w:r w:rsidRPr="000C7AC0">
              <w:rPr>
                <w:rFonts w:ascii="Georgia" w:hAnsi="Georgia" w:cs="Arial"/>
              </w:rPr>
              <w:lastRenderedPageBreak/>
              <w:t>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02"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3"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04"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Considerar la atención a las </w:t>
            </w:r>
            <w:proofErr w:type="spellStart"/>
            <w:r w:rsidRPr="000C7AC0">
              <w:rPr>
                <w:rFonts w:ascii="Georgia" w:hAnsi="Georgia" w:cs="Arial"/>
              </w:rPr>
              <w:t>currícula</w:t>
            </w:r>
            <w:proofErr w:type="spellEnd"/>
            <w:r w:rsidRPr="000C7AC0">
              <w:rPr>
                <w:rFonts w:ascii="Georgia" w:hAnsi="Georgia" w:cs="Arial"/>
              </w:rPr>
              <w:t xml:space="preserve">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w:t>
            </w:r>
            <w:r w:rsidRPr="000C7AC0">
              <w:rPr>
                <w:rFonts w:ascii="Georgia" w:eastAsia="Arial Unicode MS" w:hAnsi="Georgia" w:cs="Arial"/>
              </w:rPr>
              <w:lastRenderedPageBreak/>
              <w:t xml:space="preserve">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05"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3034231E" w14:textId="6C540853" w:rsidR="00B40025" w:rsidRPr="008E1896" w:rsidRDefault="00B40025" w:rsidP="008E1896">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r w:rsidR="00B63CA1" w:rsidRPr="008E1896">
              <w:rPr>
                <w:rFonts w:ascii="Georgia" w:eastAsia="Arial Unicode MS" w:hAnsi="Georgia" w:cs="Arial"/>
              </w:rPr>
              <w:t xml:space="preserve"> </w:t>
            </w: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lastRenderedPageBreak/>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555E829A"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06" w:history="1">
              <w:r w:rsidR="00E10741" w:rsidRPr="00B63CA1">
                <w:rPr>
                  <w:rStyle w:val="Hipervnculo"/>
                  <w:rFonts w:ascii="Georgia" w:eastAsia="Arial Unicode MS" w:hAnsi="Georgia"/>
                </w:rPr>
                <w:t>Estudio de Pertinencia del PAI</w:t>
              </w:r>
              <w:r w:rsidR="008E1896">
                <w:rPr>
                  <w:rStyle w:val="Hipervnculo"/>
                  <w:rFonts w:ascii="Georgia" w:eastAsia="Arial Unicode MS" w:hAnsi="Georgia"/>
                </w:rPr>
                <w:t>AZ</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56D20300" w14:textId="77777777" w:rsidR="00B40025" w:rsidRPr="000C7AC0" w:rsidRDefault="00B40025" w:rsidP="008E1896">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w:t>
            </w:r>
            <w:r w:rsidRPr="000C7AC0">
              <w:rPr>
                <w:rFonts w:ascii="Georgia" w:hAnsi="Georgia" w:cs="Arial"/>
              </w:rPr>
              <w:lastRenderedPageBreak/>
              <w:t>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w:t>
            </w:r>
            <w:proofErr w:type="spellStart"/>
            <w:r w:rsidRPr="000C7AC0">
              <w:rPr>
                <w:rFonts w:ascii="Georgia" w:hAnsi="Georgia" w:cs="Arial"/>
              </w:rPr>
              <w:t>etc</w:t>
            </w:r>
            <w:proofErr w:type="spellEnd"/>
            <w:r w:rsidRPr="000C7AC0">
              <w:rPr>
                <w:rFonts w:ascii="Georgia" w:hAnsi="Georgia" w:cs="Arial"/>
              </w:rPr>
              <w:t>)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w:t>
            </w:r>
            <w:hyperlink r:id="rId107"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08"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lastRenderedPageBreak/>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4CA35E18"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w:t>
            </w:r>
            <w:r w:rsidR="009F610F">
              <w:rPr>
                <w:rFonts w:ascii="Georgia" w:hAnsi="Georgia"/>
                <w:color w:val="auto"/>
                <w:sz w:val="22"/>
                <w:szCs w:val="22"/>
              </w:rPr>
              <w:t>AZ</w:t>
            </w:r>
            <w:r w:rsidRPr="000C7AC0">
              <w:rPr>
                <w:rFonts w:ascii="Georgia" w:hAnsi="Georgia"/>
                <w:color w:val="auto"/>
                <w:sz w:val="22"/>
                <w:szCs w:val="22"/>
              </w:rPr>
              <w:t xml:space="preserve"> cu</w:t>
            </w:r>
            <w:r w:rsidR="009F610F">
              <w:rPr>
                <w:rFonts w:ascii="Georgia" w:hAnsi="Georgia"/>
                <w:color w:val="auto"/>
                <w:sz w:val="22"/>
                <w:szCs w:val="22"/>
              </w:rPr>
              <w:t>e</w:t>
            </w:r>
            <w:r w:rsidRPr="000C7AC0">
              <w:rPr>
                <w:rFonts w:ascii="Georgia" w:hAnsi="Georgia"/>
                <w:color w:val="auto"/>
                <w:sz w:val="22"/>
                <w:szCs w:val="22"/>
              </w:rPr>
              <w:t>nta con un programa analítico para el semestre de prácticas profesionales, en</w:t>
            </w:r>
            <w:r w:rsidR="006C3A6E">
              <w:rPr>
                <w:rFonts w:ascii="Georgia" w:hAnsi="Georgia"/>
                <w:color w:val="auto"/>
                <w:sz w:val="22"/>
                <w:szCs w:val="22"/>
              </w:rPr>
              <w:t xml:space="preserve"> </w:t>
            </w:r>
            <w:r w:rsidRPr="000C7AC0">
              <w:rPr>
                <w:rFonts w:ascii="Georgia" w:hAnsi="Georgia"/>
                <w:color w:val="auto"/>
                <w:sz w:val="22"/>
                <w:szCs w:val="22"/>
              </w:rPr>
              <w:t>el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w:t>
            </w:r>
            <w:r w:rsidR="009F610F">
              <w:rPr>
                <w:rFonts w:ascii="Georgia" w:hAnsi="Georgia"/>
                <w:color w:val="auto"/>
                <w:sz w:val="22"/>
                <w:szCs w:val="22"/>
              </w:rPr>
              <w:t>.</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227"/>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63220BFB" w:rsidR="00FB7A72" w:rsidRPr="000C7AC0" w:rsidRDefault="006C3A6E" w:rsidP="006C3A6E">
                  <w:pPr>
                    <w:spacing w:line="360" w:lineRule="auto"/>
                    <w:jc w:val="both"/>
                    <w:rPr>
                      <w:rFonts w:ascii="Georgia" w:hAnsi="Georgia" w:cs="Arial"/>
                      <w:b/>
                      <w:color w:val="000000"/>
                      <w:lang w:val="es-ES"/>
                    </w:rPr>
                  </w:pPr>
                  <w:r>
                    <w:rPr>
                      <w:rFonts w:ascii="Georgia" w:hAnsi="Georgia" w:cs="Arial"/>
                      <w:b/>
                      <w:color w:val="000000"/>
                      <w:lang w:val="es-ES"/>
                    </w:rPr>
                    <w:t>Portafolio de Evidencias Gran t</w:t>
                  </w:r>
                  <w:r w:rsidR="00FB7A72" w:rsidRPr="000C7AC0">
                    <w:rPr>
                      <w:rFonts w:ascii="Georgia" w:hAnsi="Georgia" w:cs="Arial"/>
                      <w:b/>
                      <w:color w:val="000000"/>
                      <w:lang w:val="es-ES"/>
                    </w:rPr>
                    <w: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7FE0188D" w14:textId="4B71DE3D" w:rsidR="001C46EC"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 igual manera se evalúan las actitudes de los alumnos durante sus prácticas profesionales, mediante un formato de evaluación que es enviado a la Entidad Receptora de los alumnos en prácticas</w:t>
            </w:r>
            <w:r w:rsidR="009F610F">
              <w:rPr>
                <w:rFonts w:ascii="Georgia" w:hAnsi="Georgia"/>
                <w:color w:val="auto"/>
                <w:sz w:val="22"/>
                <w:szCs w:val="22"/>
              </w:rPr>
              <w:t xml:space="preserve"> profesionales</w:t>
            </w:r>
            <w:r w:rsidRPr="000C7AC0">
              <w:rPr>
                <w:rFonts w:ascii="Georgia" w:hAnsi="Georgia"/>
                <w:color w:val="auto"/>
                <w:sz w:val="22"/>
                <w:szCs w:val="22"/>
              </w:rPr>
              <w:t xml:space="preserve"> </w:t>
            </w:r>
            <w:hyperlink r:id="rId109" w:history="1">
              <w:r w:rsidR="001C46EC" w:rsidRPr="009F610F">
                <w:rPr>
                  <w:rStyle w:val="Hipervnculo"/>
                  <w:rFonts w:ascii="Georgia" w:hAnsi="Georgia"/>
                  <w:sz w:val="22"/>
                  <w:szCs w:val="22"/>
                </w:rPr>
                <w:t>(Formato de Evaluación de Actitudes</w:t>
              </w:r>
              <w:r w:rsidR="009F610F" w:rsidRPr="009F610F">
                <w:rPr>
                  <w:rStyle w:val="Hipervnculo"/>
                  <w:rFonts w:ascii="Georgia" w:hAnsi="Georgia"/>
                  <w:sz w:val="22"/>
                  <w:szCs w:val="22"/>
                </w:rPr>
                <w:t xml:space="preserve"> Anexo a Documento: de Lineamiento Para la Operación de Prácticas </w:t>
              </w:r>
              <w:proofErr w:type="spellStart"/>
              <w:r w:rsidR="009F610F" w:rsidRPr="009F610F">
                <w:rPr>
                  <w:rStyle w:val="Hipervnculo"/>
                  <w:rFonts w:ascii="Georgia" w:hAnsi="Georgia"/>
                  <w:sz w:val="22"/>
                  <w:szCs w:val="22"/>
                </w:rPr>
                <w:t>Preofesionales</w:t>
              </w:r>
              <w:proofErr w:type="spellEnd"/>
              <w:r w:rsidR="001C46EC" w:rsidRPr="009F610F">
                <w:rPr>
                  <w:rStyle w:val="Hipervnculo"/>
                  <w:rFonts w:ascii="Georgia" w:hAnsi="Georgia"/>
                  <w:sz w:val="22"/>
                  <w:szCs w:val="22"/>
                </w:rPr>
                <w:t>);</w:t>
              </w:r>
            </w:hyperlink>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w:t>
            </w:r>
            <w:r w:rsidR="009F610F" w:rsidRPr="000C7AC0">
              <w:rPr>
                <w:rFonts w:ascii="Georgia" w:hAnsi="Georgia"/>
                <w:color w:val="auto"/>
                <w:sz w:val="22"/>
                <w:szCs w:val="22"/>
              </w:rPr>
              <w:t>instrumento</w:t>
            </w:r>
            <w:r w:rsidRPr="000C7AC0">
              <w:rPr>
                <w:rFonts w:ascii="Georgia" w:hAnsi="Georgia"/>
                <w:color w:val="auto"/>
                <w:sz w:val="22"/>
                <w:szCs w:val="22"/>
              </w:rPr>
              <w:t xml:space="preserve"> de evaluación para el reporte final de Prácticas Profesionales </w:t>
            </w:r>
            <w:hyperlink r:id="rId110" w:history="1">
              <w:r w:rsidR="009F610F" w:rsidRPr="009F610F">
                <w:rPr>
                  <w:rStyle w:val="Hipervnculo"/>
                  <w:rFonts w:ascii="Georgia" w:hAnsi="Georgia"/>
                  <w:sz w:val="22"/>
                  <w:szCs w:val="22"/>
                </w:rPr>
                <w:t xml:space="preserve">(Formato de Evaluación de Actitudes Anexo a Documento: de Lineamiento Para la Operación de Prácticas </w:t>
              </w:r>
              <w:proofErr w:type="spellStart"/>
              <w:r w:rsidR="009F610F" w:rsidRPr="009F610F">
                <w:rPr>
                  <w:rStyle w:val="Hipervnculo"/>
                  <w:rFonts w:ascii="Georgia" w:hAnsi="Georgia"/>
                  <w:sz w:val="22"/>
                  <w:szCs w:val="22"/>
                </w:rPr>
                <w:t>Preofesionales</w:t>
              </w:r>
              <w:proofErr w:type="spellEnd"/>
              <w:r w:rsidR="009F610F" w:rsidRPr="009F610F">
                <w:rPr>
                  <w:rStyle w:val="Hipervnculo"/>
                  <w:rFonts w:ascii="Georgia" w:hAnsi="Georgia"/>
                  <w:sz w:val="22"/>
                  <w:szCs w:val="22"/>
                </w:rPr>
                <w:t>)</w:t>
              </w:r>
              <w:r w:rsidR="009F610F">
                <w:rPr>
                  <w:rStyle w:val="Hipervnculo"/>
                  <w:rFonts w:ascii="Georgia" w:hAnsi="Georgia"/>
                  <w:sz w:val="22"/>
                  <w:szCs w:val="22"/>
                </w:rPr>
                <w:t>.</w:t>
              </w:r>
            </w:hyperlink>
          </w:p>
          <w:p w14:paraId="6A67B827" w14:textId="77777777" w:rsidR="009F610F" w:rsidRPr="000C7AC0" w:rsidRDefault="009F610F"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11"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La evaluación de conocimientos adquiridos por los estudiantes en las prácticas profesionales es abordada por el reglamento de prácticas profesionales en el </w:t>
            </w:r>
            <w:r w:rsidRPr="000C7AC0">
              <w:rPr>
                <w:rFonts w:ascii="Georgia" w:hAnsi="Georgia"/>
                <w:color w:val="auto"/>
                <w:sz w:val="22"/>
                <w:szCs w:val="22"/>
              </w:rPr>
              <w:lastRenderedPageBreak/>
              <w:t>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 xml:space="preserve">El mecanismo formal que permite la revisión, evaluación y actualización de los planes </w:t>
            </w:r>
            <w:r w:rsidRPr="000C7AC0">
              <w:rPr>
                <w:rFonts w:ascii="Georgia" w:hAnsi="Georgia"/>
              </w:rPr>
              <w:lastRenderedPageBreak/>
              <w:t>de estudios es e</w:t>
            </w:r>
            <w:r w:rsidR="00FB7A72" w:rsidRPr="000C7AC0">
              <w:rPr>
                <w:rFonts w:ascii="Georgia" w:hAnsi="Georgia"/>
              </w:rPr>
              <w:t xml:space="preserve">l </w:t>
            </w:r>
            <w:hyperlink r:id="rId112"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w:t>
      </w:r>
      <w:proofErr w:type="spellStart"/>
      <w:r w:rsidR="006C665B" w:rsidRPr="000C7AC0">
        <w:rPr>
          <w:rFonts w:ascii="Georgia" w:hAnsi="Georgia"/>
          <w:sz w:val="22"/>
          <w:szCs w:val="22"/>
        </w:rPr>
        <w:t>profesiográficas</w:t>
      </w:r>
      <w:proofErr w:type="spellEnd"/>
      <w:r w:rsidR="006C665B" w:rsidRPr="000C7AC0">
        <w:rPr>
          <w:rFonts w:ascii="Georgia" w:hAnsi="Georgia"/>
          <w:sz w:val="22"/>
          <w:szCs w:val="22"/>
        </w:rPr>
        <w:t xml:space="preserve">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13"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32" w:name="_Toc488400244"/>
      <w:r w:rsidRPr="00233350">
        <w:rPr>
          <w:rFonts w:ascii="Georgia" w:hAnsi="Georgia"/>
          <w:b/>
          <w:color w:val="auto"/>
          <w:sz w:val="22"/>
          <w:szCs w:val="22"/>
        </w:rPr>
        <w:lastRenderedPageBreak/>
        <w:t>Categoría 4. Evaluación del aprendizaje</w:t>
      </w:r>
      <w:bookmarkEnd w:id="32"/>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t>Las estrategias son establecida</w:t>
            </w:r>
            <w:r w:rsidR="0028360C" w:rsidRPr="000C7AC0">
              <w:rPr>
                <w:rFonts w:ascii="Georgia" w:hAnsi="Georgia" w:cs="Arial"/>
                <w:lang w:eastAsia="es-MX"/>
              </w:rPr>
              <w:t xml:space="preserve">s </w:t>
            </w:r>
            <w:r w:rsidRPr="000C7AC0">
              <w:rPr>
                <w:rFonts w:ascii="Georgia" w:hAnsi="Georgia" w:cs="Arial"/>
                <w:lang w:eastAsia="es-MX"/>
              </w:rPr>
              <w:t xml:space="preserve">al momento de elaborar los programas analíticos </w:t>
            </w:r>
            <w:r w:rsidRPr="000C7AC0">
              <w:rPr>
                <w:rFonts w:ascii="Georgia" w:hAnsi="Georgia" w:cs="Arial"/>
                <w:lang w:eastAsia="es-MX"/>
              </w:rPr>
              <w:lastRenderedPageBreak/>
              <w:t>siguiendo</w:t>
            </w:r>
            <w:r w:rsidR="004E50EA" w:rsidRPr="000C7AC0">
              <w:rPr>
                <w:rFonts w:ascii="Georgia" w:hAnsi="Georgia" w:cs="Arial"/>
                <w:lang w:eastAsia="es-MX"/>
              </w:rPr>
              <w:t xml:space="preserve"> el </w:t>
            </w:r>
            <w:hyperlink r:id="rId114"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15"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16"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232C717F" w:rsidR="00055820" w:rsidRPr="00547086" w:rsidRDefault="00055820" w:rsidP="00547086">
            <w:pPr>
              <w:spacing w:after="0" w:line="360" w:lineRule="auto"/>
              <w:ind w:left="342"/>
              <w:jc w:val="both"/>
              <w:rPr>
                <w:rFonts w:ascii="Georgia" w:hAnsi="Georgia" w:cs="Arial"/>
              </w:rPr>
            </w:pPr>
            <w:r w:rsidRPr="00547086">
              <w:rPr>
                <w:rFonts w:ascii="Georgia" w:hAnsi="Georgia" w:cs="Arial"/>
              </w:rPr>
              <w:t xml:space="preserve">El Modelo Educativo de la Universidad, contempla una formación integral de los estudiantes como formación investigadora, ética profesional, aprendizaje </w:t>
            </w:r>
            <w:r w:rsidRPr="00547086">
              <w:rPr>
                <w:rFonts w:ascii="Georgia" w:hAnsi="Georgia" w:cs="Arial"/>
              </w:rPr>
              <w:lastRenderedPageBreak/>
              <w:t>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17" w:history="1">
              <w:r w:rsidR="00553825" w:rsidRPr="00547086">
                <w:rPr>
                  <w:rStyle w:val="Hipervnculo"/>
                  <w:rFonts w:ascii="Georgia" w:hAnsi="Georgia" w:cs="Arial"/>
                </w:rPr>
                <w:t xml:space="preserve">Vigencia del </w:t>
              </w:r>
              <w:proofErr w:type="spellStart"/>
              <w:r w:rsidRPr="00547086">
                <w:rPr>
                  <w:rStyle w:val="Hipervnculo"/>
                  <w:rFonts w:ascii="Georgia" w:hAnsi="Georgia" w:cs="Arial"/>
                </w:rPr>
                <w:t>modelo_educativo_UAAAN</w:t>
              </w:r>
              <w:proofErr w:type="spellEnd"/>
            </w:hyperlink>
            <w:r w:rsidRPr="00547086">
              <w:rPr>
                <w:rFonts w:ascii="Georgia" w:hAnsi="Georgia" w:cs="Arial"/>
              </w:rPr>
              <w:t xml:space="preserve">); así mismo el Plan de Estudios del PE contempla esta formación integral a través de una </w:t>
            </w:r>
            <w:proofErr w:type="spellStart"/>
            <w:r w:rsidRPr="00547086">
              <w:rPr>
                <w:rFonts w:ascii="Georgia" w:hAnsi="Georgia" w:cs="Arial"/>
              </w:rPr>
              <w:t>currícula</w:t>
            </w:r>
            <w:proofErr w:type="spellEnd"/>
            <w:r w:rsidRPr="00547086">
              <w:rPr>
                <w:rFonts w:ascii="Georgia" w:hAnsi="Georgia" w:cs="Arial"/>
              </w:rPr>
              <w:t xml:space="preserve"> flexible, organizada por áreas de formación y administrada por créditos </w:t>
            </w:r>
            <w:hyperlink r:id="rId118" w:history="1">
              <w:r w:rsidR="001C7647" w:rsidRPr="001C7647">
                <w:rPr>
                  <w:rStyle w:val="Hipervnculo"/>
                  <w:rFonts w:ascii="Georgia" w:hAnsi="Georgia" w:cs="Arial"/>
                </w:rPr>
                <w:t>(Plan Estudios).</w:t>
              </w:r>
            </w:hyperlink>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2E8D983D"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19"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20" w:history="1">
              <w:r w:rsidR="00553825" w:rsidRPr="00547086">
                <w:rPr>
                  <w:rStyle w:val="Hipervnculo"/>
                  <w:rFonts w:ascii="Georgia" w:hAnsi="Georgia" w:cs="Arial"/>
                </w:rPr>
                <w:t>Estudio de Pertinencia del PAI</w:t>
              </w:r>
              <w:r w:rsidR="005A0259">
                <w:rPr>
                  <w:rStyle w:val="Hipervnculo"/>
                  <w:rFonts w:ascii="Georgia" w:hAnsi="Georgia" w:cs="Arial"/>
                </w:rPr>
                <w:t>AZ</w:t>
              </w:r>
            </w:hyperlink>
            <w:r w:rsidR="005A0259">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0"/>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6F6B1E28"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89633B">
              <w:rPr>
                <w:rFonts w:ascii="Georgia" w:hAnsi="Georgia" w:cs="Arial"/>
              </w:rPr>
              <w:t>pecifique</w:t>
            </w:r>
            <w:r w:rsidRPr="000C7AC0">
              <w:rPr>
                <w:rFonts w:ascii="Georgia" w:hAnsi="Georgia" w:cs="Arial"/>
              </w:rPr>
              <w:t>.</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21"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601" w:type="dxa"/>
              <w:jc w:val="center"/>
              <w:tblCellMar>
                <w:left w:w="70" w:type="dxa"/>
                <w:right w:w="70" w:type="dxa"/>
              </w:tblCellMar>
              <w:tblLook w:val="04A0" w:firstRow="1" w:lastRow="0" w:firstColumn="1" w:lastColumn="0" w:noHBand="0" w:noVBand="1"/>
            </w:tblPr>
            <w:tblGrid>
              <w:gridCol w:w="146"/>
              <w:gridCol w:w="1203"/>
              <w:gridCol w:w="1213"/>
              <w:gridCol w:w="1266"/>
              <w:gridCol w:w="1773"/>
            </w:tblGrid>
            <w:tr w:rsidR="005F7064" w:rsidRPr="00FF25CB" w14:paraId="5AF28232" w14:textId="77777777" w:rsidTr="0089633B">
              <w:trPr>
                <w:trHeight w:val="300"/>
                <w:jc w:val="center"/>
              </w:trPr>
              <w:tc>
                <w:tcPr>
                  <w:tcW w:w="5601" w:type="dxa"/>
                  <w:gridSpan w:val="5"/>
                  <w:tcBorders>
                    <w:top w:val="nil"/>
                    <w:left w:val="nil"/>
                    <w:bottom w:val="nil"/>
                    <w:right w:val="nil"/>
                  </w:tcBorders>
                  <w:shd w:val="clear" w:color="auto" w:fill="auto"/>
                  <w:noWrap/>
                  <w:vAlign w:val="bottom"/>
                  <w:hideMark/>
                </w:tcPr>
                <w:p w14:paraId="20EDB982" w14:textId="46FEC254" w:rsidR="005F7064" w:rsidRPr="0013460E" w:rsidRDefault="005F7064" w:rsidP="000443DD">
                  <w:pPr>
                    <w:spacing w:after="0" w:line="360" w:lineRule="auto"/>
                    <w:jc w:val="both"/>
                    <w:rPr>
                      <w:rFonts w:ascii="Georgia" w:eastAsia="Times New Roman" w:hAnsi="Georgia" w:cs="Calibri"/>
                      <w:lang w:eastAsia="es-MX"/>
                    </w:rPr>
                  </w:pPr>
                  <w:r w:rsidRPr="0013460E">
                    <w:rPr>
                      <w:rFonts w:ascii="Georgia" w:eastAsia="Times New Roman" w:hAnsi="Georgia" w:cs="Calibri"/>
                      <w:lang w:eastAsia="es-MX"/>
                    </w:rPr>
                    <w:t>Porcentaje de alumnos del PAI</w:t>
                  </w:r>
                  <w:r w:rsidR="000443DD">
                    <w:rPr>
                      <w:rFonts w:ascii="Georgia" w:eastAsia="Times New Roman" w:hAnsi="Georgia" w:cs="Calibri"/>
                      <w:lang w:eastAsia="es-MX"/>
                    </w:rPr>
                    <w:t xml:space="preserve">AZ </w:t>
                  </w:r>
                  <w:r w:rsidRPr="0013460E">
                    <w:rPr>
                      <w:rFonts w:ascii="Georgia" w:eastAsia="Times New Roman" w:hAnsi="Georgia" w:cs="Calibri"/>
                      <w:lang w:eastAsia="es-MX"/>
                    </w:rPr>
                    <w:t>beneficiados con beca académica</w:t>
                  </w:r>
                </w:p>
              </w:tc>
            </w:tr>
            <w:tr w:rsidR="005F7064" w:rsidRPr="00FF25CB" w14:paraId="5748ED94"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2479AD6E"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nil"/>
                    <w:bottom w:val="nil"/>
                    <w:right w:val="nil"/>
                  </w:tcBorders>
                  <w:shd w:val="clear" w:color="auto" w:fill="auto"/>
                  <w:noWrap/>
                  <w:vAlign w:val="bottom"/>
                  <w:hideMark/>
                </w:tcPr>
                <w:p w14:paraId="6AFF12B3"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13" w:type="dxa"/>
                  <w:tcBorders>
                    <w:top w:val="nil"/>
                    <w:left w:val="nil"/>
                    <w:bottom w:val="nil"/>
                    <w:right w:val="nil"/>
                  </w:tcBorders>
                  <w:shd w:val="clear" w:color="auto" w:fill="auto"/>
                  <w:noWrap/>
                  <w:vAlign w:val="bottom"/>
                  <w:hideMark/>
                </w:tcPr>
                <w:p w14:paraId="567D50A4" w14:textId="77777777" w:rsidR="005F7064" w:rsidRPr="0013460E" w:rsidRDefault="005F7064" w:rsidP="000C7AC0">
                  <w:pPr>
                    <w:spacing w:after="0" w:line="360" w:lineRule="auto"/>
                    <w:jc w:val="both"/>
                    <w:rPr>
                      <w:rFonts w:ascii="Georgia" w:eastAsia="Times New Roman" w:hAnsi="Georgia"/>
                      <w:lang w:eastAsia="es-MX"/>
                    </w:rPr>
                  </w:pPr>
                </w:p>
              </w:tc>
              <w:tc>
                <w:tcPr>
                  <w:tcW w:w="1266" w:type="dxa"/>
                  <w:tcBorders>
                    <w:top w:val="nil"/>
                    <w:left w:val="nil"/>
                    <w:bottom w:val="nil"/>
                    <w:right w:val="nil"/>
                  </w:tcBorders>
                  <w:shd w:val="clear" w:color="auto" w:fill="auto"/>
                  <w:noWrap/>
                  <w:vAlign w:val="bottom"/>
                  <w:hideMark/>
                </w:tcPr>
                <w:p w14:paraId="208B87E9" w14:textId="77777777" w:rsidR="005F7064" w:rsidRPr="0013460E" w:rsidRDefault="005F7064" w:rsidP="000C7AC0">
                  <w:pPr>
                    <w:spacing w:after="0" w:line="360" w:lineRule="auto"/>
                    <w:jc w:val="both"/>
                    <w:rPr>
                      <w:rFonts w:ascii="Georgia" w:eastAsia="Times New Roman" w:hAnsi="Georgia"/>
                      <w:lang w:eastAsia="es-MX"/>
                    </w:rPr>
                  </w:pPr>
                </w:p>
              </w:tc>
              <w:tc>
                <w:tcPr>
                  <w:tcW w:w="1773" w:type="dxa"/>
                  <w:tcBorders>
                    <w:top w:val="nil"/>
                    <w:left w:val="nil"/>
                    <w:bottom w:val="nil"/>
                    <w:right w:val="nil"/>
                  </w:tcBorders>
                  <w:shd w:val="clear" w:color="auto" w:fill="auto"/>
                  <w:noWrap/>
                  <w:vAlign w:val="bottom"/>
                  <w:hideMark/>
                </w:tcPr>
                <w:p w14:paraId="23E9B170" w14:textId="77777777" w:rsidR="005F7064" w:rsidRPr="0013460E" w:rsidRDefault="005F7064" w:rsidP="000C7AC0">
                  <w:pPr>
                    <w:spacing w:after="0" w:line="360" w:lineRule="auto"/>
                    <w:jc w:val="both"/>
                    <w:rPr>
                      <w:rFonts w:ascii="Georgia" w:eastAsia="Times New Roman" w:hAnsi="Georgia"/>
                      <w:lang w:eastAsia="es-MX"/>
                    </w:rPr>
                  </w:pPr>
                </w:p>
              </w:tc>
            </w:tr>
            <w:tr w:rsidR="005F7064" w:rsidRPr="00FF25CB" w14:paraId="799A785B" w14:textId="77777777" w:rsidTr="0089633B">
              <w:trPr>
                <w:trHeight w:val="900"/>
                <w:jc w:val="center"/>
              </w:trPr>
              <w:tc>
                <w:tcPr>
                  <w:tcW w:w="146" w:type="dxa"/>
                  <w:tcBorders>
                    <w:top w:val="nil"/>
                    <w:left w:val="nil"/>
                    <w:bottom w:val="nil"/>
                    <w:right w:val="nil"/>
                  </w:tcBorders>
                  <w:shd w:val="clear" w:color="auto" w:fill="auto"/>
                  <w:noWrap/>
                  <w:vAlign w:val="bottom"/>
                  <w:hideMark/>
                </w:tcPr>
                <w:p w14:paraId="23CF2314"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13460E" w:rsidRDefault="00B84598"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Ciclo escolar</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70403BF6" w14:textId="02B73830" w:rsidR="005F7064" w:rsidRPr="0013460E" w:rsidRDefault="006C3A6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Nú</w:t>
                  </w:r>
                  <w:r w:rsidR="00B84598" w:rsidRPr="0013460E">
                    <w:rPr>
                      <w:rFonts w:ascii="Georgia" w:eastAsia="Times New Roman" w:hAnsi="Georgia" w:cs="Calibri"/>
                      <w:lang w:eastAsia="es-MX"/>
                    </w:rPr>
                    <w:t>mero de becados</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13460E" w:rsidRDefault="00B84598" w:rsidP="000C7AC0">
                  <w:pPr>
                    <w:spacing w:after="0" w:line="360" w:lineRule="auto"/>
                    <w:jc w:val="both"/>
                    <w:rPr>
                      <w:rFonts w:ascii="Georgia" w:eastAsia="Times New Roman" w:hAnsi="Georgia" w:cs="Calibri"/>
                      <w:lang w:eastAsia="es-MX"/>
                    </w:rPr>
                  </w:pPr>
                  <w:r w:rsidRPr="0013460E">
                    <w:rPr>
                      <w:rFonts w:ascii="Georgia" w:eastAsia="Times New Roman" w:hAnsi="Georgia" w:cs="Calibri"/>
                      <w:lang w:eastAsia="es-MX"/>
                    </w:rPr>
                    <w:t>Alumnos inscritos</w:t>
                  </w:r>
                </w:p>
              </w:tc>
              <w:tc>
                <w:tcPr>
                  <w:tcW w:w="1773"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13460E" w:rsidRDefault="00B84598" w:rsidP="000C7AC0">
                  <w:pPr>
                    <w:spacing w:after="0" w:line="360" w:lineRule="auto"/>
                    <w:jc w:val="both"/>
                    <w:rPr>
                      <w:rFonts w:ascii="Georgia" w:eastAsia="Times New Roman" w:hAnsi="Georgia" w:cs="Calibri"/>
                      <w:lang w:eastAsia="es-MX"/>
                    </w:rPr>
                  </w:pPr>
                  <w:r w:rsidRPr="0013460E">
                    <w:rPr>
                      <w:rFonts w:ascii="Georgia" w:eastAsia="Times New Roman" w:hAnsi="Georgia" w:cs="Calibri"/>
                      <w:lang w:eastAsia="es-MX"/>
                    </w:rPr>
                    <w:t>% de beneficiados</w:t>
                  </w:r>
                </w:p>
              </w:tc>
            </w:tr>
            <w:tr w:rsidR="005F7064" w:rsidRPr="00FF25CB" w14:paraId="15507D73"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36083651"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E-J2014</w:t>
                  </w:r>
                </w:p>
              </w:tc>
              <w:tc>
                <w:tcPr>
                  <w:tcW w:w="1213" w:type="dxa"/>
                  <w:tcBorders>
                    <w:top w:val="nil"/>
                    <w:left w:val="nil"/>
                    <w:bottom w:val="single" w:sz="4" w:space="0" w:color="auto"/>
                    <w:right w:val="single" w:sz="4" w:space="0" w:color="auto"/>
                  </w:tcBorders>
                  <w:shd w:val="clear" w:color="auto" w:fill="auto"/>
                  <w:noWrap/>
                  <w:vAlign w:val="bottom"/>
                  <w:hideMark/>
                </w:tcPr>
                <w:p w14:paraId="6DE41E90" w14:textId="61629289"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49</w:t>
                  </w:r>
                </w:p>
              </w:tc>
              <w:tc>
                <w:tcPr>
                  <w:tcW w:w="1266" w:type="dxa"/>
                  <w:tcBorders>
                    <w:top w:val="nil"/>
                    <w:left w:val="nil"/>
                    <w:bottom w:val="single" w:sz="4" w:space="0" w:color="auto"/>
                    <w:right w:val="single" w:sz="4" w:space="0" w:color="auto"/>
                  </w:tcBorders>
                  <w:shd w:val="clear" w:color="auto" w:fill="auto"/>
                  <w:noWrap/>
                  <w:vAlign w:val="bottom"/>
                  <w:hideMark/>
                </w:tcPr>
                <w:p w14:paraId="6375786A" w14:textId="5C09DA36"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329</w:t>
                  </w:r>
                </w:p>
              </w:tc>
              <w:tc>
                <w:tcPr>
                  <w:tcW w:w="1773" w:type="dxa"/>
                  <w:tcBorders>
                    <w:top w:val="nil"/>
                    <w:left w:val="nil"/>
                    <w:bottom w:val="single" w:sz="4" w:space="0" w:color="auto"/>
                    <w:right w:val="single" w:sz="4" w:space="0" w:color="auto"/>
                  </w:tcBorders>
                  <w:shd w:val="clear" w:color="auto" w:fill="auto"/>
                  <w:noWrap/>
                  <w:vAlign w:val="bottom"/>
                  <w:hideMark/>
                </w:tcPr>
                <w:p w14:paraId="2C996F53" w14:textId="7A5A39E7"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14</w:t>
                  </w:r>
                </w:p>
              </w:tc>
            </w:tr>
            <w:tr w:rsidR="005F7064" w:rsidRPr="00FF25CB" w14:paraId="4F16BC19"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4BE96464"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A-D 2014</w:t>
                  </w:r>
                </w:p>
              </w:tc>
              <w:tc>
                <w:tcPr>
                  <w:tcW w:w="1213" w:type="dxa"/>
                  <w:tcBorders>
                    <w:top w:val="nil"/>
                    <w:left w:val="nil"/>
                    <w:bottom w:val="single" w:sz="4" w:space="0" w:color="auto"/>
                    <w:right w:val="single" w:sz="4" w:space="0" w:color="auto"/>
                  </w:tcBorders>
                  <w:shd w:val="clear" w:color="auto" w:fill="auto"/>
                  <w:noWrap/>
                  <w:vAlign w:val="bottom"/>
                  <w:hideMark/>
                </w:tcPr>
                <w:p w14:paraId="1C40D733" w14:textId="157FC9D9"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69</w:t>
                  </w:r>
                </w:p>
              </w:tc>
              <w:tc>
                <w:tcPr>
                  <w:tcW w:w="1266" w:type="dxa"/>
                  <w:tcBorders>
                    <w:top w:val="nil"/>
                    <w:left w:val="nil"/>
                    <w:bottom w:val="single" w:sz="4" w:space="0" w:color="auto"/>
                    <w:right w:val="single" w:sz="4" w:space="0" w:color="auto"/>
                  </w:tcBorders>
                  <w:shd w:val="clear" w:color="auto" w:fill="auto"/>
                  <w:noWrap/>
                  <w:vAlign w:val="bottom"/>
                  <w:hideMark/>
                </w:tcPr>
                <w:p w14:paraId="7E8C7DB7" w14:textId="3CC695D5"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420</w:t>
                  </w:r>
                </w:p>
              </w:tc>
              <w:tc>
                <w:tcPr>
                  <w:tcW w:w="1773" w:type="dxa"/>
                  <w:tcBorders>
                    <w:top w:val="nil"/>
                    <w:left w:val="nil"/>
                    <w:bottom w:val="single" w:sz="4" w:space="0" w:color="auto"/>
                    <w:right w:val="single" w:sz="4" w:space="0" w:color="auto"/>
                  </w:tcBorders>
                  <w:shd w:val="clear" w:color="auto" w:fill="auto"/>
                  <w:noWrap/>
                  <w:vAlign w:val="bottom"/>
                  <w:hideMark/>
                </w:tcPr>
                <w:p w14:paraId="6EBFCC8A" w14:textId="41C8F1E8"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5F7064" w:rsidRPr="00FF25CB" w14:paraId="7F261004"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363AEF90"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E-J 2015</w:t>
                  </w:r>
                </w:p>
              </w:tc>
              <w:tc>
                <w:tcPr>
                  <w:tcW w:w="1213" w:type="dxa"/>
                  <w:tcBorders>
                    <w:top w:val="nil"/>
                    <w:left w:val="nil"/>
                    <w:bottom w:val="single" w:sz="4" w:space="0" w:color="auto"/>
                    <w:right w:val="single" w:sz="4" w:space="0" w:color="auto"/>
                  </w:tcBorders>
                  <w:shd w:val="clear" w:color="auto" w:fill="auto"/>
                  <w:noWrap/>
                  <w:vAlign w:val="bottom"/>
                  <w:hideMark/>
                </w:tcPr>
                <w:p w14:paraId="783742A4" w14:textId="5F2B6168"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57</w:t>
                  </w:r>
                </w:p>
              </w:tc>
              <w:tc>
                <w:tcPr>
                  <w:tcW w:w="1266" w:type="dxa"/>
                  <w:tcBorders>
                    <w:top w:val="nil"/>
                    <w:left w:val="nil"/>
                    <w:bottom w:val="single" w:sz="4" w:space="0" w:color="auto"/>
                    <w:right w:val="single" w:sz="4" w:space="0" w:color="auto"/>
                  </w:tcBorders>
                  <w:shd w:val="clear" w:color="auto" w:fill="auto"/>
                  <w:noWrap/>
                  <w:vAlign w:val="bottom"/>
                  <w:hideMark/>
                </w:tcPr>
                <w:p w14:paraId="7B049100" w14:textId="1DAE190D"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355</w:t>
                  </w:r>
                </w:p>
              </w:tc>
              <w:tc>
                <w:tcPr>
                  <w:tcW w:w="1773" w:type="dxa"/>
                  <w:tcBorders>
                    <w:top w:val="nil"/>
                    <w:left w:val="nil"/>
                    <w:bottom w:val="single" w:sz="4" w:space="0" w:color="auto"/>
                    <w:right w:val="single" w:sz="4" w:space="0" w:color="auto"/>
                  </w:tcBorders>
                  <w:shd w:val="clear" w:color="auto" w:fill="auto"/>
                  <w:noWrap/>
                  <w:vAlign w:val="bottom"/>
                  <w:hideMark/>
                </w:tcPr>
                <w:p w14:paraId="793B9DEA" w14:textId="5C8415EF"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5F7064" w:rsidRPr="00FF25CB" w14:paraId="2132CCFE"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72416CF3"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A-D 2015</w:t>
                  </w:r>
                </w:p>
              </w:tc>
              <w:tc>
                <w:tcPr>
                  <w:tcW w:w="1213" w:type="dxa"/>
                  <w:tcBorders>
                    <w:top w:val="nil"/>
                    <w:left w:val="nil"/>
                    <w:bottom w:val="single" w:sz="4" w:space="0" w:color="auto"/>
                    <w:right w:val="single" w:sz="4" w:space="0" w:color="auto"/>
                  </w:tcBorders>
                  <w:shd w:val="clear" w:color="auto" w:fill="auto"/>
                  <w:noWrap/>
                  <w:vAlign w:val="bottom"/>
                  <w:hideMark/>
                </w:tcPr>
                <w:p w14:paraId="66A69CEA" w14:textId="4D654D00"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90</w:t>
                  </w:r>
                </w:p>
              </w:tc>
              <w:tc>
                <w:tcPr>
                  <w:tcW w:w="1266" w:type="dxa"/>
                  <w:tcBorders>
                    <w:top w:val="nil"/>
                    <w:left w:val="nil"/>
                    <w:bottom w:val="single" w:sz="4" w:space="0" w:color="auto"/>
                    <w:right w:val="single" w:sz="4" w:space="0" w:color="auto"/>
                  </w:tcBorders>
                  <w:shd w:val="clear" w:color="auto" w:fill="auto"/>
                  <w:noWrap/>
                  <w:vAlign w:val="bottom"/>
                  <w:hideMark/>
                </w:tcPr>
                <w:p w14:paraId="20DE9E91" w14:textId="1D6194F7"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429</w:t>
                  </w:r>
                </w:p>
              </w:tc>
              <w:tc>
                <w:tcPr>
                  <w:tcW w:w="1773" w:type="dxa"/>
                  <w:tcBorders>
                    <w:top w:val="nil"/>
                    <w:left w:val="nil"/>
                    <w:bottom w:val="single" w:sz="4" w:space="0" w:color="auto"/>
                    <w:right w:val="single" w:sz="4" w:space="0" w:color="auto"/>
                  </w:tcBorders>
                  <w:shd w:val="clear" w:color="auto" w:fill="auto"/>
                  <w:noWrap/>
                  <w:vAlign w:val="bottom"/>
                  <w:hideMark/>
                </w:tcPr>
                <w:p w14:paraId="1775E730" w14:textId="07344B36"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20</w:t>
                  </w:r>
                </w:p>
              </w:tc>
            </w:tr>
            <w:tr w:rsidR="005F7064" w:rsidRPr="00FF25CB" w14:paraId="6F203012"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34EEFAB9"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E-J 2016</w:t>
                  </w:r>
                </w:p>
              </w:tc>
              <w:tc>
                <w:tcPr>
                  <w:tcW w:w="1213" w:type="dxa"/>
                  <w:tcBorders>
                    <w:top w:val="nil"/>
                    <w:left w:val="nil"/>
                    <w:bottom w:val="single" w:sz="4" w:space="0" w:color="auto"/>
                    <w:right w:val="single" w:sz="4" w:space="0" w:color="auto"/>
                  </w:tcBorders>
                  <w:shd w:val="clear" w:color="auto" w:fill="auto"/>
                  <w:noWrap/>
                  <w:vAlign w:val="bottom"/>
                  <w:hideMark/>
                </w:tcPr>
                <w:p w14:paraId="03D7E344" w14:textId="588752BE"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100</w:t>
                  </w:r>
                </w:p>
              </w:tc>
              <w:tc>
                <w:tcPr>
                  <w:tcW w:w="1266" w:type="dxa"/>
                  <w:tcBorders>
                    <w:top w:val="nil"/>
                    <w:left w:val="nil"/>
                    <w:bottom w:val="single" w:sz="4" w:space="0" w:color="auto"/>
                    <w:right w:val="single" w:sz="4" w:space="0" w:color="auto"/>
                  </w:tcBorders>
                  <w:shd w:val="clear" w:color="auto" w:fill="auto"/>
                  <w:noWrap/>
                  <w:vAlign w:val="bottom"/>
                  <w:hideMark/>
                </w:tcPr>
                <w:p w14:paraId="0C366359" w14:textId="64B9973A"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372</w:t>
                  </w:r>
                </w:p>
              </w:tc>
              <w:tc>
                <w:tcPr>
                  <w:tcW w:w="1773" w:type="dxa"/>
                  <w:tcBorders>
                    <w:top w:val="nil"/>
                    <w:left w:val="nil"/>
                    <w:bottom w:val="single" w:sz="4" w:space="0" w:color="auto"/>
                    <w:right w:val="single" w:sz="4" w:space="0" w:color="auto"/>
                  </w:tcBorders>
                  <w:shd w:val="clear" w:color="auto" w:fill="auto"/>
                  <w:noWrap/>
                  <w:vAlign w:val="bottom"/>
                  <w:hideMark/>
                </w:tcPr>
                <w:p w14:paraId="1D8E174A" w14:textId="45E86E6C"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26</w:t>
                  </w:r>
                </w:p>
              </w:tc>
            </w:tr>
            <w:tr w:rsidR="005F7064" w:rsidRPr="00FF25CB" w14:paraId="24559BB0"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40E1199A"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A-D2016</w:t>
                  </w:r>
                </w:p>
              </w:tc>
              <w:tc>
                <w:tcPr>
                  <w:tcW w:w="1213" w:type="dxa"/>
                  <w:tcBorders>
                    <w:top w:val="nil"/>
                    <w:left w:val="nil"/>
                    <w:bottom w:val="single" w:sz="4" w:space="0" w:color="auto"/>
                    <w:right w:val="single" w:sz="4" w:space="0" w:color="auto"/>
                  </w:tcBorders>
                  <w:shd w:val="clear" w:color="auto" w:fill="auto"/>
                  <w:noWrap/>
                  <w:vAlign w:val="bottom"/>
                  <w:hideMark/>
                </w:tcPr>
                <w:p w14:paraId="11758344" w14:textId="33E3D36C"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137</w:t>
                  </w:r>
                </w:p>
              </w:tc>
              <w:tc>
                <w:tcPr>
                  <w:tcW w:w="1266" w:type="dxa"/>
                  <w:tcBorders>
                    <w:top w:val="nil"/>
                    <w:left w:val="nil"/>
                    <w:bottom w:val="single" w:sz="4" w:space="0" w:color="auto"/>
                    <w:right w:val="single" w:sz="4" w:space="0" w:color="auto"/>
                  </w:tcBorders>
                  <w:shd w:val="clear" w:color="auto" w:fill="auto"/>
                  <w:noWrap/>
                  <w:vAlign w:val="bottom"/>
                  <w:hideMark/>
                </w:tcPr>
                <w:p w14:paraId="64398A76" w14:textId="69F33352"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446</w:t>
                  </w:r>
                </w:p>
              </w:tc>
              <w:tc>
                <w:tcPr>
                  <w:tcW w:w="1773" w:type="dxa"/>
                  <w:tcBorders>
                    <w:top w:val="nil"/>
                    <w:left w:val="nil"/>
                    <w:bottom w:val="single" w:sz="4" w:space="0" w:color="auto"/>
                    <w:right w:val="single" w:sz="4" w:space="0" w:color="auto"/>
                  </w:tcBorders>
                  <w:shd w:val="clear" w:color="auto" w:fill="auto"/>
                  <w:noWrap/>
                  <w:vAlign w:val="bottom"/>
                  <w:hideMark/>
                </w:tcPr>
                <w:p w14:paraId="0E81CB01" w14:textId="77777777" w:rsidR="005F7064" w:rsidRPr="0013460E" w:rsidRDefault="005F7064" w:rsidP="000C7AC0">
                  <w:pPr>
                    <w:spacing w:after="0" w:line="360" w:lineRule="auto"/>
                    <w:jc w:val="center"/>
                    <w:rPr>
                      <w:rFonts w:ascii="Georgia" w:eastAsia="Times New Roman" w:hAnsi="Georgia" w:cs="Calibri"/>
                      <w:lang w:eastAsia="es-MX"/>
                    </w:rPr>
                  </w:pPr>
                  <w:r w:rsidRPr="0013460E">
                    <w:rPr>
                      <w:rFonts w:ascii="Georgia" w:eastAsia="Times New Roman" w:hAnsi="Georgia" w:cs="Calibri"/>
                      <w:lang w:eastAsia="es-MX"/>
                    </w:rPr>
                    <w:t>30</w:t>
                  </w:r>
                </w:p>
              </w:tc>
            </w:tr>
          </w:tbl>
          <w:p w14:paraId="03427CDE" w14:textId="77777777" w:rsidR="005F7064" w:rsidRPr="00FF25CB" w:rsidRDefault="005F7064" w:rsidP="000C7AC0">
            <w:pPr>
              <w:spacing w:line="360" w:lineRule="auto"/>
              <w:jc w:val="both"/>
              <w:rPr>
                <w:rFonts w:ascii="Georgia" w:hAnsi="Georgia"/>
                <w:color w:val="92D050"/>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Default="00547086" w:rsidP="000C7AC0">
            <w:pPr>
              <w:spacing w:line="360" w:lineRule="auto"/>
              <w:ind w:left="342"/>
              <w:jc w:val="both"/>
              <w:rPr>
                <w:rFonts w:ascii="Georgia" w:hAnsi="Georgia"/>
              </w:rPr>
            </w:pPr>
          </w:p>
          <w:p w14:paraId="292A625F" w14:textId="77777777" w:rsidR="000443DD" w:rsidRDefault="000443DD" w:rsidP="000C7AC0">
            <w:pPr>
              <w:spacing w:line="360" w:lineRule="auto"/>
              <w:ind w:left="342"/>
              <w:jc w:val="both"/>
              <w:rPr>
                <w:rFonts w:ascii="Georgia" w:hAnsi="Georgia"/>
              </w:rPr>
            </w:pPr>
          </w:p>
          <w:p w14:paraId="5A0CA4F6" w14:textId="77777777" w:rsidR="000443DD" w:rsidRDefault="000443DD" w:rsidP="000C7AC0">
            <w:pPr>
              <w:spacing w:line="360" w:lineRule="auto"/>
              <w:ind w:left="342"/>
              <w:jc w:val="both"/>
              <w:rPr>
                <w:rFonts w:ascii="Georgia" w:hAnsi="Georgia"/>
              </w:rPr>
            </w:pPr>
          </w:p>
          <w:p w14:paraId="32215207" w14:textId="77777777" w:rsidR="000443DD" w:rsidRDefault="000443DD" w:rsidP="000C7AC0">
            <w:pPr>
              <w:spacing w:line="360" w:lineRule="auto"/>
              <w:ind w:left="342"/>
              <w:jc w:val="both"/>
              <w:rPr>
                <w:rFonts w:ascii="Georgia" w:hAnsi="Georgia"/>
              </w:rPr>
            </w:pPr>
          </w:p>
          <w:p w14:paraId="43549628" w14:textId="77777777" w:rsidR="000443DD" w:rsidRPr="000C7AC0" w:rsidRDefault="000443DD" w:rsidP="000C7AC0">
            <w:pPr>
              <w:spacing w:line="360" w:lineRule="auto"/>
              <w:ind w:left="342"/>
              <w:jc w:val="both"/>
              <w:rPr>
                <w:rFonts w:ascii="Georgia" w:hAnsi="Georgia"/>
              </w:rPr>
            </w:pPr>
          </w:p>
          <w:p w14:paraId="1C9357CD" w14:textId="4D7FFC7A" w:rsidR="005F7064" w:rsidRPr="000443DD" w:rsidRDefault="00384C69"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42"/>
              <w:jc w:val="both"/>
              <w:rPr>
                <w:rFonts w:ascii="Georgia" w:hAnsi="Georgia"/>
              </w:rPr>
            </w:pPr>
            <w:r w:rsidRPr="000443DD">
              <w:rPr>
                <w:rFonts w:ascii="Georgia" w:hAnsi="Georgia"/>
              </w:rPr>
              <w:lastRenderedPageBreak/>
              <w:t>Alumnos del P</w:t>
            </w:r>
            <w:r w:rsidR="000443DD" w:rsidRPr="000443DD">
              <w:rPr>
                <w:rFonts w:ascii="Georgia" w:hAnsi="Georgia"/>
              </w:rPr>
              <w:t>AIAZ</w:t>
            </w:r>
            <w:r w:rsidRPr="000443DD">
              <w:rPr>
                <w:rFonts w:ascii="Georgia" w:hAnsi="Georgia"/>
              </w:rPr>
              <w:t xml:space="preserve"> beneficiados con becas que ofrece la Coordinación Nacional de Becas de Educación Superior (CNBES) antes SUBES.</w:t>
            </w:r>
          </w:p>
          <w:tbl>
            <w:tblPr>
              <w:tblW w:w="7269" w:type="dxa"/>
              <w:jc w:val="center"/>
              <w:tblLook w:val="04A0" w:firstRow="1" w:lastRow="0" w:firstColumn="1" w:lastColumn="0" w:noHBand="0" w:noVBand="1"/>
            </w:tblPr>
            <w:tblGrid>
              <w:gridCol w:w="1879"/>
              <w:gridCol w:w="1439"/>
              <w:gridCol w:w="1439"/>
              <w:gridCol w:w="1433"/>
              <w:gridCol w:w="1079"/>
            </w:tblGrid>
            <w:tr w:rsidR="000443DD" w:rsidRPr="000443DD" w14:paraId="73678BBC" w14:textId="77777777" w:rsidTr="001805C5">
              <w:trPr>
                <w:trHeight w:val="433"/>
                <w:jc w:val="center"/>
              </w:trPr>
              <w:tc>
                <w:tcPr>
                  <w:tcW w:w="0" w:type="auto"/>
                  <w:vMerge w:val="restart"/>
                  <w:shd w:val="clear" w:color="auto" w:fill="auto"/>
                  <w:vAlign w:val="center"/>
                </w:tcPr>
                <w:p w14:paraId="5B9C1003"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MODALIDAD</w:t>
                  </w:r>
                </w:p>
              </w:tc>
              <w:tc>
                <w:tcPr>
                  <w:tcW w:w="0" w:type="auto"/>
                  <w:gridSpan w:val="3"/>
                  <w:shd w:val="clear" w:color="auto" w:fill="auto"/>
                  <w:vAlign w:val="center"/>
                </w:tcPr>
                <w:p w14:paraId="0D1F3A4E" w14:textId="000F2A6A" w:rsidR="001805C5" w:rsidRPr="000443DD" w:rsidRDefault="00384C69"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Ciclo escolar</w:t>
                  </w:r>
                </w:p>
              </w:tc>
              <w:tc>
                <w:tcPr>
                  <w:tcW w:w="0" w:type="auto"/>
                  <w:vMerge w:val="restart"/>
                  <w:shd w:val="clear" w:color="auto" w:fill="auto"/>
                  <w:vAlign w:val="center"/>
                </w:tcPr>
                <w:p w14:paraId="33021EE2"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TOTAL</w:t>
                  </w:r>
                </w:p>
              </w:tc>
            </w:tr>
            <w:tr w:rsidR="000443DD" w:rsidRPr="000443DD" w14:paraId="5FDADFEC" w14:textId="77777777" w:rsidTr="001805C5">
              <w:trPr>
                <w:trHeight w:val="469"/>
                <w:jc w:val="center"/>
              </w:trPr>
              <w:tc>
                <w:tcPr>
                  <w:tcW w:w="0" w:type="auto"/>
                  <w:vMerge/>
                  <w:shd w:val="clear" w:color="auto" w:fill="auto"/>
                  <w:vAlign w:val="center"/>
                </w:tcPr>
                <w:p w14:paraId="177D8D8B"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p>
              </w:tc>
              <w:tc>
                <w:tcPr>
                  <w:tcW w:w="0" w:type="auto"/>
                  <w:shd w:val="clear" w:color="auto" w:fill="auto"/>
                  <w:vAlign w:val="center"/>
                </w:tcPr>
                <w:p w14:paraId="46ABCA43" w14:textId="49A0614B"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2014-2015</w:t>
                  </w:r>
                </w:p>
              </w:tc>
              <w:tc>
                <w:tcPr>
                  <w:tcW w:w="0" w:type="auto"/>
                  <w:shd w:val="clear" w:color="auto" w:fill="auto"/>
                  <w:vAlign w:val="center"/>
                </w:tcPr>
                <w:p w14:paraId="477B5218" w14:textId="1694497E"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2015-2016</w:t>
                  </w:r>
                </w:p>
              </w:tc>
              <w:tc>
                <w:tcPr>
                  <w:tcW w:w="0" w:type="auto"/>
                  <w:shd w:val="clear" w:color="auto" w:fill="auto"/>
                  <w:vAlign w:val="center"/>
                </w:tcPr>
                <w:p w14:paraId="61092FD1" w14:textId="45308576"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2016-2017</w:t>
                  </w:r>
                </w:p>
              </w:tc>
              <w:tc>
                <w:tcPr>
                  <w:tcW w:w="0" w:type="auto"/>
                  <w:vMerge/>
                  <w:shd w:val="clear" w:color="auto" w:fill="auto"/>
                  <w:vAlign w:val="center"/>
                </w:tcPr>
                <w:p w14:paraId="16B95ABE"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p>
              </w:tc>
            </w:tr>
            <w:tr w:rsidR="000443DD" w:rsidRPr="000443DD" w14:paraId="56A789E7" w14:textId="77777777" w:rsidTr="001805C5">
              <w:trPr>
                <w:trHeight w:val="433"/>
                <w:jc w:val="center"/>
              </w:trPr>
              <w:tc>
                <w:tcPr>
                  <w:tcW w:w="0" w:type="auto"/>
                  <w:shd w:val="clear" w:color="auto" w:fill="auto"/>
                  <w:vAlign w:val="center"/>
                </w:tcPr>
                <w:p w14:paraId="418DD7E5" w14:textId="10D35503"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Manutención</w:t>
                  </w:r>
                </w:p>
              </w:tc>
              <w:tc>
                <w:tcPr>
                  <w:tcW w:w="0" w:type="auto"/>
                  <w:shd w:val="clear" w:color="auto" w:fill="auto"/>
                  <w:vAlign w:val="bottom"/>
                </w:tcPr>
                <w:p w14:paraId="79A030F9" w14:textId="19652D12"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c>
                <w:tcPr>
                  <w:tcW w:w="0" w:type="auto"/>
                  <w:shd w:val="clear" w:color="auto" w:fill="auto"/>
                  <w:vAlign w:val="center"/>
                </w:tcPr>
                <w:p w14:paraId="1183B6EC" w14:textId="6C8D20C8"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1</w:t>
                  </w:r>
                  <w:r w:rsidR="000443DD">
                    <w:rPr>
                      <w:rFonts w:ascii="Georgia" w:hAnsi="Georgia"/>
                    </w:rPr>
                    <w:t>8</w:t>
                  </w:r>
                </w:p>
              </w:tc>
              <w:tc>
                <w:tcPr>
                  <w:tcW w:w="0" w:type="auto"/>
                  <w:shd w:val="clear" w:color="auto" w:fill="auto"/>
                  <w:vAlign w:val="center"/>
                </w:tcPr>
                <w:p w14:paraId="050D35F5" w14:textId="5BD66A6B"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12</w:t>
                  </w:r>
                </w:p>
              </w:tc>
              <w:tc>
                <w:tcPr>
                  <w:tcW w:w="0" w:type="auto"/>
                  <w:shd w:val="clear" w:color="auto" w:fill="auto"/>
                  <w:vAlign w:val="bottom"/>
                </w:tcPr>
                <w:p w14:paraId="1514B66F" w14:textId="40CC4739" w:rsidR="001805C5" w:rsidRPr="000443DD" w:rsidRDefault="00CD5BC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30</w:t>
                  </w:r>
                </w:p>
              </w:tc>
            </w:tr>
            <w:tr w:rsidR="000443DD" w:rsidRPr="000443DD" w14:paraId="13BAA365" w14:textId="77777777" w:rsidTr="001805C5">
              <w:trPr>
                <w:trHeight w:val="433"/>
                <w:jc w:val="center"/>
              </w:trPr>
              <w:tc>
                <w:tcPr>
                  <w:tcW w:w="0" w:type="auto"/>
                  <w:shd w:val="clear" w:color="auto" w:fill="auto"/>
                  <w:vAlign w:val="center"/>
                </w:tcPr>
                <w:p w14:paraId="6ACD43B6"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Servicio Social</w:t>
                  </w:r>
                </w:p>
              </w:tc>
              <w:tc>
                <w:tcPr>
                  <w:tcW w:w="0" w:type="auto"/>
                  <w:shd w:val="clear" w:color="auto" w:fill="auto"/>
                  <w:vAlign w:val="bottom"/>
                </w:tcPr>
                <w:p w14:paraId="5FAB9B4B" w14:textId="722D2330"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4</w:t>
                  </w:r>
                </w:p>
              </w:tc>
              <w:tc>
                <w:tcPr>
                  <w:tcW w:w="0" w:type="auto"/>
                  <w:shd w:val="clear" w:color="auto" w:fill="auto"/>
                  <w:vAlign w:val="bottom"/>
                </w:tcPr>
                <w:p w14:paraId="557187F4" w14:textId="218FF524"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6</w:t>
                  </w:r>
                </w:p>
              </w:tc>
              <w:tc>
                <w:tcPr>
                  <w:tcW w:w="0" w:type="auto"/>
                  <w:shd w:val="clear" w:color="auto" w:fill="auto"/>
                  <w:vAlign w:val="bottom"/>
                </w:tcPr>
                <w:p w14:paraId="7F797135" w14:textId="7D9B1230"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180505C2" w14:textId="2D1D7E38"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10</w:t>
                  </w:r>
                </w:p>
              </w:tc>
            </w:tr>
            <w:tr w:rsidR="000443DD" w:rsidRPr="000443DD" w14:paraId="3F318E1F" w14:textId="77777777" w:rsidTr="001805C5">
              <w:trPr>
                <w:trHeight w:val="451"/>
                <w:jc w:val="center"/>
              </w:trPr>
              <w:tc>
                <w:tcPr>
                  <w:tcW w:w="0" w:type="auto"/>
                  <w:shd w:val="clear" w:color="auto" w:fill="auto"/>
                  <w:vAlign w:val="center"/>
                </w:tcPr>
                <w:p w14:paraId="7A1B0AD7"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Vinculación</w:t>
                  </w:r>
                </w:p>
              </w:tc>
              <w:tc>
                <w:tcPr>
                  <w:tcW w:w="0" w:type="auto"/>
                  <w:shd w:val="clear" w:color="auto" w:fill="auto"/>
                  <w:vAlign w:val="bottom"/>
                </w:tcPr>
                <w:p w14:paraId="7A7BE04C" w14:textId="02261A13"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20</w:t>
                  </w:r>
                </w:p>
              </w:tc>
              <w:tc>
                <w:tcPr>
                  <w:tcW w:w="0" w:type="auto"/>
                  <w:shd w:val="clear" w:color="auto" w:fill="auto"/>
                  <w:vAlign w:val="bottom"/>
                </w:tcPr>
                <w:p w14:paraId="7D58D019" w14:textId="4115C1DC"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53343F19" w14:textId="7ABAE9AA"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518039AD" w14:textId="2971E38F"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20</w:t>
                  </w:r>
                </w:p>
              </w:tc>
            </w:tr>
            <w:tr w:rsidR="000443DD" w:rsidRPr="000443DD" w14:paraId="7DDBA54B" w14:textId="77777777" w:rsidTr="001805C5">
              <w:trPr>
                <w:trHeight w:val="433"/>
                <w:jc w:val="center"/>
              </w:trPr>
              <w:tc>
                <w:tcPr>
                  <w:tcW w:w="0" w:type="auto"/>
                  <w:shd w:val="clear" w:color="auto" w:fill="auto"/>
                  <w:vAlign w:val="center"/>
                </w:tcPr>
                <w:p w14:paraId="6B2600CB"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Titulación</w:t>
                  </w:r>
                </w:p>
              </w:tc>
              <w:tc>
                <w:tcPr>
                  <w:tcW w:w="0" w:type="auto"/>
                  <w:shd w:val="clear" w:color="auto" w:fill="auto"/>
                  <w:vAlign w:val="bottom"/>
                </w:tcPr>
                <w:p w14:paraId="2BF95B2B" w14:textId="7796EA89"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7</w:t>
                  </w:r>
                </w:p>
              </w:tc>
              <w:tc>
                <w:tcPr>
                  <w:tcW w:w="0" w:type="auto"/>
                  <w:shd w:val="clear" w:color="auto" w:fill="auto"/>
                  <w:vAlign w:val="bottom"/>
                </w:tcPr>
                <w:p w14:paraId="182B37FF" w14:textId="127FB0F6"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4</w:t>
                  </w:r>
                </w:p>
              </w:tc>
              <w:tc>
                <w:tcPr>
                  <w:tcW w:w="0" w:type="auto"/>
                  <w:shd w:val="clear" w:color="auto" w:fill="auto"/>
                  <w:vAlign w:val="bottom"/>
                </w:tcPr>
                <w:p w14:paraId="4D0FEE07" w14:textId="5CA8DA90"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57D412A2" w14:textId="03F27932"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w:t>
                  </w:r>
                  <w:r w:rsidR="001805C5" w:rsidRPr="000443DD">
                    <w:rPr>
                      <w:rFonts w:ascii="Georgia" w:hAnsi="Georgia"/>
                    </w:rPr>
                    <w:t>1</w:t>
                  </w:r>
                </w:p>
              </w:tc>
            </w:tr>
            <w:tr w:rsidR="000443DD" w:rsidRPr="000443DD" w14:paraId="6BFBA29B" w14:textId="77777777" w:rsidTr="001805C5">
              <w:trPr>
                <w:trHeight w:val="433"/>
                <w:jc w:val="center"/>
              </w:trPr>
              <w:tc>
                <w:tcPr>
                  <w:tcW w:w="0" w:type="auto"/>
                  <w:shd w:val="clear" w:color="auto" w:fill="auto"/>
                  <w:vAlign w:val="center"/>
                </w:tcPr>
                <w:p w14:paraId="581B83B5" w14:textId="26759A41"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Prospera</w:t>
                  </w:r>
                </w:p>
              </w:tc>
              <w:tc>
                <w:tcPr>
                  <w:tcW w:w="0" w:type="auto"/>
                  <w:shd w:val="clear" w:color="auto" w:fill="auto"/>
                  <w:vAlign w:val="bottom"/>
                </w:tcPr>
                <w:p w14:paraId="3298A0B4" w14:textId="08AB8855"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2459ED16" w14:textId="558DAF7F"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c>
                <w:tcPr>
                  <w:tcW w:w="0" w:type="auto"/>
                  <w:shd w:val="clear" w:color="auto" w:fill="auto"/>
                  <w:vAlign w:val="bottom"/>
                </w:tcPr>
                <w:p w14:paraId="28E93AB6" w14:textId="4BFF68BA"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c>
                <w:tcPr>
                  <w:tcW w:w="0" w:type="auto"/>
                  <w:shd w:val="clear" w:color="auto" w:fill="auto"/>
                  <w:vAlign w:val="bottom"/>
                </w:tcPr>
                <w:p w14:paraId="01246321" w14:textId="541E1742"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r>
            <w:tr w:rsidR="000443DD" w:rsidRPr="000443DD" w14:paraId="7FB35B6C" w14:textId="77777777" w:rsidTr="001805C5">
              <w:trPr>
                <w:trHeight w:val="433"/>
                <w:jc w:val="center"/>
              </w:trPr>
              <w:tc>
                <w:tcPr>
                  <w:tcW w:w="0" w:type="auto"/>
                  <w:shd w:val="clear" w:color="auto" w:fill="auto"/>
                  <w:vAlign w:val="center"/>
                </w:tcPr>
                <w:p w14:paraId="6E612348"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TOTAL</w:t>
                  </w:r>
                </w:p>
              </w:tc>
              <w:tc>
                <w:tcPr>
                  <w:tcW w:w="0" w:type="auto"/>
                  <w:shd w:val="clear" w:color="auto" w:fill="auto"/>
                  <w:vAlign w:val="bottom"/>
                </w:tcPr>
                <w:p w14:paraId="1F9376DF" w14:textId="63C36DE5"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31</w:t>
                  </w:r>
                </w:p>
              </w:tc>
              <w:tc>
                <w:tcPr>
                  <w:tcW w:w="0" w:type="auto"/>
                  <w:shd w:val="clear" w:color="auto" w:fill="auto"/>
                  <w:vAlign w:val="bottom"/>
                </w:tcPr>
                <w:p w14:paraId="77440A45" w14:textId="08569E1E"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28</w:t>
                  </w:r>
                </w:p>
              </w:tc>
              <w:tc>
                <w:tcPr>
                  <w:tcW w:w="0" w:type="auto"/>
                  <w:shd w:val="clear" w:color="auto" w:fill="auto"/>
                  <w:vAlign w:val="bottom"/>
                </w:tcPr>
                <w:p w14:paraId="084B014A" w14:textId="29B003F4" w:rsidR="001805C5" w:rsidRPr="000443DD" w:rsidRDefault="00CD5BC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12</w:t>
                  </w:r>
                </w:p>
              </w:tc>
              <w:tc>
                <w:tcPr>
                  <w:tcW w:w="0" w:type="auto"/>
                  <w:shd w:val="clear" w:color="auto" w:fill="auto"/>
                  <w:vAlign w:val="bottom"/>
                </w:tcPr>
                <w:p w14:paraId="1DA93718" w14:textId="492638AD" w:rsidR="001805C5" w:rsidRPr="000443DD" w:rsidRDefault="00CD5BC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71</w:t>
                  </w:r>
                </w:p>
              </w:tc>
            </w:tr>
          </w:tbl>
          <w:p w14:paraId="1ED8BEF4" w14:textId="37BF426C" w:rsidR="00517C66" w:rsidRPr="000443DD" w:rsidRDefault="00517C66" w:rsidP="000C7AC0">
            <w:pPr>
              <w:spacing w:line="360" w:lineRule="auto"/>
              <w:jc w:val="both"/>
              <w:rPr>
                <w:rFonts w:ascii="Georgia" w:hAnsi="Georgia"/>
              </w:rPr>
            </w:pPr>
            <w:r w:rsidRPr="000443DD">
              <w:rPr>
                <w:rFonts w:ascii="Georgia" w:hAnsi="Georgia"/>
              </w:rPr>
              <w:t>Fuente: Elaboración propia con información del SIIAA.</w:t>
            </w:r>
          </w:p>
          <w:p w14:paraId="330001A2" w14:textId="6201AADD" w:rsidR="005F7064" w:rsidRPr="000C7AC0" w:rsidRDefault="00517C66" w:rsidP="00CD5BCD">
            <w:pPr>
              <w:spacing w:line="360" w:lineRule="auto"/>
              <w:ind w:left="342"/>
              <w:jc w:val="both"/>
              <w:rPr>
                <w:rFonts w:ascii="Georgia" w:hAnsi="Georgia" w:cs="Arial"/>
                <w:b/>
              </w:rPr>
            </w:pPr>
            <w:r w:rsidRPr="000443DD">
              <w:rPr>
                <w:rFonts w:ascii="Georgia" w:hAnsi="Georgia"/>
              </w:rPr>
              <w:t xml:space="preserve">Además de las becas anteriores, en 2015 según datos del SIIAA </w:t>
            </w:r>
            <w:r w:rsidR="00CD5BCD">
              <w:rPr>
                <w:rFonts w:ascii="Georgia" w:hAnsi="Georgia"/>
              </w:rPr>
              <w:t>54</w:t>
            </w:r>
            <w:r w:rsidRPr="000443DD">
              <w:rPr>
                <w:rFonts w:ascii="Georgia" w:hAnsi="Georgia"/>
              </w:rPr>
              <w:t xml:space="preserve"> alumnos del PAI</w:t>
            </w:r>
            <w:r w:rsidR="00CD5BCD">
              <w:rPr>
                <w:rFonts w:ascii="Georgia" w:hAnsi="Georgia"/>
              </w:rPr>
              <w:t>AZ</w:t>
            </w:r>
            <w:r w:rsidRPr="000443DD">
              <w:rPr>
                <w:rFonts w:ascii="Georgia" w:hAnsi="Georgia"/>
              </w:rPr>
              <w:t xml:space="preserve"> obtuvieron </w:t>
            </w:r>
            <w:hyperlink r:id="rId122" w:history="1">
              <w:r w:rsidR="00547086" w:rsidRPr="000443DD">
                <w:rPr>
                  <w:rStyle w:val="Hipervnculo"/>
                  <w:rFonts w:ascii="Georgia" w:hAnsi="Georgia"/>
                  <w:color w:val="auto"/>
                </w:rPr>
                <w:t>Beca Deportiva</w:t>
              </w:r>
            </w:hyperlink>
            <w:r w:rsidRPr="000443DD">
              <w:rPr>
                <w:rFonts w:ascii="Georgia" w:hAnsi="Georgia"/>
              </w:rPr>
              <w:t xml:space="preserve"> al participar en diferentes disciplinas, y en 2016 </w:t>
            </w:r>
            <w:r w:rsidR="00CD5BCD">
              <w:rPr>
                <w:rFonts w:ascii="Georgia" w:hAnsi="Georgia"/>
              </w:rPr>
              <w:t>8</w:t>
            </w:r>
            <w:r w:rsidRPr="000443DD">
              <w:rPr>
                <w:rFonts w:ascii="Georgia" w:hAnsi="Georgia"/>
              </w:rPr>
              <w:t xml:space="preserve"> alumno</w:t>
            </w:r>
            <w:r w:rsidR="00CD5BCD">
              <w:rPr>
                <w:rFonts w:ascii="Georgia" w:hAnsi="Georgia"/>
              </w:rPr>
              <w:t>s</w:t>
            </w:r>
            <w:r w:rsidRPr="000443DD">
              <w:rPr>
                <w:rFonts w:ascii="Georgia" w:hAnsi="Georgia"/>
              </w:rPr>
              <w:t xml:space="preserve"> re</w:t>
            </w:r>
            <w:r w:rsidR="00CD5BCD">
              <w:rPr>
                <w:rFonts w:ascii="Georgia" w:hAnsi="Georgia"/>
              </w:rPr>
              <w:t xml:space="preserve">cibieron </w:t>
            </w:r>
            <w:r w:rsidR="00BD557D" w:rsidRPr="000443DD">
              <w:rPr>
                <w:rFonts w:ascii="Georgia" w:hAnsi="Georgia"/>
              </w:rPr>
              <w:t xml:space="preserve">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33" w:name="_Toc488396803"/>
            <w:bookmarkStart w:id="34" w:name="_Toc488400245"/>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33"/>
            <w:bookmarkEnd w:id="34"/>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Adicionalmente a lo anterior, se otorga un reconocimiento de mención honorífica, </w:t>
            </w:r>
            <w:r w:rsidRPr="000C7AC0">
              <w:rPr>
                <w:rFonts w:ascii="Georgia" w:hAnsi="Georgia" w:cs="Arial"/>
                <w:sz w:val="22"/>
                <w:szCs w:val="22"/>
                <w:lang w:eastAsia="es-ES"/>
              </w:rPr>
              <w:lastRenderedPageBreak/>
              <w:t xml:space="preserve">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35" w:name="_Toc488400246"/>
      <w:r w:rsidRPr="00233350">
        <w:rPr>
          <w:rFonts w:ascii="Georgia" w:hAnsi="Georgia"/>
          <w:b/>
          <w:color w:val="auto"/>
          <w:sz w:val="22"/>
          <w:szCs w:val="22"/>
        </w:rPr>
        <w:lastRenderedPageBreak/>
        <w:t>Categoría 5. Formación integral</w:t>
      </w:r>
      <w:bookmarkEnd w:id="35"/>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36" w:name="_Toc488396804"/>
            <w:bookmarkStart w:id="37" w:name="_Toc488400247"/>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36"/>
            <w:bookmarkEnd w:id="37"/>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23" w:history="1">
              <w:r w:rsidR="0057084D" w:rsidRPr="00220FC6">
                <w:rPr>
                  <w:rStyle w:val="Hipervnculo"/>
                  <w:rFonts w:ascii="Georgia" w:hAnsi="Georgia"/>
                </w:rPr>
                <w:t>Informe de Actividades 2017 de la Unidad Académica de idiomas</w:t>
              </w:r>
            </w:hyperlink>
            <w:r w:rsidR="0057084D" w:rsidRPr="006C3A6E">
              <w:rPr>
                <w:rFonts w:ascii="Georgia" w:hAnsi="Georgia"/>
              </w:rPr>
              <w:t>,</w:t>
            </w:r>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47BD1346"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w:t>
            </w:r>
            <w:r w:rsidR="0089633B">
              <w:rPr>
                <w:rFonts w:ascii="Georgia" w:hAnsi="Georgia" w:cs="Arial"/>
                <w:color w:val="000000"/>
              </w:rPr>
              <w:t>AZ</w:t>
            </w:r>
            <w:r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2A3FE3"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415AD833" w:rsidR="0057084D" w:rsidRPr="00E271A5" w:rsidRDefault="0057084D" w:rsidP="0089633B">
                  <w:pPr>
                    <w:spacing w:after="0" w:line="360" w:lineRule="auto"/>
                    <w:rPr>
                      <w:rFonts w:ascii="Georgia" w:eastAsia="Times New Roman" w:hAnsi="Georgia" w:cs="Calibri"/>
                      <w:lang w:eastAsia="es-MX"/>
                    </w:rPr>
                  </w:pPr>
                  <w:r w:rsidRPr="00E271A5">
                    <w:rPr>
                      <w:rFonts w:ascii="Georgia" w:eastAsia="Times New Roman" w:hAnsi="Georgia" w:cs="Calibri"/>
                      <w:lang w:eastAsia="es-MX"/>
                    </w:rPr>
                    <w:t>Alumnos del PAI</w:t>
                  </w:r>
                  <w:r w:rsidR="0089633B">
                    <w:rPr>
                      <w:rFonts w:ascii="Georgia" w:eastAsia="Times New Roman" w:hAnsi="Georgia" w:cs="Calibri"/>
                      <w:lang w:eastAsia="es-MX"/>
                    </w:rPr>
                    <w:t>AZ</w:t>
                  </w:r>
                  <w:r w:rsidR="006C3A6E">
                    <w:rPr>
                      <w:rFonts w:ascii="Georgia" w:eastAsia="Times New Roman" w:hAnsi="Georgia" w:cs="Calibri"/>
                      <w:lang w:eastAsia="es-MX"/>
                    </w:rPr>
                    <w:t xml:space="preserve"> que cursaron idioma inglé</w:t>
                  </w:r>
                  <w:r w:rsidRPr="00E271A5">
                    <w:rPr>
                      <w:rFonts w:ascii="Georgia" w:eastAsia="Times New Roman" w:hAnsi="Georgia" w:cs="Calibri"/>
                      <w:lang w:eastAsia="es-MX"/>
                    </w:rPr>
                    <w:t>s en alguno de sus niveles.</w:t>
                  </w:r>
                  <w:r w:rsidR="00146BBC" w:rsidRPr="00E271A5">
                    <w:rPr>
                      <w:rFonts w:ascii="Georgia" w:eastAsia="Times New Roman" w:hAnsi="Georgia" w:cs="Calibri"/>
                      <w:lang w:eastAsia="es-MX"/>
                    </w:rPr>
                    <w:t xml:space="preserve"> </w:t>
                  </w:r>
                </w:p>
              </w:tc>
            </w:tr>
            <w:tr w:rsidR="0057084D" w:rsidRPr="002A3FE3"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E271A5"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E271A5" w:rsidRDefault="0057084D" w:rsidP="000C7AC0">
                  <w:pPr>
                    <w:spacing w:after="0" w:line="360" w:lineRule="auto"/>
                    <w:rPr>
                      <w:rFonts w:ascii="Georgia" w:eastAsia="Times New Roman" w:hAnsi="Georgia" w:cs="Times New Roman"/>
                      <w:lang w:eastAsia="es-MX"/>
                    </w:rPr>
                  </w:pPr>
                </w:p>
              </w:tc>
            </w:tr>
            <w:tr w:rsidR="0057084D" w:rsidRPr="002A3FE3"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E271A5"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E271A5"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E271A5"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E271A5" w:rsidRDefault="0057084D" w:rsidP="000C7AC0">
                  <w:pPr>
                    <w:spacing w:after="0" w:line="360" w:lineRule="auto"/>
                    <w:rPr>
                      <w:rFonts w:ascii="Georgia" w:eastAsia="Times New Roman" w:hAnsi="Georgia" w:cs="Times New Roman"/>
                      <w:lang w:eastAsia="es-MX"/>
                    </w:rPr>
                  </w:pPr>
                </w:p>
              </w:tc>
            </w:tr>
            <w:tr w:rsidR="0057084D" w:rsidRPr="002A3FE3"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672E3184" w:rsidR="0057084D" w:rsidRPr="00E271A5" w:rsidRDefault="006C3A6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Nivel de inglé</w:t>
                  </w:r>
                  <w:r w:rsidR="0057084D" w:rsidRPr="00E271A5">
                    <w:rPr>
                      <w:rFonts w:ascii="Georgia" w:eastAsia="Times New Roman" w:hAnsi="Georgia" w:cs="Calibri"/>
                      <w:lang w:eastAsia="es-MX"/>
                    </w:rPr>
                    <w:t xml:space="preserv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Número de Alumnos</w:t>
                  </w:r>
                </w:p>
              </w:tc>
            </w:tr>
            <w:tr w:rsidR="0057084D" w:rsidRPr="002A3FE3"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332B6F23" w:rsidR="0057084D"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57084D" w:rsidRPr="00E271A5">
                    <w:rPr>
                      <w:rFonts w:ascii="Georgia" w:eastAsia="Times New Roman" w:hAnsi="Georgia" w:cs="Calibri"/>
                      <w:lang w:eastAsia="es-MX"/>
                    </w:rPr>
                    <w:t>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5315FAB4" w:rsidR="0057084D" w:rsidRPr="00E271A5" w:rsidRDefault="00B70E33" w:rsidP="0089633B">
                  <w:pPr>
                    <w:spacing w:after="0" w:line="360" w:lineRule="auto"/>
                    <w:jc w:val="center"/>
                    <w:rPr>
                      <w:rFonts w:ascii="Georgia" w:eastAsia="Times New Roman" w:hAnsi="Georgia" w:cs="Calibri"/>
                      <w:lang w:eastAsia="es-MX"/>
                    </w:rPr>
                  </w:pPr>
                  <w:r>
                    <w:rPr>
                      <w:rFonts w:ascii="Georgia" w:eastAsia="Times New Roman" w:hAnsi="Georgia" w:cs="Calibri"/>
                      <w:lang w:eastAsia="es-MX"/>
                    </w:rPr>
                    <w:t>85</w:t>
                  </w:r>
                </w:p>
              </w:tc>
            </w:tr>
            <w:tr w:rsidR="0057084D" w:rsidRPr="002A3FE3"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2C37EF04" w:rsidR="0057084D"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57084D" w:rsidRPr="00E271A5">
                    <w:rPr>
                      <w:rFonts w:ascii="Georgia" w:eastAsia="Times New Roman" w:hAnsi="Georgia" w:cs="Calibri"/>
                      <w:lang w:eastAsia="es-MX"/>
                    </w:rPr>
                    <w:t>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608139C6" w:rsidR="0057084D" w:rsidRPr="00E271A5" w:rsidRDefault="00B70E33" w:rsidP="0089633B">
                  <w:pPr>
                    <w:spacing w:after="0" w:line="360" w:lineRule="auto"/>
                    <w:jc w:val="center"/>
                    <w:rPr>
                      <w:rFonts w:ascii="Georgia" w:eastAsia="Times New Roman" w:hAnsi="Georgia" w:cs="Calibri"/>
                      <w:lang w:eastAsia="es-MX"/>
                    </w:rPr>
                  </w:pPr>
                  <w:r>
                    <w:rPr>
                      <w:rFonts w:ascii="Georgia" w:eastAsia="Times New Roman" w:hAnsi="Georgia" w:cs="Calibri"/>
                      <w:lang w:eastAsia="es-MX"/>
                    </w:rPr>
                    <w:t>12</w:t>
                  </w:r>
                </w:p>
              </w:tc>
            </w:tr>
            <w:tr w:rsidR="0057084D" w:rsidRPr="002A3FE3"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6AFF1010" w:rsidR="0057084D"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57084D"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7DA8E071" w:rsidR="0057084D" w:rsidRPr="00E271A5" w:rsidRDefault="00B70E33" w:rsidP="0089633B">
                  <w:pPr>
                    <w:spacing w:after="0" w:line="360" w:lineRule="auto"/>
                    <w:jc w:val="center"/>
                    <w:rPr>
                      <w:rFonts w:ascii="Georgia" w:eastAsia="Times New Roman" w:hAnsi="Georgia" w:cs="Calibri"/>
                      <w:lang w:eastAsia="es-MX"/>
                    </w:rPr>
                  </w:pPr>
                  <w:r>
                    <w:rPr>
                      <w:rFonts w:ascii="Georgia" w:eastAsia="Times New Roman" w:hAnsi="Georgia" w:cs="Calibri"/>
                      <w:lang w:eastAsia="es-MX"/>
                    </w:rPr>
                    <w:t>4</w:t>
                  </w:r>
                </w:p>
              </w:tc>
            </w:tr>
            <w:tr w:rsidR="0057084D" w:rsidRPr="002A3FE3"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6B11CCF6" w:rsidR="0057084D"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57084D" w:rsidRPr="00E271A5">
                    <w:rPr>
                      <w:rFonts w:ascii="Georgia" w:eastAsia="Times New Roman" w:hAnsi="Georgia" w:cs="Calibri"/>
                      <w:lang w:eastAsia="es-MX"/>
                    </w:rPr>
                    <w:t>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5B96974F" w:rsidR="0057084D" w:rsidRPr="00E271A5" w:rsidRDefault="00B70E33" w:rsidP="0089633B">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57084D" w:rsidRPr="002A3FE3"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E271A5" w:rsidRDefault="0057084D"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485092DB" w:rsidR="0057084D" w:rsidRPr="00E271A5" w:rsidRDefault="0057084D" w:rsidP="0089633B">
                  <w:pPr>
                    <w:spacing w:after="0" w:line="360" w:lineRule="auto"/>
                    <w:jc w:val="center"/>
                    <w:rPr>
                      <w:rFonts w:ascii="Georgia" w:eastAsia="Times New Roman" w:hAnsi="Georgia" w:cs="Calibri"/>
                      <w:lang w:eastAsia="es-MX"/>
                    </w:rPr>
                  </w:pPr>
                </w:p>
              </w:tc>
            </w:tr>
            <w:tr w:rsidR="00267E78" w:rsidRPr="002A3FE3"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267E78" w:rsidRPr="00E271A5" w:rsidRDefault="00267E78" w:rsidP="00267E78">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4316F35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1ACE17DD" w:rsidR="00267E78"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603B38E9"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15</w:t>
                  </w:r>
                </w:p>
              </w:tc>
            </w:tr>
            <w:tr w:rsidR="00267E78" w:rsidRPr="002A3FE3"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3694C9BC"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1B6A5776" w:rsidR="00267E78"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245C90B5"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267E78" w:rsidRPr="002A3FE3"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37598ED0"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22072A46" w:rsidR="00267E78"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39180F5A"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7</w:t>
                  </w:r>
                </w:p>
              </w:tc>
            </w:tr>
            <w:tr w:rsidR="00267E78" w:rsidRPr="002A3FE3"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0885AA04"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1BE6D07A" w:rsidR="00267E78"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IV</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217F2033"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267E78" w:rsidRPr="002A3FE3"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561EC2E2" w:rsidR="00267E78" w:rsidRPr="00E271A5" w:rsidRDefault="00267E78" w:rsidP="00267E78">
                  <w:pPr>
                    <w:spacing w:after="0" w:line="360" w:lineRule="auto"/>
                    <w:jc w:val="center"/>
                    <w:rPr>
                      <w:rFonts w:ascii="Georgia" w:eastAsia="Times New Roman" w:hAnsi="Georgia" w:cs="Calibri"/>
                      <w:lang w:eastAsia="es-MX"/>
                    </w:rPr>
                  </w:pPr>
                </w:p>
              </w:tc>
            </w:tr>
            <w:tr w:rsidR="00267E78" w:rsidRPr="002A3FE3" w14:paraId="2D63C9A5"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18B600A7" w14:textId="77777777" w:rsidR="00267E78" w:rsidRPr="00E271A5" w:rsidRDefault="00267E78" w:rsidP="00267E78">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943D306" w14:textId="683B7869"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SUAI401</w:t>
                  </w:r>
                </w:p>
              </w:tc>
              <w:tc>
                <w:tcPr>
                  <w:tcW w:w="1984" w:type="dxa"/>
                  <w:tcBorders>
                    <w:top w:val="nil"/>
                    <w:left w:val="nil"/>
                    <w:bottom w:val="single" w:sz="4" w:space="0" w:color="auto"/>
                    <w:right w:val="single" w:sz="4" w:space="0" w:color="auto"/>
                  </w:tcBorders>
                  <w:shd w:val="clear" w:color="auto" w:fill="auto"/>
                  <w:noWrap/>
                  <w:vAlign w:val="bottom"/>
                </w:tcPr>
                <w:p w14:paraId="5A03442D" w14:textId="7AD07923" w:rsidR="00267E78"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w:t>
                  </w:r>
                </w:p>
              </w:tc>
              <w:tc>
                <w:tcPr>
                  <w:tcW w:w="1560" w:type="dxa"/>
                  <w:tcBorders>
                    <w:top w:val="nil"/>
                    <w:left w:val="nil"/>
                    <w:bottom w:val="single" w:sz="4" w:space="0" w:color="auto"/>
                    <w:right w:val="single" w:sz="4" w:space="0" w:color="auto"/>
                  </w:tcBorders>
                  <w:shd w:val="clear" w:color="auto" w:fill="auto"/>
                  <w:vAlign w:val="bottom"/>
                </w:tcPr>
                <w:p w14:paraId="4A5B58A0" w14:textId="41091293"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102</w:t>
                  </w:r>
                </w:p>
              </w:tc>
            </w:tr>
            <w:tr w:rsidR="00267E78" w:rsidRPr="002A3FE3"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267E78" w:rsidRPr="00E271A5" w:rsidRDefault="00267E78" w:rsidP="00267E78">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55805301"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Pr>
                      <w:rFonts w:ascii="Georgia" w:eastAsia="Times New Roman" w:hAnsi="Georgia" w:cs="Calibri"/>
                      <w:lang w:eastAsia="es-MX"/>
                    </w:rPr>
                    <w:t>s II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141A5E95"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18</w:t>
                  </w:r>
                </w:p>
              </w:tc>
            </w:tr>
            <w:tr w:rsidR="00267E78" w:rsidRPr="002A3FE3"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48763AA"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0C859F09"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6</w:t>
                  </w:r>
                </w:p>
              </w:tc>
            </w:tr>
            <w:tr w:rsidR="00267E78" w:rsidRPr="002A3FE3" w14:paraId="720D2DCE"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tcPr>
                <w:p w14:paraId="736F94E4" w14:textId="77777777" w:rsidR="00267E78" w:rsidRPr="00E271A5" w:rsidRDefault="00267E78" w:rsidP="00267E78">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000000" w:fill="D0CECE"/>
                  <w:noWrap/>
                  <w:vAlign w:val="bottom"/>
                </w:tcPr>
                <w:p w14:paraId="1AAFEDFC" w14:textId="563F4E3D"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SUAI430</w:t>
                  </w:r>
                </w:p>
              </w:tc>
              <w:tc>
                <w:tcPr>
                  <w:tcW w:w="1984" w:type="dxa"/>
                  <w:tcBorders>
                    <w:top w:val="nil"/>
                    <w:left w:val="nil"/>
                    <w:bottom w:val="single" w:sz="4" w:space="0" w:color="auto"/>
                    <w:right w:val="single" w:sz="4" w:space="0" w:color="auto"/>
                  </w:tcBorders>
                  <w:shd w:val="clear" w:color="000000" w:fill="D0CECE"/>
                  <w:noWrap/>
                  <w:vAlign w:val="bottom"/>
                </w:tcPr>
                <w:p w14:paraId="6A499976" w14:textId="5DEB3FF2"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IV</w:t>
                  </w:r>
                </w:p>
              </w:tc>
              <w:tc>
                <w:tcPr>
                  <w:tcW w:w="1560" w:type="dxa"/>
                  <w:tcBorders>
                    <w:top w:val="nil"/>
                    <w:left w:val="nil"/>
                    <w:bottom w:val="single" w:sz="4" w:space="0" w:color="auto"/>
                    <w:right w:val="single" w:sz="4" w:space="0" w:color="auto"/>
                  </w:tcBorders>
                  <w:shd w:val="clear" w:color="000000" w:fill="D0CECE"/>
                  <w:vAlign w:val="bottom"/>
                </w:tcPr>
                <w:p w14:paraId="2491378F" w14:textId="2500FE82"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2</w:t>
                  </w:r>
                </w:p>
              </w:tc>
            </w:tr>
            <w:tr w:rsidR="00267E78" w:rsidRPr="002A3FE3"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lastRenderedPageBreak/>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267E78" w:rsidRPr="00E271A5" w:rsidRDefault="00267E78" w:rsidP="00267E78">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267E78" w:rsidRPr="002A3FE3"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267E78" w:rsidRPr="00E271A5" w:rsidRDefault="00267E78" w:rsidP="00267E78">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E799D9D"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9EB38B1"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14</w:t>
                  </w:r>
                </w:p>
              </w:tc>
            </w:tr>
            <w:tr w:rsidR="00267E78" w:rsidRPr="002A3FE3"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09987932"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073A5633"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5</w:t>
                  </w:r>
                </w:p>
              </w:tc>
            </w:tr>
            <w:tr w:rsidR="00267E78" w:rsidRPr="002A3FE3"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365B446D"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5D5F6675"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9</w:t>
                  </w:r>
                </w:p>
              </w:tc>
            </w:tr>
            <w:tr w:rsidR="00267E78" w:rsidRPr="002A3FE3"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E8B6AA8"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538527DE"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0</w:t>
                  </w:r>
                </w:p>
              </w:tc>
            </w:tr>
            <w:tr w:rsidR="00267E78" w:rsidRPr="002A3FE3" w14:paraId="304DBE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tcPr>
                <w:p w14:paraId="43C83262" w14:textId="77777777" w:rsidR="00267E78" w:rsidRPr="00E271A5" w:rsidRDefault="00267E78" w:rsidP="00267E78">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000000" w:fill="D0CECE"/>
                  <w:noWrap/>
                  <w:vAlign w:val="bottom"/>
                </w:tcPr>
                <w:p w14:paraId="7241AB45" w14:textId="77777777" w:rsidR="00267E78" w:rsidRPr="00E271A5" w:rsidRDefault="00267E78" w:rsidP="00267E78">
                  <w:pPr>
                    <w:spacing w:after="0" w:line="360" w:lineRule="auto"/>
                    <w:rPr>
                      <w:rFonts w:ascii="Georgia" w:eastAsia="Times New Roman" w:hAnsi="Georgia" w:cs="Calibri"/>
                      <w:lang w:eastAsia="es-MX"/>
                    </w:rPr>
                  </w:pPr>
                </w:p>
              </w:tc>
              <w:tc>
                <w:tcPr>
                  <w:tcW w:w="1984" w:type="dxa"/>
                  <w:tcBorders>
                    <w:top w:val="nil"/>
                    <w:left w:val="nil"/>
                    <w:bottom w:val="single" w:sz="4" w:space="0" w:color="auto"/>
                    <w:right w:val="single" w:sz="4" w:space="0" w:color="auto"/>
                  </w:tcBorders>
                  <w:shd w:val="clear" w:color="000000" w:fill="D0CECE"/>
                  <w:noWrap/>
                  <w:vAlign w:val="bottom"/>
                </w:tcPr>
                <w:p w14:paraId="5C5475D1" w14:textId="77777777" w:rsidR="00267E78" w:rsidRPr="00E271A5" w:rsidRDefault="00267E78" w:rsidP="00267E78">
                  <w:pPr>
                    <w:spacing w:after="0" w:line="360" w:lineRule="auto"/>
                    <w:rPr>
                      <w:rFonts w:ascii="Georgia" w:eastAsia="Times New Roman" w:hAnsi="Georgia" w:cs="Calibri"/>
                      <w:lang w:eastAsia="es-MX"/>
                    </w:rPr>
                  </w:pPr>
                </w:p>
              </w:tc>
              <w:tc>
                <w:tcPr>
                  <w:tcW w:w="1560" w:type="dxa"/>
                  <w:tcBorders>
                    <w:top w:val="nil"/>
                    <w:left w:val="nil"/>
                    <w:bottom w:val="single" w:sz="4" w:space="0" w:color="auto"/>
                    <w:right w:val="single" w:sz="4" w:space="0" w:color="auto"/>
                  </w:tcBorders>
                  <w:shd w:val="clear" w:color="000000" w:fill="D0CECE"/>
                  <w:noWrap/>
                  <w:vAlign w:val="bottom"/>
                </w:tcPr>
                <w:p w14:paraId="2F38C797" w14:textId="77777777" w:rsidR="00267E78" w:rsidRPr="00E271A5" w:rsidRDefault="00267E78" w:rsidP="00267E78">
                  <w:pPr>
                    <w:spacing w:after="0" w:line="360" w:lineRule="auto"/>
                    <w:jc w:val="center"/>
                    <w:rPr>
                      <w:rFonts w:ascii="Georgia" w:eastAsia="Times New Roman" w:hAnsi="Georgia" w:cs="Calibri"/>
                      <w:lang w:eastAsia="es-MX"/>
                    </w:rPr>
                  </w:pPr>
                </w:p>
              </w:tc>
            </w:tr>
            <w:tr w:rsidR="00267E78" w:rsidRPr="002A3FE3" w14:paraId="66473A26" w14:textId="77777777" w:rsidTr="00195966">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6E92C5C6"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FBA3604" w14:textId="4F1C3590"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r>
                    <w:rPr>
                      <w:rFonts w:ascii="Georgia" w:eastAsia="Times New Roman" w:hAnsi="Georgia" w:cs="Calibri"/>
                      <w:lang w:eastAsia="es-MX"/>
                    </w:rPr>
                    <w:t>SUAI401</w:t>
                  </w:r>
                </w:p>
              </w:tc>
              <w:tc>
                <w:tcPr>
                  <w:tcW w:w="1984" w:type="dxa"/>
                  <w:tcBorders>
                    <w:top w:val="nil"/>
                    <w:left w:val="nil"/>
                    <w:bottom w:val="single" w:sz="4" w:space="0" w:color="auto"/>
                    <w:right w:val="single" w:sz="4" w:space="0" w:color="auto"/>
                  </w:tcBorders>
                  <w:shd w:val="clear" w:color="auto" w:fill="auto"/>
                  <w:noWrap/>
                  <w:vAlign w:val="bottom"/>
                  <w:hideMark/>
                </w:tcPr>
                <w:p w14:paraId="75B6FF4E" w14:textId="16231EAF"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w:t>
                  </w:r>
                </w:p>
              </w:tc>
              <w:tc>
                <w:tcPr>
                  <w:tcW w:w="1560" w:type="dxa"/>
                  <w:tcBorders>
                    <w:top w:val="nil"/>
                    <w:left w:val="nil"/>
                    <w:bottom w:val="single" w:sz="4" w:space="0" w:color="auto"/>
                    <w:right w:val="single" w:sz="4" w:space="0" w:color="auto"/>
                  </w:tcBorders>
                  <w:shd w:val="clear" w:color="auto" w:fill="auto"/>
                  <w:noWrap/>
                  <w:vAlign w:val="bottom"/>
                  <w:hideMark/>
                </w:tcPr>
                <w:p w14:paraId="086D5AF6" w14:textId="6F64538A"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94</w:t>
                  </w:r>
                </w:p>
              </w:tc>
            </w:tr>
            <w:tr w:rsidR="00267E78" w:rsidRPr="002A3FE3"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267E78" w:rsidRPr="00E271A5" w:rsidRDefault="00267E78" w:rsidP="00267E78">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76E5CBF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w:t>
                  </w:r>
                  <w:r>
                    <w:rPr>
                      <w:rFonts w:ascii="Georgia" w:eastAsia="Times New Roman" w:hAnsi="Georgia" w:cs="Calibri"/>
                      <w:lang w:eastAsia="es-MX"/>
                    </w:rPr>
                    <w:t>SUAI410</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5F9796E1"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55842096"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267E78" w:rsidRPr="002A3FE3" w14:paraId="1E7833EB"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1DE5F2BB" w14:textId="77777777" w:rsidR="00267E78" w:rsidRPr="00E271A5" w:rsidRDefault="00267E78" w:rsidP="00267E78">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99DBACA" w14:textId="6593DEAE"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SUAI421  </w:t>
                  </w:r>
                </w:p>
              </w:tc>
              <w:tc>
                <w:tcPr>
                  <w:tcW w:w="1984" w:type="dxa"/>
                  <w:tcBorders>
                    <w:top w:val="nil"/>
                    <w:left w:val="nil"/>
                    <w:bottom w:val="single" w:sz="4" w:space="0" w:color="auto"/>
                    <w:right w:val="single" w:sz="4" w:space="0" w:color="auto"/>
                  </w:tcBorders>
                  <w:shd w:val="clear" w:color="auto" w:fill="auto"/>
                  <w:noWrap/>
                  <w:vAlign w:val="bottom"/>
                </w:tcPr>
                <w:p w14:paraId="53139C77" w14:textId="0FE59018"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noWrap/>
                  <w:vAlign w:val="bottom"/>
                </w:tcPr>
                <w:p w14:paraId="32666D34" w14:textId="45E0F142"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2</w:t>
                  </w:r>
                </w:p>
              </w:tc>
            </w:tr>
            <w:tr w:rsidR="00267E78" w:rsidRPr="002A3FE3"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212F774C"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IV</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10888B4B"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267E78" w:rsidRPr="002A3FE3"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SUAI441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483A89C3"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7DAB30C2"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0</w:t>
                  </w:r>
                </w:p>
              </w:tc>
            </w:tr>
            <w:tr w:rsidR="00267E78" w:rsidRPr="002A3FE3"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267E78" w:rsidRPr="00E271A5" w:rsidRDefault="00267E78" w:rsidP="00267E78">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267E78" w:rsidRPr="002A3FE3"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6A5300BC" w:rsidR="00267E78" w:rsidRPr="00E271A5" w:rsidRDefault="00267E78" w:rsidP="00267E78">
                  <w:pPr>
                    <w:spacing w:after="0" w:line="360" w:lineRule="auto"/>
                    <w:jc w:val="both"/>
                    <w:rPr>
                      <w:rFonts w:ascii="Georgia" w:eastAsia="Times New Roman" w:hAnsi="Georgia" w:cs="Calibri"/>
                      <w:lang w:eastAsia="es-MX"/>
                    </w:rPr>
                  </w:pPr>
                  <w:r>
                    <w:rPr>
                      <w:rFonts w:ascii="Georgia" w:eastAsia="Times New Roman" w:hAnsi="Georgia" w:cs="Calibri"/>
                      <w:lang w:eastAsia="es-MX"/>
                    </w:rPr>
                    <w:t>Agosto - Diciembre 2016</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69D6EF7B"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141134B0"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79</w:t>
                  </w:r>
                </w:p>
              </w:tc>
            </w:tr>
            <w:tr w:rsidR="00267E78" w:rsidRPr="002A3FE3" w14:paraId="370905BC"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726BBE15" w14:textId="77777777" w:rsidR="00267E78" w:rsidRPr="00E271A5" w:rsidRDefault="00267E78" w:rsidP="00267E78">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2A682CF5" w14:textId="702DC946"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SUAI410</w:t>
                  </w:r>
                </w:p>
              </w:tc>
              <w:tc>
                <w:tcPr>
                  <w:tcW w:w="1984" w:type="dxa"/>
                  <w:tcBorders>
                    <w:top w:val="nil"/>
                    <w:left w:val="nil"/>
                    <w:bottom w:val="single" w:sz="4" w:space="0" w:color="auto"/>
                    <w:right w:val="single" w:sz="4" w:space="0" w:color="auto"/>
                  </w:tcBorders>
                  <w:shd w:val="clear" w:color="auto" w:fill="auto"/>
                  <w:noWrap/>
                  <w:vAlign w:val="bottom"/>
                </w:tcPr>
                <w:p w14:paraId="79917A42" w14:textId="6ADBB1A4"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II</w:t>
                  </w:r>
                </w:p>
              </w:tc>
              <w:tc>
                <w:tcPr>
                  <w:tcW w:w="1560" w:type="dxa"/>
                  <w:tcBorders>
                    <w:top w:val="nil"/>
                    <w:left w:val="nil"/>
                    <w:bottom w:val="single" w:sz="4" w:space="0" w:color="auto"/>
                    <w:right w:val="single" w:sz="4" w:space="0" w:color="auto"/>
                  </w:tcBorders>
                  <w:shd w:val="clear" w:color="auto" w:fill="auto"/>
                  <w:noWrap/>
                  <w:vAlign w:val="bottom"/>
                </w:tcPr>
                <w:p w14:paraId="5D0C2C36" w14:textId="093ACDE7"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14</w:t>
                  </w:r>
                </w:p>
              </w:tc>
            </w:tr>
            <w:tr w:rsidR="00267E78" w:rsidRPr="002A3FE3"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46A03B21"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1CED5555"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4</w:t>
                  </w:r>
                </w:p>
              </w:tc>
            </w:tr>
            <w:tr w:rsidR="00267E78" w:rsidRPr="002A3FE3" w14:paraId="4B09A40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4AC8DD7E" w14:textId="77777777" w:rsidR="00267E78" w:rsidRPr="00E271A5" w:rsidRDefault="00267E78" w:rsidP="00267E78">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6E619D2" w14:textId="30A5D7E1"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SUAI430</w:t>
                  </w:r>
                </w:p>
              </w:tc>
              <w:tc>
                <w:tcPr>
                  <w:tcW w:w="1984" w:type="dxa"/>
                  <w:tcBorders>
                    <w:top w:val="nil"/>
                    <w:left w:val="nil"/>
                    <w:bottom w:val="single" w:sz="4" w:space="0" w:color="auto"/>
                    <w:right w:val="single" w:sz="4" w:space="0" w:color="auto"/>
                  </w:tcBorders>
                  <w:shd w:val="clear" w:color="auto" w:fill="auto"/>
                  <w:noWrap/>
                  <w:vAlign w:val="bottom"/>
                </w:tcPr>
                <w:p w14:paraId="1479481C" w14:textId="74DF2BF2"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IV</w:t>
                  </w:r>
                </w:p>
              </w:tc>
              <w:tc>
                <w:tcPr>
                  <w:tcW w:w="1560" w:type="dxa"/>
                  <w:tcBorders>
                    <w:top w:val="nil"/>
                    <w:left w:val="nil"/>
                    <w:bottom w:val="single" w:sz="4" w:space="0" w:color="auto"/>
                    <w:right w:val="single" w:sz="4" w:space="0" w:color="auto"/>
                  </w:tcBorders>
                  <w:shd w:val="clear" w:color="auto" w:fill="auto"/>
                  <w:noWrap/>
                  <w:vAlign w:val="bottom"/>
                </w:tcPr>
                <w:p w14:paraId="0BD02434" w14:textId="5D8A774A" w:rsidR="00267E78"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267E78" w:rsidRPr="002A3FE3"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267E78" w:rsidRPr="00E271A5" w:rsidRDefault="00267E78" w:rsidP="00267E78">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267E78" w:rsidRPr="002A3FE3"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08DBD713"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508</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E271A5" w:rsidRDefault="00220FC6" w:rsidP="00220FC6">
            <w:pPr>
              <w:spacing w:line="360" w:lineRule="auto"/>
              <w:jc w:val="both"/>
              <w:rPr>
                <w:rFonts w:ascii="Georgia" w:hAnsi="Georgia"/>
              </w:rPr>
            </w:pPr>
            <w:r w:rsidRPr="00E271A5">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proofErr w:type="spellStart"/>
            <w:r w:rsidRPr="000C7AC0">
              <w:rPr>
                <w:rFonts w:ascii="Georgia" w:hAnsi="Georgia" w:cs="Arial"/>
                <w:shd w:val="clear" w:color="auto" w:fill="FFFFFF" w:themeFill="background1"/>
              </w:rPr>
              <w:t>reinu</w:t>
            </w:r>
            <w:proofErr w:type="spellEnd"/>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w:t>
            </w:r>
            <w:proofErr w:type="spellStart"/>
            <w:r w:rsidRPr="000C7AC0">
              <w:rPr>
                <w:rFonts w:ascii="Georgia" w:hAnsi="Georgia" w:cs="Arial"/>
              </w:rPr>
              <w:t>Students</w:t>
            </w:r>
            <w:proofErr w:type="spellEnd"/>
            <w:r w:rsidRPr="000C7AC0">
              <w:rPr>
                <w:rFonts w:ascii="Georgia" w:hAnsi="Georgia" w:cs="Arial"/>
              </w:rPr>
              <w:t xml:space="preserve"> in Free Enterprise) y a partir del 2012 a ENACTUS (</w:t>
            </w:r>
            <w:proofErr w:type="spellStart"/>
            <w:r w:rsidRPr="000C7AC0">
              <w:rPr>
                <w:rFonts w:ascii="Georgia" w:hAnsi="Georgia" w:cs="Arial"/>
              </w:rPr>
              <w:t>Entrepreneurial</w:t>
            </w:r>
            <w:proofErr w:type="spellEnd"/>
            <w:r w:rsidRPr="000C7AC0">
              <w:rPr>
                <w:rFonts w:ascii="Georgia" w:hAnsi="Georgia" w:cs="Arial"/>
              </w:rPr>
              <w:t xml:space="preserve">  </w:t>
            </w:r>
            <w:proofErr w:type="spellStart"/>
            <w:r w:rsidRPr="000C7AC0">
              <w:rPr>
                <w:rFonts w:ascii="Georgia" w:hAnsi="Georgia" w:cs="Arial"/>
              </w:rPr>
              <w:t>Action</w:t>
            </w:r>
            <w:proofErr w:type="spellEnd"/>
            <w:r w:rsidRPr="000C7AC0">
              <w:rPr>
                <w:rFonts w:ascii="Georgia" w:hAnsi="Georgia" w:cs="Arial"/>
              </w:rPr>
              <w:t xml:space="preserve"> </w:t>
            </w:r>
            <w:proofErr w:type="spellStart"/>
            <w:r w:rsidRPr="000C7AC0">
              <w:rPr>
                <w:rFonts w:ascii="Georgia" w:hAnsi="Georgia" w:cs="Arial"/>
              </w:rPr>
              <w:t>for</w:t>
            </w:r>
            <w:proofErr w:type="spellEnd"/>
            <w:r w:rsidRPr="000C7AC0">
              <w:rPr>
                <w:rFonts w:ascii="Georgia" w:hAnsi="Georgia" w:cs="Arial"/>
              </w:rPr>
              <w:t xml:space="preserve"> </w:t>
            </w:r>
            <w:proofErr w:type="spellStart"/>
            <w:r w:rsidRPr="000C7AC0">
              <w:rPr>
                <w:rFonts w:ascii="Georgia" w:hAnsi="Georgia" w:cs="Arial"/>
              </w:rPr>
              <w:t>Us</w:t>
            </w:r>
            <w:proofErr w:type="spellEnd"/>
            <w:r w:rsidRPr="000C7AC0">
              <w:rPr>
                <w:rFonts w:ascii="Georgia" w:hAnsi="Georgia" w:cs="Arial"/>
              </w:rPr>
              <w:t>),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24"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25"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79C4C627" w:rsidR="00CE3D2A" w:rsidRPr="001C31B8" w:rsidRDefault="001C31B8" w:rsidP="000C7AC0">
            <w:pPr>
              <w:spacing w:after="0" w:line="360" w:lineRule="auto"/>
              <w:ind w:left="342"/>
              <w:jc w:val="both"/>
              <w:rPr>
                <w:rFonts w:ascii="Georgia" w:hAnsi="Georgia" w:cs="Arial"/>
              </w:rPr>
            </w:pPr>
            <w:r>
              <w:rPr>
                <w:rFonts w:ascii="Georgia" w:hAnsi="Georgia" w:cs="Arial"/>
              </w:rPr>
              <w:t xml:space="preserve">En 2016 </w:t>
            </w:r>
            <w:r w:rsidR="00DB0390">
              <w:rPr>
                <w:rFonts w:ascii="Georgia" w:hAnsi="Georgia" w:cs="Arial"/>
              </w:rPr>
              <w:t>un alumno</w:t>
            </w:r>
            <w:r>
              <w:rPr>
                <w:rFonts w:ascii="Georgia" w:hAnsi="Georgia" w:cs="Arial"/>
              </w:rPr>
              <w:t xml:space="preserve"> del PAIAZ</w:t>
            </w:r>
            <w:r w:rsidR="008719D7">
              <w:rPr>
                <w:rFonts w:ascii="Georgia" w:hAnsi="Georgia" w:cs="Arial"/>
              </w:rPr>
              <w:t xml:space="preserve"> participó</w:t>
            </w:r>
            <w:r w:rsidR="002B389A" w:rsidRPr="001C31B8">
              <w:rPr>
                <w:rFonts w:ascii="Georgia" w:hAnsi="Georgia" w:cs="Arial"/>
              </w:rPr>
              <w:t xml:space="preserve"> en el grupo red de extensión e innovación nacional universitaria (</w:t>
            </w:r>
            <w:hyperlink r:id="rId126" w:history="1">
              <w:r w:rsidR="00220FC6" w:rsidRPr="001C31B8">
                <w:rPr>
                  <w:rStyle w:val="Hipervnculo"/>
                  <w:rFonts w:ascii="Georgia" w:hAnsi="Georgia" w:cs="Arial"/>
                  <w:color w:val="auto"/>
                </w:rPr>
                <w:t>REINU</w:t>
              </w:r>
            </w:hyperlink>
            <w:r w:rsidR="00220FC6" w:rsidRPr="001C31B8">
              <w:rPr>
                <w:rFonts w:ascii="Georgia" w:hAnsi="Georgia" w:cs="Arial"/>
              </w:rPr>
              <w:t>)</w:t>
            </w:r>
            <w:r w:rsidR="00DB0390">
              <w:rPr>
                <w:rFonts w:ascii="Georgia" w:hAnsi="Georgia" w:cs="Arial"/>
              </w:rPr>
              <w:t xml:space="preserve"> y once alumnos en </w:t>
            </w:r>
            <w:hyperlink r:id="rId127" w:history="1">
              <w:proofErr w:type="spellStart"/>
              <w:r w:rsidR="00DB0390" w:rsidRPr="00DB0390">
                <w:rPr>
                  <w:rStyle w:val="Hipervnculo"/>
                  <w:rFonts w:ascii="Georgia" w:hAnsi="Georgia" w:cs="Arial"/>
                </w:rPr>
                <w:t>Enactus</w:t>
              </w:r>
              <w:proofErr w:type="spellEnd"/>
            </w:hyperlink>
            <w:r w:rsidR="008719D7">
              <w:rPr>
                <w:rStyle w:val="Hipervnculo"/>
                <w:rFonts w:ascii="Georgia" w:hAnsi="Georgia" w:cs="Arial"/>
              </w:rPr>
              <w:t>.</w:t>
            </w: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lastRenderedPageBreak/>
              <w:t xml:space="preserve"> </w:t>
            </w:r>
          </w:p>
          <w:p w14:paraId="2E732C31" w14:textId="6FA0B312"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w:t>
            </w:r>
            <w:proofErr w:type="spellStart"/>
            <w:r w:rsidRPr="000C7AC0">
              <w:rPr>
                <w:rFonts w:ascii="Georgia" w:hAnsi="Georgia" w:cs="Arial"/>
                <w:color w:val="000000" w:themeColor="text1"/>
              </w:rPr>
              <w:t>currícula</w:t>
            </w:r>
            <w:proofErr w:type="spellEnd"/>
            <w:r w:rsidRPr="000C7AC0">
              <w:rPr>
                <w:rFonts w:ascii="Georgia" w:hAnsi="Georgia" w:cs="Arial"/>
                <w:color w:val="000000" w:themeColor="text1"/>
              </w:rPr>
              <w:t xml:space="preserve">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8340FE" w:rsidRPr="008340FE">
              <w:rPr>
                <w:rFonts w:ascii="Georgia" w:hAnsi="Georgia" w:cs="Arial"/>
              </w:rPr>
              <w:t>(</w:t>
            </w:r>
            <w:hyperlink r:id="rId128"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8340FE">
              <w:rPr>
                <w:rFonts w:ascii="Georgia" w:hAnsi="Georgia" w:cs="Arial"/>
              </w:rPr>
              <w:t>,</w:t>
            </w:r>
            <w:r w:rsidR="00D27131" w:rsidRPr="000C7AC0">
              <w:rPr>
                <w:rFonts w:ascii="Georgia" w:hAnsi="Georgia" w:cs="Arial"/>
                <w:color w:val="FF0000"/>
              </w:rPr>
              <w:t xml:space="preserve"> </w:t>
            </w:r>
            <w:hyperlink r:id="rId129" w:history="1">
              <w:r w:rsidR="00D27131" w:rsidRPr="003433EA">
                <w:rPr>
                  <w:rStyle w:val="Hipervnculo"/>
                  <w:rFonts w:ascii="Georgia" w:hAnsi="Georgia" w:cs="Arial"/>
                </w:rPr>
                <w:t>Lineamientos Generales para la Realización de Prácticas profesionales</w:t>
              </w:r>
            </w:hyperlink>
            <w:r w:rsidR="00D27131" w:rsidRPr="008340FE">
              <w:rPr>
                <w:rFonts w:ascii="Georgia" w:hAnsi="Georgia" w:cs="Arial"/>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38" w:name="_Toc488396805"/>
            <w:bookmarkStart w:id="39" w:name="_Toc488400248"/>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38"/>
            <w:bookmarkEnd w:id="39"/>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A través del Departamento de Formación e Investigación Educativa se realizan diversas actividades como apoyo a la formación integral, actividades que se </w:t>
            </w:r>
            <w:r w:rsidRPr="000C7AC0">
              <w:rPr>
                <w:rFonts w:ascii="Georgia" w:hAnsi="Georgia" w:cs="Arial"/>
              </w:rPr>
              <w:lastRenderedPageBreak/>
              <w:t>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30"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0E962363" w:rsidR="00A4591D" w:rsidRPr="000C7AC0" w:rsidRDefault="008340FE" w:rsidP="003433EA">
            <w:pPr>
              <w:spacing w:line="360" w:lineRule="auto"/>
              <w:ind w:left="342"/>
              <w:jc w:val="both"/>
              <w:rPr>
                <w:rFonts w:ascii="Georgia" w:hAnsi="Georgia" w:cs="Arial"/>
                <w:color w:val="FF0000"/>
              </w:rPr>
            </w:pPr>
            <w:r>
              <w:rPr>
                <w:rFonts w:ascii="Georgia" w:hAnsi="Georgia" w:cs="Arial"/>
                <w:color w:val="000000" w:themeColor="text1"/>
              </w:rPr>
              <w:t>El D</w:t>
            </w:r>
            <w:r w:rsidR="000C77A4" w:rsidRPr="000C7AC0">
              <w:rPr>
                <w:rFonts w:ascii="Georgia" w:hAnsi="Georgia" w:cs="Arial"/>
                <w:color w:val="000000" w:themeColor="text1"/>
              </w:rPr>
              <w:t>epartamento de</w:t>
            </w:r>
            <w:r>
              <w:rPr>
                <w:rFonts w:ascii="Georgia" w:hAnsi="Georgia" w:cs="Arial"/>
                <w:color w:val="000000" w:themeColor="text1"/>
              </w:rPr>
              <w:t xml:space="preserve"> Prácticas Agropecuarias de la Subdirección de L</w:t>
            </w:r>
            <w:r w:rsidR="000C77A4" w:rsidRPr="000C7AC0">
              <w:rPr>
                <w:rFonts w:ascii="Georgia" w:hAnsi="Georgia" w:cs="Arial"/>
                <w:color w:val="000000" w:themeColor="text1"/>
              </w:rPr>
              <w:t xml:space="preserve">icenciatura, regula los viajes de estudio y prácticas que son solicitados por diferentes profesores de los programas académicos </w:t>
            </w:r>
            <w:r w:rsidR="000C77A4" w:rsidRPr="003433EA">
              <w:rPr>
                <w:rFonts w:ascii="Georgia" w:hAnsi="Georgia" w:cs="Arial"/>
              </w:rPr>
              <w:t>(</w:t>
            </w:r>
            <w:hyperlink r:id="rId131" w:history="1">
              <w:r w:rsidR="000C77A4" w:rsidRPr="003433EA">
                <w:rPr>
                  <w:rStyle w:val="Hipervnculo"/>
                  <w:rFonts w:ascii="Georgia" w:hAnsi="Georgia" w:cs="Arial"/>
                </w:rPr>
                <w:t>Manual de procedimientos de la Subdirección de Licenciatura)</w:t>
              </w:r>
            </w:hyperlink>
            <w:r w:rsidR="000C77A4" w:rsidRPr="000C7AC0">
              <w:rPr>
                <w:rFonts w:ascii="Georgia" w:hAnsi="Georgia" w:cs="Arial"/>
                <w:color w:val="000000" w:themeColor="text1"/>
              </w:rPr>
              <w:t xml:space="preserve"> además, todos los Programas Educativos de la UAAAN contemplan dentro de su </w:t>
            </w:r>
            <w:proofErr w:type="spellStart"/>
            <w:r w:rsidR="000C77A4" w:rsidRPr="000C7AC0">
              <w:rPr>
                <w:rFonts w:ascii="Georgia" w:hAnsi="Georgia" w:cs="Arial"/>
                <w:color w:val="000000" w:themeColor="text1"/>
              </w:rPr>
              <w:t>currícula</w:t>
            </w:r>
            <w:proofErr w:type="spellEnd"/>
            <w:r w:rsidR="000C77A4" w:rsidRPr="000C7AC0">
              <w:rPr>
                <w:rFonts w:ascii="Georgia" w:hAnsi="Georgia" w:cs="Arial"/>
                <w:color w:val="000000" w:themeColor="text1"/>
              </w:rPr>
              <w:t xml:space="preserve">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0C77A4" w:rsidRPr="000C7AC0">
              <w:rPr>
                <w:rFonts w:ascii="Georgia" w:hAnsi="Georgia" w:cs="Arial"/>
                <w:color w:val="0000CC"/>
              </w:rPr>
              <w:t xml:space="preserve">  </w:t>
            </w:r>
            <w:r>
              <w:rPr>
                <w:rFonts w:ascii="Georgia" w:hAnsi="Georgia" w:cs="Arial"/>
                <w:color w:val="0000CC"/>
              </w:rPr>
              <w:t>(</w:t>
            </w:r>
            <w:hyperlink r:id="rId132" w:history="1">
              <w:r w:rsidR="003433EA" w:rsidRPr="003433EA">
                <w:rPr>
                  <w:rStyle w:val="Hipervnculo"/>
                  <w:rFonts w:ascii="Georgia" w:hAnsi="Georgia" w:cs="Arial"/>
                </w:rPr>
                <w:t>Reglamento de prácticas profesionales</w:t>
              </w:r>
            </w:hyperlink>
            <w:r w:rsidR="003433EA" w:rsidRPr="008340FE">
              <w:rPr>
                <w:rFonts w:ascii="Georgia" w:hAnsi="Georgia" w:cs="Arial"/>
              </w:rPr>
              <w:t>,</w:t>
            </w:r>
            <w:r w:rsidR="003433EA">
              <w:rPr>
                <w:rFonts w:ascii="Georgia" w:hAnsi="Georgia" w:cs="Arial"/>
                <w:color w:val="FF0000"/>
              </w:rPr>
              <w:t xml:space="preserve"> </w:t>
            </w:r>
            <w:r w:rsidR="000C77A4" w:rsidRPr="000C7AC0">
              <w:rPr>
                <w:rFonts w:ascii="Georgia" w:hAnsi="Georgia" w:cs="Arial"/>
                <w:color w:val="FF0000"/>
              </w:rPr>
              <w:t xml:space="preserve"> </w:t>
            </w:r>
            <w:hyperlink r:id="rId133" w:history="1">
              <w:r w:rsidR="003433EA" w:rsidRPr="003433EA">
                <w:rPr>
                  <w:rStyle w:val="Hipervnculo"/>
                  <w:rFonts w:ascii="Georgia" w:hAnsi="Georgia" w:cs="Arial"/>
                </w:rPr>
                <w:t>Lineamientos Generales para la Realización de Prácticas profesionales</w:t>
              </w:r>
            </w:hyperlink>
            <w:r w:rsidR="003433EA" w:rsidRPr="008340FE">
              <w:rPr>
                <w:rFonts w:ascii="Georgia" w:hAnsi="Georgia" w:cs="Arial"/>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34"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lastRenderedPageBreak/>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35"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w:t>
            </w:r>
            <w:r w:rsidRPr="000C7AC0">
              <w:rPr>
                <w:rFonts w:ascii="Georgia" w:hAnsi="Georgia" w:cs="Arial"/>
              </w:rPr>
              <w:lastRenderedPageBreak/>
              <w:t>prevención de adicciones, y alcohol y drogas. etc</w:t>
            </w:r>
            <w:hyperlink r:id="rId136"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w:t>
            </w:r>
            <w:r w:rsidRPr="000C7AC0">
              <w:rPr>
                <w:rFonts w:ascii="Georgia" w:hAnsi="Georgia"/>
              </w:rPr>
              <w:lastRenderedPageBreak/>
              <w:t xml:space="preserve">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37"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38"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602D6569"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01DB5" w:rsidRPr="000C7AC0">
              <w:rPr>
                <w:rFonts w:ascii="Georgia" w:hAnsi="Georgia"/>
              </w:rPr>
              <w:t>os alumnos del PAI</w:t>
            </w:r>
            <w:r w:rsidR="00ED12E8">
              <w:rPr>
                <w:rFonts w:ascii="Georgia" w:hAnsi="Georgia"/>
              </w:rPr>
              <w:t>AZ</w:t>
            </w:r>
            <w:r w:rsidR="00E01DB5" w:rsidRPr="000C7AC0">
              <w:rPr>
                <w:rFonts w:ascii="Georgia" w:hAnsi="Georgia"/>
              </w:rPr>
              <w:t xml:space="preserve"> que participaron en eve</w:t>
            </w:r>
            <w:r w:rsidR="00ED12E8">
              <w:rPr>
                <w:rFonts w:ascii="Georgia" w:hAnsi="Georgia"/>
              </w:rPr>
              <w:t xml:space="preserve">ntos culturales en los ciclos </w:t>
            </w:r>
            <w:r w:rsidR="00E01DB5" w:rsidRPr="000C7AC0">
              <w:rPr>
                <w:rFonts w:ascii="Georgia" w:hAnsi="Georgia"/>
              </w:rPr>
              <w:t xml:space="preserve"> escolares de 2014-2017 se </w:t>
            </w:r>
            <w:r w:rsidRPr="000C7AC0">
              <w:rPr>
                <w:rFonts w:ascii="Georgia" w:hAnsi="Georgia"/>
              </w:rPr>
              <w:t xml:space="preserve">describen en la tabla siguiente, la desagregación por grupos culturales se puede ver </w:t>
            </w:r>
            <w:hyperlink r:id="rId139"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756511"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7DD5ED53"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Alumnos del PAIAZ</w:t>
                  </w:r>
                  <w:r w:rsidR="00E01DB5" w:rsidRPr="00756511">
                    <w:rPr>
                      <w:rFonts w:ascii="Georgia" w:eastAsia="Times New Roman" w:hAnsi="Georgia" w:cs="Calibri"/>
                      <w:lang w:eastAsia="es-MX"/>
                    </w:rPr>
                    <w:t xml:space="preserve"> que participaron en grupos culturales</w:t>
                  </w:r>
                </w:p>
              </w:tc>
            </w:tr>
            <w:tr w:rsidR="00E01DB5" w:rsidRPr="00756511"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756511"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756511" w:rsidRDefault="00E01DB5" w:rsidP="000C7AC0">
                  <w:pPr>
                    <w:spacing w:after="0" w:line="360" w:lineRule="auto"/>
                    <w:jc w:val="both"/>
                    <w:rPr>
                      <w:rFonts w:ascii="Georgia" w:eastAsia="Times New Roman" w:hAnsi="Georgia" w:cs="Times New Roman"/>
                      <w:lang w:eastAsia="es-MX"/>
                    </w:rPr>
                  </w:pPr>
                </w:p>
              </w:tc>
            </w:tr>
            <w:tr w:rsidR="00E01DB5" w:rsidRPr="00756511"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756511"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Número de Alumnos</w:t>
                  </w:r>
                </w:p>
              </w:tc>
            </w:tr>
            <w:tr w:rsidR="00E01DB5" w:rsidRPr="00756511"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4A2A56E8"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19</w:t>
                  </w:r>
                </w:p>
              </w:tc>
            </w:tr>
            <w:tr w:rsidR="00E01DB5" w:rsidRPr="00756511"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32DE0AD3"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756511"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652BA3D6"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756511"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6A469069"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756511"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2D9798A4"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17</w:t>
                  </w:r>
                </w:p>
              </w:tc>
            </w:tr>
            <w:tr w:rsidR="00E01DB5" w:rsidRPr="00756511"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23757ED1"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25</w:t>
                  </w:r>
                </w:p>
              </w:tc>
            </w:tr>
            <w:tr w:rsidR="00E01DB5" w:rsidRPr="00756511"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1A15607B"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19</w:t>
                  </w:r>
                </w:p>
              </w:tc>
            </w:tr>
            <w:tr w:rsidR="00E01DB5" w:rsidRPr="00756511"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756511"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756511" w:rsidRDefault="00E01DB5" w:rsidP="000C7AC0">
                  <w:pPr>
                    <w:spacing w:after="0" w:line="360" w:lineRule="auto"/>
                    <w:jc w:val="both"/>
                    <w:rPr>
                      <w:rFonts w:ascii="Georgia" w:eastAsia="Times New Roman" w:hAnsi="Georgia" w:cs="Times New Roman"/>
                      <w:lang w:eastAsia="es-MX"/>
                    </w:rPr>
                  </w:pPr>
                </w:p>
              </w:tc>
            </w:tr>
            <w:tr w:rsidR="00E01DB5" w:rsidRPr="00756511"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lastRenderedPageBreak/>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30D856FF"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el</w:t>
            </w:r>
            <w:r w:rsidR="008340FE">
              <w:rPr>
                <w:rFonts w:ascii="Georgia" w:hAnsi="Georgia"/>
              </w:rPr>
              <w:t xml:space="preserve"> documento de</w:t>
            </w:r>
            <w:r>
              <w:rPr>
                <w:rFonts w:ascii="Georgia" w:hAnsi="Georgia"/>
              </w:rPr>
              <w:t xml:space="preserve"> </w:t>
            </w:r>
            <w:hyperlink r:id="rId140"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41"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4EFB4571" w:rsidR="00A11B6E" w:rsidRPr="000C7AC0" w:rsidRDefault="00A11B6E" w:rsidP="000C7AC0">
            <w:pPr>
              <w:spacing w:after="0" w:line="360" w:lineRule="auto"/>
              <w:ind w:left="342"/>
              <w:jc w:val="both"/>
              <w:rPr>
                <w:rFonts w:ascii="Georgia" w:hAnsi="Georgia"/>
                <w:color w:val="FF0000"/>
              </w:rPr>
            </w:pPr>
            <w:r w:rsidRPr="000C7AC0">
              <w:rPr>
                <w:rFonts w:ascii="Georgia" w:hAnsi="Georgia"/>
                <w:color w:val="000000" w:themeColor="text1"/>
              </w:rPr>
              <w:t>Los alumnos del PAI</w:t>
            </w:r>
            <w:r w:rsidR="00267E78">
              <w:rPr>
                <w:rFonts w:ascii="Georgia" w:hAnsi="Georgia"/>
                <w:color w:val="000000" w:themeColor="text1"/>
              </w:rPr>
              <w:t>AZ</w:t>
            </w:r>
            <w:r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Pr="000C7AC0">
              <w:rPr>
                <w:rFonts w:ascii="Georgia" w:hAnsi="Georgia"/>
                <w:color w:val="000000" w:themeColor="text1"/>
              </w:rPr>
              <w:t xml:space="preserve">. El desglose por disciplina se puede consultar en </w:t>
            </w:r>
            <w:hyperlink r:id="rId142" w:history="1">
              <w:r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43" w:history="1">
              <w:r w:rsidR="00D54617" w:rsidRPr="00B9235A">
                <w:rPr>
                  <w:rStyle w:val="Hipervnculo"/>
                  <w:rFonts w:ascii="Georgia" w:hAnsi="Georgia"/>
                </w:rPr>
                <w:t xml:space="preserve">y exteriores </w:t>
              </w:r>
              <w:r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49D1C3ED" w:rsidR="00D54617" w:rsidRPr="00E82F3E" w:rsidRDefault="00D54617" w:rsidP="000C7AC0">
            <w:pPr>
              <w:spacing w:after="0" w:line="360" w:lineRule="auto"/>
              <w:ind w:left="342"/>
              <w:jc w:val="both"/>
              <w:rPr>
                <w:rFonts w:ascii="Georgia" w:hAnsi="Georgia"/>
              </w:rPr>
            </w:pPr>
            <w:r w:rsidRPr="00E82F3E">
              <w:rPr>
                <w:rFonts w:ascii="Georgia" w:eastAsia="Times New Roman" w:hAnsi="Georgia" w:cs="Calibri"/>
                <w:lang w:eastAsia="es-MX"/>
              </w:rPr>
              <w:t>Alumnos del PAI</w:t>
            </w:r>
            <w:r w:rsidR="00E82F3E">
              <w:rPr>
                <w:rFonts w:ascii="Georgia" w:eastAsia="Times New Roman" w:hAnsi="Georgia" w:cs="Calibri"/>
                <w:lang w:eastAsia="es-MX"/>
              </w:rPr>
              <w:t>AZ</w:t>
            </w:r>
            <w:r w:rsidRPr="00E82F3E">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E82F3E"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E82F3E"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E82F3E" w:rsidRDefault="00D54617" w:rsidP="000C7AC0">
                  <w:pPr>
                    <w:spacing w:after="0" w:line="360" w:lineRule="auto"/>
                    <w:jc w:val="both"/>
                    <w:rPr>
                      <w:rFonts w:ascii="Georgia" w:eastAsia="Times New Roman" w:hAnsi="Georgia" w:cs="Calibri"/>
                      <w:lang w:eastAsia="es-MX"/>
                    </w:rPr>
                  </w:pPr>
                </w:p>
              </w:tc>
            </w:tr>
            <w:tr w:rsidR="00D54617" w:rsidRPr="00E82F3E"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E82F3E" w:rsidRDefault="00D54617" w:rsidP="000C7AC0">
                  <w:pPr>
                    <w:spacing w:after="0" w:line="360" w:lineRule="auto"/>
                    <w:jc w:val="both"/>
                    <w:rPr>
                      <w:rFonts w:ascii="Georgia" w:eastAsia="Times New Roman" w:hAnsi="Georgia" w:cs="Times New Roman"/>
                      <w:lang w:eastAsia="es-MX"/>
                    </w:rPr>
                  </w:pPr>
                </w:p>
              </w:tc>
            </w:tr>
            <w:tr w:rsidR="00D54617" w:rsidRPr="00E82F3E"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Número de Alumnos torneos exteriores</w:t>
                  </w:r>
                </w:p>
              </w:tc>
            </w:tr>
            <w:tr w:rsidR="00D54617" w:rsidRPr="00E82F3E"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403C631D"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125</w:t>
                  </w:r>
                </w:p>
              </w:tc>
              <w:tc>
                <w:tcPr>
                  <w:tcW w:w="1247" w:type="dxa"/>
                  <w:tcBorders>
                    <w:top w:val="nil"/>
                    <w:left w:val="nil"/>
                    <w:bottom w:val="single" w:sz="4" w:space="0" w:color="auto"/>
                    <w:right w:val="single" w:sz="4" w:space="0" w:color="auto"/>
                  </w:tcBorders>
                </w:tcPr>
                <w:p w14:paraId="1D71EE92" w14:textId="7E570503"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43</w:t>
                  </w:r>
                </w:p>
              </w:tc>
            </w:tr>
            <w:tr w:rsidR="00D54617" w:rsidRPr="00E82F3E"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653B19DD"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282</w:t>
                  </w:r>
                </w:p>
              </w:tc>
              <w:tc>
                <w:tcPr>
                  <w:tcW w:w="1247" w:type="dxa"/>
                  <w:tcBorders>
                    <w:top w:val="nil"/>
                    <w:left w:val="nil"/>
                    <w:bottom w:val="single" w:sz="4" w:space="0" w:color="auto"/>
                    <w:right w:val="single" w:sz="4" w:space="0" w:color="auto"/>
                  </w:tcBorders>
                </w:tcPr>
                <w:p w14:paraId="656DA026" w14:textId="18EE7022"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40</w:t>
                  </w:r>
                </w:p>
              </w:tc>
            </w:tr>
            <w:tr w:rsidR="00D54617" w:rsidRPr="00E82F3E"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16ABDA09"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54</w:t>
                  </w:r>
                </w:p>
              </w:tc>
              <w:tc>
                <w:tcPr>
                  <w:tcW w:w="1247" w:type="dxa"/>
                  <w:tcBorders>
                    <w:top w:val="nil"/>
                    <w:left w:val="nil"/>
                    <w:bottom w:val="single" w:sz="4" w:space="0" w:color="auto"/>
                    <w:right w:val="single" w:sz="4" w:space="0" w:color="auto"/>
                  </w:tcBorders>
                </w:tcPr>
                <w:p w14:paraId="28039915" w14:textId="41D6383D"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47</w:t>
                  </w:r>
                </w:p>
              </w:tc>
            </w:tr>
            <w:tr w:rsidR="00D54617" w:rsidRPr="00E82F3E"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E82F3E"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E82F3E"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E82F3E" w:rsidRDefault="00D54617" w:rsidP="000C7AC0">
                  <w:pPr>
                    <w:spacing w:after="0" w:line="360" w:lineRule="auto"/>
                    <w:jc w:val="both"/>
                    <w:rPr>
                      <w:rFonts w:ascii="Georgia" w:eastAsia="Times New Roman" w:hAnsi="Georgia" w:cs="Calibri"/>
                      <w:lang w:eastAsia="es-MX"/>
                    </w:rPr>
                  </w:pPr>
                </w:p>
              </w:tc>
            </w:tr>
            <w:tr w:rsidR="00D54617" w:rsidRPr="00E82F3E"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52384EF5"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461</w:t>
                  </w:r>
                </w:p>
              </w:tc>
              <w:tc>
                <w:tcPr>
                  <w:tcW w:w="1247" w:type="dxa"/>
                  <w:tcBorders>
                    <w:top w:val="nil"/>
                    <w:left w:val="nil"/>
                    <w:bottom w:val="single" w:sz="4" w:space="0" w:color="auto"/>
                    <w:right w:val="single" w:sz="4" w:space="0" w:color="auto"/>
                  </w:tcBorders>
                </w:tcPr>
                <w:p w14:paraId="45ED21ED" w14:textId="27B33127"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130</w:t>
                  </w:r>
                </w:p>
              </w:tc>
            </w:tr>
            <w:tr w:rsidR="00D54617" w:rsidRPr="00E82F3E"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E82F3E" w:rsidRDefault="00D54617" w:rsidP="000C7AC0">
                  <w:pPr>
                    <w:spacing w:after="0" w:line="360" w:lineRule="auto"/>
                    <w:jc w:val="both"/>
                    <w:rPr>
                      <w:rFonts w:ascii="Georgia" w:eastAsia="Times New Roman" w:hAnsi="Georgia" w:cs="Times New Roman"/>
                      <w:lang w:eastAsia="es-MX"/>
                    </w:rPr>
                  </w:pPr>
                </w:p>
              </w:tc>
            </w:tr>
            <w:tr w:rsidR="00D54617" w:rsidRPr="00E82F3E"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E82F3E" w:rsidRDefault="00D54617" w:rsidP="000C7AC0">
                  <w:pPr>
                    <w:spacing w:after="0" w:line="360" w:lineRule="auto"/>
                    <w:jc w:val="both"/>
                    <w:rPr>
                      <w:rFonts w:ascii="Georgia" w:eastAsia="Times New Roman" w:hAnsi="Georgia" w:cs="Calibri"/>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52FA2915" w14:textId="641B2CC5" w:rsidR="00CE3D2A" w:rsidRPr="000C7AC0" w:rsidRDefault="00CE3D2A" w:rsidP="00267E78">
            <w:pPr>
              <w:overflowPunct w:val="0"/>
              <w:autoSpaceDE w:val="0"/>
              <w:autoSpaceDN w:val="0"/>
              <w:adjustRightInd w:val="0"/>
              <w:spacing w:after="0" w:line="360" w:lineRule="auto"/>
              <w:ind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lastRenderedPageBreak/>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w:t>
      </w:r>
      <w:proofErr w:type="spellStart"/>
      <w:r w:rsidRPr="000C7AC0">
        <w:rPr>
          <w:rFonts w:ascii="Georgia" w:hAnsi="Georgia"/>
          <w:sz w:val="22"/>
          <w:szCs w:val="22"/>
        </w:rPr>
        <w:t>curriculum</w:t>
      </w:r>
      <w:proofErr w:type="spellEnd"/>
      <w:r w:rsidRPr="000C7AC0">
        <w:rPr>
          <w:rFonts w:ascii="Georgia" w:hAnsi="Georgia"/>
          <w:sz w:val="22"/>
          <w:szCs w:val="22"/>
        </w:rPr>
        <w:t xml:space="preserve">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01916DD8" w:rsidR="00CE3D2A" w:rsidRDefault="00CE3D2A" w:rsidP="000C7AC0">
      <w:pPr>
        <w:spacing w:after="0" w:line="360" w:lineRule="auto"/>
        <w:jc w:val="both"/>
        <w:rPr>
          <w:rFonts w:ascii="Georgia" w:eastAsia="Times New Roman" w:hAnsi="Georgia" w:cs="Arial"/>
          <w:lang w:eastAsia="es-MX"/>
        </w:rPr>
      </w:pPr>
    </w:p>
    <w:p w14:paraId="432F96A4" w14:textId="13B2DAA3" w:rsidR="00267E78" w:rsidRDefault="00267E78" w:rsidP="000C7AC0">
      <w:pPr>
        <w:spacing w:after="0" w:line="360" w:lineRule="auto"/>
        <w:jc w:val="both"/>
        <w:rPr>
          <w:rFonts w:ascii="Georgia" w:eastAsia="Times New Roman" w:hAnsi="Georgia" w:cs="Arial"/>
          <w:lang w:eastAsia="es-MX"/>
        </w:rPr>
      </w:pPr>
    </w:p>
    <w:p w14:paraId="4F7A61FA" w14:textId="77777777" w:rsidR="00267E78" w:rsidRPr="000C7AC0" w:rsidRDefault="00267E78"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w:t>
            </w:r>
            <w:r w:rsidRPr="000C7AC0">
              <w:rPr>
                <w:rFonts w:ascii="Georgia" w:hAnsi="Georgia" w:cs="Arial"/>
              </w:rPr>
              <w:lastRenderedPageBreak/>
              <w:t xml:space="preserve">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El área de enfermería cuenta con servicio médico las 24 horas, atendido por un médico, una enfermera y una trabajadora social en cada turno (3 turnos) para mayor eficiencia opera a través de </w:t>
            </w:r>
            <w:proofErr w:type="spellStart"/>
            <w:r w:rsidRPr="000C7AC0">
              <w:rPr>
                <w:rFonts w:ascii="Georgia" w:hAnsi="Georgia"/>
                <w:sz w:val="22"/>
                <w:szCs w:val="22"/>
              </w:rPr>
              <w:t>kardex</w:t>
            </w:r>
            <w:proofErr w:type="spellEnd"/>
            <w:r w:rsidRPr="000C7AC0">
              <w:rPr>
                <w:rFonts w:ascii="Georgia" w:hAnsi="Georgia"/>
                <w:sz w:val="22"/>
                <w:szCs w:val="22"/>
              </w:rPr>
              <w:t xml:space="preserve">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44"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4D4D1EC7"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os alum</w:t>
            </w:r>
            <w:r w:rsidR="00BF68B9">
              <w:rPr>
                <w:rFonts w:ascii="Georgia" w:hAnsi="Georgia" w:cs="Arial"/>
                <w:noProof/>
              </w:rPr>
              <w:t>nos pueden recibir apoyo psicoló</w:t>
            </w:r>
            <w:r w:rsidRPr="000C7AC0">
              <w:rPr>
                <w:rFonts w:ascii="Georgia" w:hAnsi="Georgia" w:cs="Arial"/>
                <w:noProof/>
              </w:rPr>
              <w:t xml:space="preserve">gico. El tutor lo canaliza al Departamento y ellos,si lo </w:t>
            </w:r>
            <w:r w:rsidRPr="000C7AC0">
              <w:rPr>
                <w:rFonts w:ascii="Georgia" w:hAnsi="Georgia" w:cs="Arial"/>
                <w:noProof/>
              </w:rPr>
              <w:lastRenderedPageBreak/>
              <w:t>creen conveniente, lo envían a Dependencias externas a la Universidad especializadas como: Centro Si Mujer, Centro de Integración Juvenil (CIJ), Centro de Salud Mental, CESAME, Atención a Víctimas y Ofendidos, entre otras, las instancias mencionadas al finalizar el tr</w:t>
            </w:r>
            <w:bookmarkStart w:id="40" w:name="_GoBack"/>
            <w:bookmarkEnd w:id="40"/>
            <w:r w:rsidRPr="000C7AC0">
              <w:rPr>
                <w:rFonts w:ascii="Georgia" w:hAnsi="Georgia" w:cs="Arial"/>
                <w:noProof/>
              </w:rPr>
              <w:t>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45"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5E56C0">
              <w:rPr>
                <w:rFonts w:ascii="Georgia" w:hAnsi="Georgia"/>
                <w:color w:val="auto"/>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46"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47"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48" w:history="1">
              <w:r w:rsidRPr="00D73CE0">
                <w:rPr>
                  <w:rStyle w:val="Hipervnculo"/>
                  <w:rFonts w:ascii="Georgia" w:hAnsi="Georgia"/>
                  <w:sz w:val="22"/>
                  <w:szCs w:val="22"/>
                </w:rPr>
                <w:t>Fotografías de instalaciones</w:t>
              </w:r>
            </w:hyperlink>
            <w:r w:rsidRPr="00BF68B9">
              <w:rPr>
                <w:rFonts w:ascii="Georgia" w:hAnsi="Georgia"/>
                <w:color w:val="auto"/>
                <w:sz w:val="22"/>
                <w:szCs w:val="22"/>
              </w:rPr>
              <w:t>)</w:t>
            </w:r>
            <w:r w:rsidR="00AF47BC" w:rsidRPr="00BF68B9">
              <w:rPr>
                <w:rFonts w:ascii="Georgia" w:hAnsi="Georgia"/>
                <w:color w:val="auto"/>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36102850"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El transporte es pro</w:t>
            </w:r>
            <w:r w:rsidR="005E56C0">
              <w:rPr>
                <w:rFonts w:ascii="Georgia" w:hAnsi="Georgia"/>
                <w:color w:val="000000" w:themeColor="text1"/>
                <w:sz w:val="22"/>
                <w:szCs w:val="22"/>
              </w:rPr>
              <w:t>porcionado y coordinado por el D</w:t>
            </w:r>
            <w:r w:rsidRPr="000C7AC0">
              <w:rPr>
                <w:rFonts w:ascii="Georgia" w:hAnsi="Georgia"/>
                <w:color w:val="000000" w:themeColor="text1"/>
                <w:sz w:val="22"/>
                <w:szCs w:val="22"/>
              </w:rPr>
              <w:t>epartam</w:t>
            </w:r>
            <w:r w:rsidR="005E56C0">
              <w:rPr>
                <w:rFonts w:ascii="Georgia" w:hAnsi="Georgia"/>
                <w:color w:val="000000" w:themeColor="text1"/>
                <w:sz w:val="22"/>
                <w:szCs w:val="22"/>
              </w:rPr>
              <w:t>ento de Vehículos y T</w:t>
            </w:r>
            <w:r w:rsidRPr="000C7AC0">
              <w:rPr>
                <w:rFonts w:ascii="Georgia" w:hAnsi="Georgia"/>
                <w:color w:val="000000" w:themeColor="text1"/>
                <w:sz w:val="22"/>
                <w:szCs w:val="22"/>
              </w:rPr>
              <w:t xml:space="preserve">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lastRenderedPageBreak/>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41" w:name="_Toc488400249"/>
      <w:r w:rsidRPr="00721187">
        <w:rPr>
          <w:rFonts w:ascii="Georgia" w:hAnsi="Georgia" w:cs="Times New Roman"/>
          <w:b/>
          <w:color w:val="auto"/>
          <w:sz w:val="22"/>
          <w:szCs w:val="22"/>
        </w:rPr>
        <w:lastRenderedPageBreak/>
        <w:t>Categoría 6. Servicios de apoyo para el aprendizaje.</w:t>
      </w:r>
      <w:bookmarkEnd w:id="41"/>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3A070F" w:rsidRDefault="0001577B" w:rsidP="000C7AC0">
            <w:pPr>
              <w:pStyle w:val="Default"/>
              <w:spacing w:line="360" w:lineRule="auto"/>
              <w:ind w:left="176"/>
              <w:jc w:val="both"/>
              <w:rPr>
                <w:rFonts w:ascii="Georgia" w:hAnsi="Georgia"/>
                <w:b/>
                <w:i/>
                <w:color w:val="auto"/>
                <w:sz w:val="22"/>
                <w:szCs w:val="22"/>
              </w:rPr>
            </w:pPr>
            <w:r w:rsidRPr="003A070F">
              <w:rPr>
                <w:rFonts w:ascii="Georgia" w:hAnsi="Georgia"/>
                <w:b/>
                <w:i/>
                <w:color w:val="auto"/>
                <w:sz w:val="22"/>
                <w:szCs w:val="22"/>
              </w:rPr>
              <w:t>Descripción, apreciación y análisis:</w:t>
            </w:r>
          </w:p>
          <w:p w14:paraId="1B494D43" w14:textId="77777777" w:rsidR="0001577B" w:rsidRPr="003A070F"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49" w:history="1">
              <w:r w:rsidR="004B6FD4" w:rsidRPr="003A070F">
                <w:rPr>
                  <w:rStyle w:val="Hipervnculo"/>
                  <w:rFonts w:ascii="Georgia" w:hAnsi="Georgia" w:cs="Arial"/>
                  <w:color w:val="auto"/>
                </w:rPr>
                <w:t>R</w:t>
              </w:r>
              <w:r w:rsidRPr="003A070F">
                <w:rPr>
                  <w:rStyle w:val="Hipervnculo"/>
                  <w:rFonts w:ascii="Georgia" w:hAnsi="Georgia" w:cs="Arial"/>
                  <w:color w:val="auto"/>
                </w:rPr>
                <w:t xml:space="preserve">eglamento de </w:t>
              </w:r>
              <w:r w:rsidR="004B6FD4" w:rsidRPr="003A070F">
                <w:rPr>
                  <w:rStyle w:val="Hipervnculo"/>
                  <w:rFonts w:ascii="Georgia" w:hAnsi="Georgia" w:cs="Arial"/>
                  <w:color w:val="auto"/>
                </w:rPr>
                <w:t>T</w:t>
              </w:r>
              <w:r w:rsidRPr="003A070F">
                <w:rPr>
                  <w:rStyle w:val="Hipervnculo"/>
                  <w:rFonts w:ascii="Georgia" w:hAnsi="Georgia" w:cs="Arial"/>
                  <w:color w:val="auto"/>
                </w:rPr>
                <w:t>utorías</w:t>
              </w:r>
            </w:hyperlink>
            <w:r w:rsidRPr="003A070F">
              <w:rPr>
                <w:rFonts w:ascii="Georgia" w:hAnsi="Georgia" w:cs="Arial"/>
              </w:rPr>
              <w:t xml:space="preserve"> aprobado por el H. Consejo Universitario en el 2011 y se describen sus etapas de operación en el</w:t>
            </w:r>
            <w:r w:rsidR="004B6FD4" w:rsidRPr="003A070F">
              <w:rPr>
                <w:rFonts w:ascii="Georgia" w:hAnsi="Georgia" w:cs="Arial"/>
              </w:rPr>
              <w:t xml:space="preserve"> </w:t>
            </w:r>
            <w:hyperlink r:id="rId150" w:history="1">
              <w:r w:rsidR="004B6FD4" w:rsidRPr="003A070F">
                <w:rPr>
                  <w:rStyle w:val="Hipervnculo"/>
                  <w:rFonts w:ascii="Georgia" w:hAnsi="Georgia" w:cs="Arial"/>
                  <w:color w:val="auto"/>
                </w:rPr>
                <w:t>Manual Para el Proceso de Tutorías</w:t>
              </w:r>
            </w:hyperlink>
            <w:r w:rsidR="004B6FD4" w:rsidRPr="003A070F">
              <w:rPr>
                <w:rFonts w:ascii="Georgia" w:hAnsi="Georgia" w:cs="Arial"/>
              </w:rPr>
              <w:t>.</w:t>
            </w:r>
          </w:p>
          <w:p w14:paraId="66191281" w14:textId="77777777" w:rsidR="0001577B" w:rsidRPr="003A070F" w:rsidRDefault="0001577B" w:rsidP="000C7AC0">
            <w:pPr>
              <w:spacing w:after="0" w:line="360" w:lineRule="auto"/>
              <w:ind w:left="342"/>
              <w:jc w:val="both"/>
              <w:rPr>
                <w:rFonts w:ascii="Georgia" w:hAnsi="Georgia" w:cs="Arial"/>
              </w:rPr>
            </w:pPr>
          </w:p>
          <w:p w14:paraId="57B6B6C7" w14:textId="035A0477"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51" w:history="1">
              <w:r w:rsidR="004B6FD4" w:rsidRPr="003A070F">
                <w:rPr>
                  <w:rStyle w:val="Hipervnculo"/>
                  <w:rFonts w:ascii="Georgia" w:hAnsi="Georgia" w:cs="Arial"/>
                  <w:color w:val="auto"/>
                </w:rPr>
                <w:t>Tríptico Informativo</w:t>
              </w:r>
            </w:hyperlink>
            <w:r w:rsidR="004B6FD4" w:rsidRPr="003A070F">
              <w:rPr>
                <w:rFonts w:ascii="Georgia" w:hAnsi="Georgia" w:cs="Arial"/>
              </w:rPr>
              <w:t xml:space="preserve"> </w:t>
            </w:r>
            <w:r w:rsidRPr="003A070F">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3A070F" w:rsidRDefault="0001577B" w:rsidP="000C7AC0">
            <w:pPr>
              <w:spacing w:after="0" w:line="360" w:lineRule="auto"/>
              <w:ind w:left="342"/>
              <w:jc w:val="both"/>
              <w:rPr>
                <w:rFonts w:ascii="Georgia" w:hAnsi="Georgia" w:cs="Arial"/>
                <w:i/>
              </w:rPr>
            </w:pPr>
          </w:p>
          <w:p w14:paraId="5AB11A3F" w14:textId="726D42C8"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Dentro PIT se organizan las actividades de tutorías en tres etapas </w:t>
            </w:r>
            <w:r w:rsidR="005E56C0">
              <w:rPr>
                <w:rFonts w:ascii="Georgia" w:hAnsi="Georgia" w:cs="Arial"/>
              </w:rPr>
              <w:t>que se describen en el siguiente cuadro</w:t>
            </w:r>
            <w:r w:rsidRPr="003A070F">
              <w:rPr>
                <w:rFonts w:ascii="Georgia" w:hAnsi="Georgia" w:cs="Arial"/>
              </w:rPr>
              <w:t xml:space="preserve">, las cuales se organizan en sesiones de información predefinidas que le ayudan al tutor a llevar cada sesión de una manera organizada, dentro del sistema de tutorías existe un archivo que contiene </w:t>
            </w:r>
            <w:hyperlink r:id="rId152" w:history="1">
              <w:r w:rsidR="004B6FD4" w:rsidRPr="003A070F">
                <w:rPr>
                  <w:rStyle w:val="Hipervnculo"/>
                  <w:rFonts w:ascii="Georgia" w:hAnsi="Georgia" w:cs="Arial"/>
                  <w:color w:val="auto"/>
                </w:rPr>
                <w:t>H</w:t>
              </w:r>
              <w:r w:rsidRPr="003A070F">
                <w:rPr>
                  <w:rStyle w:val="Hipervnculo"/>
                  <w:rFonts w:ascii="Georgia" w:hAnsi="Georgia" w:cs="Arial"/>
                  <w:color w:val="auto"/>
                </w:rPr>
                <w:t xml:space="preserve">erramientas de </w:t>
              </w:r>
              <w:r w:rsidR="004B6FD4" w:rsidRPr="003A070F">
                <w:rPr>
                  <w:rStyle w:val="Hipervnculo"/>
                  <w:rFonts w:ascii="Georgia" w:hAnsi="Georgia" w:cs="Arial"/>
                  <w:color w:val="auto"/>
                </w:rPr>
                <w:t>A</w:t>
              </w:r>
              <w:r w:rsidRPr="003A070F">
                <w:rPr>
                  <w:rStyle w:val="Hipervnculo"/>
                  <w:rFonts w:ascii="Georgia" w:hAnsi="Georgia" w:cs="Arial"/>
                  <w:color w:val="auto"/>
                </w:rPr>
                <w:t xml:space="preserve">poyo para el </w:t>
              </w:r>
              <w:r w:rsidR="004B6FD4" w:rsidRPr="003A070F">
                <w:rPr>
                  <w:rStyle w:val="Hipervnculo"/>
                  <w:rFonts w:ascii="Georgia" w:hAnsi="Georgia" w:cs="Arial"/>
                  <w:color w:val="auto"/>
                </w:rPr>
                <w:t>T</w:t>
              </w:r>
              <w:r w:rsidRPr="003A070F">
                <w:rPr>
                  <w:rStyle w:val="Hipervnculo"/>
                  <w:rFonts w:ascii="Georgia" w:hAnsi="Georgia" w:cs="Arial"/>
                  <w:color w:val="auto"/>
                </w:rPr>
                <w:t>utor</w:t>
              </w:r>
            </w:hyperlink>
            <w:r w:rsidRPr="003A070F">
              <w:rPr>
                <w:rFonts w:ascii="Georgia" w:hAnsi="Georgia" w:cs="Arial"/>
              </w:rPr>
              <w:t>, el cual le sirve para realizar las sesiones de tutorías. (</w:t>
            </w:r>
            <w:hyperlink r:id="rId153" w:history="1">
              <w:r w:rsidRPr="003A070F">
                <w:rPr>
                  <w:rStyle w:val="Hipervnculo"/>
                  <w:rFonts w:ascii="Georgia" w:hAnsi="Georgia" w:cs="Arial"/>
                  <w:color w:val="auto"/>
                </w:rPr>
                <w:t>Informe PIT</w:t>
              </w:r>
              <w:r w:rsidR="004B6FD4" w:rsidRPr="003A070F">
                <w:rPr>
                  <w:rStyle w:val="Hipervnculo"/>
                  <w:rFonts w:ascii="Georgia" w:hAnsi="Georgia" w:cs="Arial"/>
                  <w:color w:val="auto"/>
                </w:rPr>
                <w:t xml:space="preserve"> </w:t>
              </w:r>
              <w:r w:rsidRPr="003A070F">
                <w:rPr>
                  <w:rStyle w:val="Hipervnculo"/>
                  <w:rFonts w:ascii="Georgia" w:hAnsi="Georgia" w:cs="Arial"/>
                  <w:color w:val="auto"/>
                </w:rPr>
                <w:t>2016</w:t>
              </w:r>
            </w:hyperlink>
            <w:r w:rsidRPr="003A070F">
              <w:rPr>
                <w:rFonts w:ascii="Georgia" w:hAnsi="Georgia" w:cs="Arial"/>
              </w:rPr>
              <w:t>)</w:t>
            </w:r>
            <w:r w:rsidR="004B6FD4" w:rsidRPr="003A070F">
              <w:rPr>
                <w:rFonts w:ascii="Georgia" w:hAnsi="Georgia" w:cs="Arial"/>
              </w:rPr>
              <w:t>.</w:t>
            </w:r>
          </w:p>
          <w:p w14:paraId="5748DB98" w14:textId="10D9E951" w:rsidR="0001577B" w:rsidRPr="003A070F" w:rsidRDefault="0001577B" w:rsidP="000C7AC0">
            <w:pPr>
              <w:spacing w:after="0" w:line="360" w:lineRule="auto"/>
              <w:jc w:val="both"/>
              <w:rPr>
                <w:rFonts w:ascii="Georgia" w:hAnsi="Georgia" w:cs="Arial"/>
                <w:i/>
              </w:rPr>
            </w:pPr>
          </w:p>
          <w:p w14:paraId="12D877DC" w14:textId="05B4E012" w:rsidR="004B6FD4" w:rsidRPr="003A070F" w:rsidRDefault="004B6FD4" w:rsidP="000C7AC0">
            <w:pPr>
              <w:spacing w:after="0" w:line="360" w:lineRule="auto"/>
              <w:jc w:val="both"/>
              <w:rPr>
                <w:rFonts w:ascii="Georgia" w:hAnsi="Georgia" w:cs="Arial"/>
                <w:i/>
              </w:rPr>
            </w:pPr>
          </w:p>
          <w:p w14:paraId="0704D587" w14:textId="5F805E5A" w:rsidR="00721187" w:rsidRPr="003A070F" w:rsidRDefault="00721187" w:rsidP="000C7AC0">
            <w:pPr>
              <w:spacing w:after="0" w:line="360" w:lineRule="auto"/>
              <w:jc w:val="both"/>
              <w:rPr>
                <w:rFonts w:ascii="Georgia" w:hAnsi="Georgia" w:cs="Arial"/>
                <w:i/>
              </w:rPr>
            </w:pPr>
          </w:p>
          <w:p w14:paraId="5AB09961" w14:textId="77777777" w:rsidR="00721187" w:rsidRPr="003A070F" w:rsidRDefault="00721187" w:rsidP="000C7AC0">
            <w:pPr>
              <w:spacing w:after="0" w:line="360" w:lineRule="auto"/>
              <w:jc w:val="both"/>
              <w:rPr>
                <w:rFonts w:ascii="Georgia" w:hAnsi="Georgia" w:cs="Arial"/>
                <w:i/>
              </w:rPr>
            </w:pPr>
          </w:p>
          <w:p w14:paraId="211D47F6" w14:textId="23005A3C" w:rsidR="0001577B" w:rsidRPr="003A070F" w:rsidRDefault="0001577B" w:rsidP="000C7AC0">
            <w:pPr>
              <w:spacing w:after="0" w:line="360" w:lineRule="auto"/>
              <w:jc w:val="both"/>
              <w:rPr>
                <w:rFonts w:ascii="Georgia" w:hAnsi="Georgia" w:cs="Arial"/>
                <w:b/>
              </w:rPr>
            </w:pPr>
            <w:r w:rsidRPr="003A070F">
              <w:rPr>
                <w:rFonts w:ascii="Georgia" w:hAnsi="Georgia" w:cs="Arial"/>
                <w:b/>
                <w:i/>
              </w:rPr>
              <w:t xml:space="preserve"> </w:t>
            </w:r>
            <w:r w:rsidR="005E56C0">
              <w:rPr>
                <w:rFonts w:ascii="Georgia" w:hAnsi="Georgia" w:cs="Arial"/>
                <w:b/>
              </w:rPr>
              <w:t>Cuadro</w:t>
            </w:r>
            <w:r w:rsidRPr="003A070F">
              <w:rPr>
                <w:rFonts w:ascii="Georgia" w:hAnsi="Georgia" w:cs="Arial"/>
                <w:b/>
              </w:rPr>
              <w:t>. Etapas de la Tutoría</w:t>
            </w:r>
          </w:p>
          <w:p w14:paraId="7B5E77DD" w14:textId="77777777" w:rsidR="0001577B" w:rsidRPr="003A070F" w:rsidRDefault="0001577B" w:rsidP="000C7AC0">
            <w:pPr>
              <w:spacing w:after="0" w:line="360" w:lineRule="auto"/>
              <w:jc w:val="both"/>
              <w:rPr>
                <w:rFonts w:ascii="Georgia" w:hAnsi="Georgia" w:cs="Arial"/>
                <w:b/>
              </w:rPr>
            </w:pPr>
          </w:p>
          <w:tbl>
            <w:tblPr>
              <w:tblW w:w="8421" w:type="dxa"/>
              <w:jc w:val="center"/>
              <w:tblLook w:val="04A0" w:firstRow="1" w:lastRow="0" w:firstColumn="1" w:lastColumn="0" w:noHBand="0" w:noVBand="1"/>
            </w:tblPr>
            <w:tblGrid>
              <w:gridCol w:w="2609"/>
              <w:gridCol w:w="2835"/>
              <w:gridCol w:w="2977"/>
            </w:tblGrid>
            <w:tr w:rsidR="0001577B" w:rsidRPr="003A070F"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3A070F" w:rsidRDefault="0001577B" w:rsidP="000C7AC0">
                  <w:pPr>
                    <w:spacing w:line="360" w:lineRule="auto"/>
                    <w:jc w:val="both"/>
                    <w:rPr>
                      <w:rFonts w:ascii="Georgia" w:hAnsi="Georgia" w:cs="Arial"/>
                      <w:b/>
                    </w:rPr>
                  </w:pPr>
                  <w:r w:rsidRPr="003A070F">
                    <w:rPr>
                      <w:rFonts w:ascii="Georgia" w:hAnsi="Georgia" w:cs="Arial"/>
                      <w:b/>
                    </w:rPr>
                    <w:t>1ª. Etapa</w:t>
                  </w:r>
                </w:p>
                <w:p w14:paraId="35BFD494" w14:textId="77777777" w:rsidR="0001577B" w:rsidRPr="003A070F"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3A070F" w:rsidRDefault="0001577B" w:rsidP="000C7AC0">
                  <w:pPr>
                    <w:spacing w:line="360" w:lineRule="auto"/>
                    <w:jc w:val="both"/>
                    <w:rPr>
                      <w:rFonts w:ascii="Georgia" w:hAnsi="Georgia" w:cs="Arial"/>
                      <w:b/>
                    </w:rPr>
                  </w:pPr>
                  <w:r w:rsidRPr="003A070F">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3A070F" w:rsidRDefault="0001577B" w:rsidP="000C7AC0">
                  <w:pPr>
                    <w:spacing w:line="360" w:lineRule="auto"/>
                    <w:jc w:val="both"/>
                    <w:rPr>
                      <w:rFonts w:ascii="Georgia" w:hAnsi="Georgia" w:cs="Arial"/>
                      <w:b/>
                    </w:rPr>
                  </w:pPr>
                  <w:r w:rsidRPr="003A070F">
                    <w:rPr>
                      <w:rFonts w:ascii="Georgia" w:hAnsi="Georgia" w:cs="Arial"/>
                      <w:b/>
                    </w:rPr>
                    <w:t>3ª. Etapa</w:t>
                  </w:r>
                </w:p>
                <w:p w14:paraId="57A5C4DF" w14:textId="77777777" w:rsidR="0001577B" w:rsidRPr="003A070F" w:rsidRDefault="0001577B" w:rsidP="000C7AC0">
                  <w:pPr>
                    <w:spacing w:line="360" w:lineRule="auto"/>
                    <w:jc w:val="both"/>
                    <w:rPr>
                      <w:rFonts w:ascii="Georgia" w:hAnsi="Georgia" w:cs="Arial"/>
                      <w:b/>
                    </w:rPr>
                  </w:pPr>
                </w:p>
              </w:tc>
            </w:tr>
            <w:tr w:rsidR="0001577B" w:rsidRPr="003A070F"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3A070F" w:rsidRDefault="0001577B" w:rsidP="000C7AC0">
                  <w:pPr>
                    <w:spacing w:line="360" w:lineRule="auto"/>
                    <w:jc w:val="both"/>
                    <w:rPr>
                      <w:rFonts w:ascii="Georgia" w:hAnsi="Georgia" w:cs="Arial"/>
                    </w:rPr>
                  </w:pPr>
                  <w:r w:rsidRPr="003A070F">
                    <w:rPr>
                      <w:rFonts w:ascii="Georgia" w:hAnsi="Georgia" w:cs="Arial"/>
                    </w:rPr>
                    <w:t>Integración e Identidad Profesional</w:t>
                  </w:r>
                </w:p>
                <w:p w14:paraId="1816C291" w14:textId="77777777" w:rsidR="0001577B" w:rsidRPr="003A070F" w:rsidRDefault="0001577B" w:rsidP="000C7AC0">
                  <w:pPr>
                    <w:spacing w:line="360" w:lineRule="auto"/>
                    <w:jc w:val="both"/>
                    <w:rPr>
                      <w:rFonts w:ascii="Georgia" w:hAnsi="Georgia" w:cs="Arial"/>
                    </w:rPr>
                  </w:pPr>
                  <w:r w:rsidRPr="003A070F">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3A070F" w:rsidRDefault="0001577B" w:rsidP="000C7AC0">
                  <w:pPr>
                    <w:spacing w:line="360" w:lineRule="auto"/>
                    <w:jc w:val="both"/>
                    <w:rPr>
                      <w:rFonts w:ascii="Georgia" w:hAnsi="Georgia" w:cs="Arial"/>
                    </w:rPr>
                  </w:pPr>
                  <w:r w:rsidRPr="003A070F">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3A070F" w:rsidRDefault="0001577B" w:rsidP="000C7AC0">
                  <w:pPr>
                    <w:spacing w:line="360" w:lineRule="auto"/>
                    <w:jc w:val="both"/>
                    <w:rPr>
                      <w:rFonts w:ascii="Georgia" w:hAnsi="Georgia" w:cs="Arial"/>
                    </w:rPr>
                  </w:pPr>
                  <w:r w:rsidRPr="003A070F">
                    <w:rPr>
                      <w:rFonts w:ascii="Georgia" w:hAnsi="Georgia" w:cs="Arial"/>
                    </w:rPr>
                    <w:t>Conclusión de Estudios e Integración al Campo Laboral</w:t>
                  </w:r>
                </w:p>
                <w:p w14:paraId="1F70D407" w14:textId="77777777" w:rsidR="0001577B" w:rsidRPr="003A070F" w:rsidRDefault="0001577B" w:rsidP="000C7AC0">
                  <w:pPr>
                    <w:spacing w:line="360" w:lineRule="auto"/>
                    <w:jc w:val="both"/>
                    <w:rPr>
                      <w:rFonts w:ascii="Georgia" w:hAnsi="Georgia" w:cs="Arial"/>
                    </w:rPr>
                  </w:pPr>
                  <w:r w:rsidRPr="003A070F">
                    <w:rPr>
                      <w:rFonts w:ascii="Georgia" w:hAnsi="Georgia" w:cs="Arial"/>
                    </w:rPr>
                    <w:t>(semestres 7°, 8° y 9°)</w:t>
                  </w:r>
                </w:p>
              </w:tc>
            </w:tr>
          </w:tbl>
          <w:p w14:paraId="24DFC060" w14:textId="77777777" w:rsidR="0001577B" w:rsidRPr="003A070F" w:rsidRDefault="0001577B" w:rsidP="000C7AC0">
            <w:pPr>
              <w:spacing w:line="360" w:lineRule="auto"/>
              <w:jc w:val="both"/>
              <w:rPr>
                <w:rFonts w:ascii="Georgia" w:hAnsi="Georgia" w:cs="Arial"/>
                <w:i/>
              </w:rPr>
            </w:pPr>
          </w:p>
          <w:p w14:paraId="3765CCAF" w14:textId="0C55A41F"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3A070F" w:rsidRDefault="0001577B" w:rsidP="000C7AC0">
            <w:pPr>
              <w:spacing w:after="0" w:line="360" w:lineRule="auto"/>
              <w:ind w:left="342"/>
              <w:jc w:val="both"/>
              <w:rPr>
                <w:rFonts w:ascii="Georgia" w:hAnsi="Georgia" w:cs="Arial"/>
              </w:rPr>
            </w:pPr>
          </w:p>
          <w:p w14:paraId="50E4F864" w14:textId="33CD5AB6" w:rsidR="0001577B" w:rsidRPr="003A070F" w:rsidRDefault="0001577B" w:rsidP="003E5024">
            <w:pPr>
              <w:spacing w:after="0" w:line="360" w:lineRule="auto"/>
              <w:ind w:left="342"/>
              <w:jc w:val="both"/>
              <w:rPr>
                <w:rFonts w:ascii="Georgia" w:hAnsi="Georgia" w:cs="Arial"/>
              </w:rPr>
            </w:pPr>
            <w:r w:rsidRPr="003A070F">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54" w:history="1">
              <w:r w:rsidR="003E5024" w:rsidRPr="003A070F">
                <w:rPr>
                  <w:rStyle w:val="Hipervnculo"/>
                  <w:rFonts w:ascii="Georgia" w:hAnsi="Georgia" w:cs="Arial"/>
                  <w:color w:val="auto"/>
                </w:rPr>
                <w:t>C</w:t>
              </w:r>
              <w:r w:rsidRPr="003A070F">
                <w:rPr>
                  <w:rStyle w:val="Hipervnculo"/>
                  <w:rFonts w:ascii="Georgia" w:hAnsi="Georgia" w:cs="Arial"/>
                  <w:color w:val="auto"/>
                </w:rPr>
                <w:t xml:space="preserve">alendario </w:t>
              </w:r>
              <w:r w:rsidR="003E5024" w:rsidRPr="003A070F">
                <w:rPr>
                  <w:rStyle w:val="Hipervnculo"/>
                  <w:rFonts w:ascii="Georgia" w:hAnsi="Georgia" w:cs="Arial"/>
                  <w:color w:val="auto"/>
                </w:rPr>
                <w:t>E</w:t>
              </w:r>
              <w:r w:rsidRPr="003A070F">
                <w:rPr>
                  <w:rStyle w:val="Hipervnculo"/>
                  <w:rFonts w:ascii="Georgia" w:hAnsi="Georgia" w:cs="Arial"/>
                  <w:color w:val="auto"/>
                </w:rPr>
                <w:t xml:space="preserve">scolar de </w:t>
              </w:r>
              <w:r w:rsidR="003E5024" w:rsidRPr="003A070F">
                <w:rPr>
                  <w:rStyle w:val="Hipervnculo"/>
                  <w:rFonts w:ascii="Georgia" w:hAnsi="Georgia" w:cs="Arial"/>
                  <w:color w:val="auto"/>
                </w:rPr>
                <w:t>Ca</w:t>
              </w:r>
              <w:r w:rsidRPr="003A070F">
                <w:rPr>
                  <w:rStyle w:val="Hipervnculo"/>
                  <w:rFonts w:ascii="Georgia" w:hAnsi="Georgia" w:cs="Arial"/>
                  <w:color w:val="auto"/>
                </w:rPr>
                <w:t xml:space="preserve">da </w:t>
              </w:r>
              <w:r w:rsidR="003E5024" w:rsidRPr="003A070F">
                <w:rPr>
                  <w:rStyle w:val="Hipervnculo"/>
                  <w:rFonts w:ascii="Georgia" w:hAnsi="Georgia" w:cs="Arial"/>
                  <w:color w:val="auto"/>
                </w:rPr>
                <w:t>S</w:t>
              </w:r>
              <w:r w:rsidRPr="003A070F">
                <w:rPr>
                  <w:rStyle w:val="Hipervnculo"/>
                  <w:rFonts w:ascii="Georgia" w:hAnsi="Georgia" w:cs="Arial"/>
                  <w:color w:val="auto"/>
                </w:rPr>
                <w:t>emestre</w:t>
              </w:r>
            </w:hyperlink>
            <w:r w:rsidR="003E5024" w:rsidRPr="003A070F">
              <w:rPr>
                <w:rFonts w:ascii="Georgia" w:hAnsi="Georgia" w:cs="Arial"/>
              </w:rPr>
              <w:t>. D</w:t>
            </w:r>
            <w:r w:rsidRPr="003A070F">
              <w:rPr>
                <w:rFonts w:ascii="Georgia" w:hAnsi="Georgia" w:cs="Arial"/>
              </w:rPr>
              <w:t xml:space="preserve">entro del sistema de tutorías existe un archivo que contiene </w:t>
            </w:r>
            <w:hyperlink r:id="rId155" w:history="1">
              <w:r w:rsidR="003E5024" w:rsidRPr="003A070F">
                <w:rPr>
                  <w:rStyle w:val="Hipervnculo"/>
                  <w:rFonts w:ascii="Georgia" w:hAnsi="Georgia" w:cs="Arial"/>
                  <w:color w:val="auto"/>
                </w:rPr>
                <w:t>Herramientas de Apoyo para el Tutor</w:t>
              </w:r>
            </w:hyperlink>
            <w:r w:rsidRPr="003A070F">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3A070F" w:rsidRDefault="0001577B" w:rsidP="000C7AC0">
            <w:pPr>
              <w:spacing w:after="0" w:line="360" w:lineRule="auto"/>
              <w:ind w:left="342"/>
              <w:jc w:val="both"/>
              <w:rPr>
                <w:rFonts w:ascii="Georgia" w:hAnsi="Georgia" w:cs="Arial"/>
              </w:rPr>
            </w:pPr>
          </w:p>
          <w:p w14:paraId="2DD5791E" w14:textId="3D779921"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El alumno asiste a tutorías el último viernes de cada mes </w:t>
            </w:r>
            <w:r w:rsidR="00606ADD" w:rsidRPr="003A070F">
              <w:rPr>
                <w:rFonts w:ascii="Georgia" w:hAnsi="Georgia" w:cs="Arial"/>
              </w:rPr>
              <w:t xml:space="preserve">del semestre activo, </w:t>
            </w:r>
            <w:r w:rsidRPr="003A070F">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3A070F" w:rsidRDefault="0001577B" w:rsidP="000C7AC0">
            <w:pPr>
              <w:spacing w:after="0" w:line="360" w:lineRule="auto"/>
              <w:ind w:left="342"/>
              <w:jc w:val="both"/>
              <w:rPr>
                <w:rFonts w:ascii="Georgia" w:hAnsi="Georgia" w:cs="Arial"/>
              </w:rPr>
            </w:pPr>
          </w:p>
          <w:p w14:paraId="62D59E1A" w14:textId="0E226E18" w:rsidR="0001577B" w:rsidRPr="003A070F" w:rsidRDefault="00606ADD" w:rsidP="000C7AC0">
            <w:pPr>
              <w:autoSpaceDE w:val="0"/>
              <w:autoSpaceDN w:val="0"/>
              <w:adjustRightInd w:val="0"/>
              <w:spacing w:after="0" w:line="360" w:lineRule="auto"/>
              <w:ind w:left="342"/>
              <w:jc w:val="both"/>
              <w:rPr>
                <w:rFonts w:ascii="Georgia" w:hAnsi="Georgia" w:cs="Arial"/>
              </w:rPr>
            </w:pPr>
            <w:r w:rsidRPr="003A070F">
              <w:rPr>
                <w:rFonts w:ascii="Georgia" w:hAnsi="Georgia" w:cs="Arial"/>
              </w:rPr>
              <w:t>Como un programa para los alumnos de nuevo ingreso, desde 2015 e</w:t>
            </w:r>
            <w:r w:rsidR="0001577B" w:rsidRPr="003A070F">
              <w:rPr>
                <w:rFonts w:ascii="Georgia" w:hAnsi="Georgia" w:cs="Arial"/>
              </w:rPr>
              <w:t>l Departamento de Formación e Investigación Educativa imparte conferencia</w:t>
            </w:r>
            <w:r w:rsidRPr="003A070F">
              <w:rPr>
                <w:rFonts w:ascii="Georgia" w:hAnsi="Georgia" w:cs="Arial"/>
              </w:rPr>
              <w:t>s</w:t>
            </w:r>
            <w:r w:rsidR="0001577B" w:rsidRPr="003A070F">
              <w:rPr>
                <w:rFonts w:ascii="Georgia" w:hAnsi="Georgia" w:cs="Arial"/>
              </w:rPr>
              <w:t xml:space="preserve"> de 2 hor</w:t>
            </w:r>
            <w:r w:rsidR="005E56C0">
              <w:rPr>
                <w:rFonts w:ascii="Georgia" w:hAnsi="Georgia" w:cs="Arial"/>
              </w:rPr>
              <w:t>as y cursos de 10 horas, sobre Técnicas y Hábitos de E</w:t>
            </w:r>
            <w:r w:rsidR="0001577B" w:rsidRPr="003A070F">
              <w:rPr>
                <w:rFonts w:ascii="Georgia" w:hAnsi="Georgia" w:cs="Arial"/>
              </w:rPr>
              <w:t xml:space="preserve">studio para motivar a los jóvenes a que desarrollen su potencial y tengan una actitud positiva hacia el estudio y aspectos </w:t>
            </w:r>
            <w:r w:rsidR="0001577B" w:rsidRPr="003A070F">
              <w:rPr>
                <w:rFonts w:ascii="Georgia" w:hAnsi="Georgia" w:cs="Arial"/>
              </w:rPr>
              <w:lastRenderedPageBreak/>
              <w:t>personales</w:t>
            </w:r>
            <w:r w:rsidRPr="003A070F">
              <w:rPr>
                <w:rFonts w:ascii="Georgia" w:hAnsi="Georgia" w:cs="Arial"/>
              </w:rPr>
              <w:t>.</w:t>
            </w:r>
            <w:r w:rsidR="00C40F84" w:rsidRPr="003A070F">
              <w:rPr>
                <w:rFonts w:ascii="Georgia" w:hAnsi="Georgia" w:cs="Arial"/>
              </w:rPr>
              <w:t xml:space="preserve"> </w:t>
            </w:r>
            <w:r w:rsidR="0001577B" w:rsidRPr="003A070F">
              <w:rPr>
                <w:rFonts w:ascii="Georgia" w:hAnsi="Georgia" w:cs="Arial"/>
              </w:rPr>
              <w:t xml:space="preserve"> </w:t>
            </w:r>
            <w:hyperlink r:id="rId156" w:history="1">
              <w:r w:rsidRPr="003A070F">
                <w:rPr>
                  <w:rStyle w:val="Hipervnculo"/>
                  <w:rFonts w:ascii="Georgia" w:hAnsi="Georgia" w:cs="Arial"/>
                  <w:color w:val="auto"/>
                </w:rPr>
                <w:t>(</w:t>
              </w:r>
              <w:r w:rsidR="0001577B" w:rsidRPr="003A070F">
                <w:rPr>
                  <w:rStyle w:val="Hipervnculo"/>
                  <w:rFonts w:ascii="Georgia" w:hAnsi="Georgia" w:cs="Arial"/>
                  <w:color w:val="auto"/>
                </w:rPr>
                <w:t xml:space="preserve">Informe de actividades </w:t>
              </w:r>
              <w:r w:rsidRPr="003A070F">
                <w:rPr>
                  <w:rStyle w:val="Hipervnculo"/>
                  <w:rFonts w:ascii="Georgia" w:hAnsi="Georgia" w:cs="Arial"/>
                  <w:color w:val="auto"/>
                </w:rPr>
                <w:t>a la</w:t>
              </w:r>
              <w:r w:rsidR="0001577B" w:rsidRPr="003A070F">
                <w:rPr>
                  <w:rStyle w:val="Hipervnculo"/>
                  <w:rFonts w:ascii="Georgia" w:hAnsi="Georgia" w:cs="Arial"/>
                  <w:color w:val="auto"/>
                </w:rPr>
                <w:t xml:space="preserve"> formación integral DFIE a-d 16.pdf)</w:t>
              </w:r>
            </w:hyperlink>
            <w:r w:rsidR="0001577B" w:rsidRPr="003A070F">
              <w:rPr>
                <w:rFonts w:ascii="Georgia" w:hAnsi="Georgia" w:cs="Arial"/>
              </w:rPr>
              <w:t xml:space="preserve"> </w:t>
            </w:r>
          </w:p>
          <w:p w14:paraId="381F34DF" w14:textId="77777777" w:rsidR="0001577B" w:rsidRPr="003A070F" w:rsidRDefault="0001577B" w:rsidP="000C7AC0">
            <w:pPr>
              <w:spacing w:after="0" w:line="360" w:lineRule="auto"/>
              <w:jc w:val="both"/>
              <w:rPr>
                <w:rFonts w:ascii="Georgia" w:hAnsi="Georgia" w:cs="Arial"/>
                <w:b/>
                <w:i/>
              </w:rPr>
            </w:pPr>
          </w:p>
          <w:p w14:paraId="203C184B" w14:textId="77777777" w:rsidR="0001577B" w:rsidRPr="003A070F" w:rsidRDefault="0001577B" w:rsidP="000C7AC0">
            <w:pPr>
              <w:spacing w:after="0" w:line="360" w:lineRule="auto"/>
              <w:jc w:val="both"/>
              <w:rPr>
                <w:rFonts w:ascii="Georgia" w:hAnsi="Georgia" w:cs="Arial"/>
                <w:noProof/>
              </w:rPr>
            </w:pPr>
          </w:p>
          <w:p w14:paraId="3C7CC173" w14:textId="7A8B674E" w:rsidR="0001577B" w:rsidRPr="003A070F" w:rsidRDefault="0001577B" w:rsidP="00C40F84">
            <w:pPr>
              <w:spacing w:after="0" w:line="360" w:lineRule="auto"/>
              <w:ind w:left="342"/>
              <w:contextualSpacing/>
              <w:jc w:val="both"/>
              <w:rPr>
                <w:rFonts w:ascii="Georgia" w:hAnsi="Georgia" w:cs="Arial"/>
                <w:noProof/>
              </w:rPr>
            </w:pPr>
            <w:r w:rsidRPr="003A070F">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57" w:history="1">
              <w:r w:rsidRPr="003A070F">
                <w:rPr>
                  <w:rStyle w:val="Hipervnculo"/>
                  <w:rFonts w:ascii="Georgia" w:hAnsi="Georgia" w:cs="Arial"/>
                  <w:noProof/>
                  <w:color w:val="auto"/>
                </w:rPr>
                <w:t>( Calendario de Asesorías)</w:t>
              </w:r>
            </w:hyperlink>
          </w:p>
          <w:p w14:paraId="19162834" w14:textId="77777777" w:rsidR="0001577B" w:rsidRPr="003A070F" w:rsidRDefault="0001577B" w:rsidP="000C7AC0">
            <w:pPr>
              <w:spacing w:after="0" w:line="360" w:lineRule="auto"/>
              <w:ind w:left="360"/>
              <w:contextualSpacing/>
              <w:jc w:val="both"/>
              <w:rPr>
                <w:rFonts w:ascii="Georgia" w:hAnsi="Georgia" w:cs="Arial"/>
                <w:noProof/>
              </w:rPr>
            </w:pPr>
          </w:p>
          <w:p w14:paraId="00F21C82" w14:textId="0C52664A" w:rsidR="0001577B" w:rsidRPr="003A070F" w:rsidRDefault="0001577B" w:rsidP="00C40F84">
            <w:pPr>
              <w:overflowPunct w:val="0"/>
              <w:autoSpaceDE w:val="0"/>
              <w:autoSpaceDN w:val="0"/>
              <w:adjustRightInd w:val="0"/>
              <w:spacing w:after="0" w:line="360" w:lineRule="auto"/>
              <w:ind w:left="342"/>
              <w:jc w:val="both"/>
              <w:textAlignment w:val="baseline"/>
              <w:rPr>
                <w:rFonts w:ascii="Georgia" w:hAnsi="Georgia" w:cs="Arial"/>
              </w:rPr>
            </w:pPr>
            <w:r w:rsidRPr="003A070F">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58" w:history="1">
              <w:r w:rsidRPr="003A070F">
                <w:rPr>
                  <w:rStyle w:val="Hipervnculo"/>
                  <w:rFonts w:ascii="Georgia" w:hAnsi="Georgia" w:cs="Arial"/>
                  <w:noProof/>
                  <w:color w:val="auto"/>
                </w:rPr>
                <w:t>Taller de Matemáticas-Asesorias de pares</w:t>
              </w:r>
            </w:hyperlink>
            <w:r w:rsidRPr="003A070F">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3A070F">
              <w:rPr>
                <w:rFonts w:ascii="Georgia" w:hAnsi="Georgia" w:cs="Arial"/>
                <w:noProof/>
              </w:rPr>
              <w:t xml:space="preserve"> </w:t>
            </w:r>
            <w:hyperlink r:id="rId159" w:history="1">
              <w:r w:rsidR="00C40F84" w:rsidRPr="003A070F">
                <w:rPr>
                  <w:rStyle w:val="Hipervnculo"/>
                  <w:rFonts w:ascii="Georgia" w:hAnsi="Georgia" w:cs="Arial"/>
                  <w:noProof/>
                  <w:color w:val="auto"/>
                </w:rPr>
                <w:t>(In</w:t>
              </w:r>
              <w:r w:rsidRPr="003A070F">
                <w:rPr>
                  <w:rStyle w:val="Hipervnculo"/>
                  <w:rFonts w:ascii="Georgia" w:hAnsi="Georgia" w:cs="Arial"/>
                  <w:color w:val="auto"/>
                </w:rPr>
                <w:t xml:space="preserve">forme </w:t>
              </w:r>
              <w:r w:rsidR="00C40F84" w:rsidRPr="003A070F">
                <w:rPr>
                  <w:rStyle w:val="Hipervnculo"/>
                  <w:rFonts w:ascii="Georgia" w:hAnsi="Georgia" w:cs="Arial"/>
                  <w:color w:val="auto"/>
                </w:rPr>
                <w:t xml:space="preserve">de </w:t>
              </w:r>
              <w:proofErr w:type="spellStart"/>
              <w:r w:rsidR="00C40F84" w:rsidRPr="003A070F">
                <w:rPr>
                  <w:rStyle w:val="Hipervnculo"/>
                  <w:rFonts w:ascii="Georgia" w:hAnsi="Georgia" w:cs="Arial"/>
                  <w:color w:val="auto"/>
                </w:rPr>
                <w:t>Tutorias</w:t>
              </w:r>
              <w:proofErr w:type="spellEnd"/>
              <w:r w:rsidR="00C40F84" w:rsidRPr="003A070F">
                <w:rPr>
                  <w:rStyle w:val="Hipervnculo"/>
                  <w:rFonts w:ascii="Georgia" w:hAnsi="Georgia" w:cs="Arial"/>
                  <w:color w:val="auto"/>
                </w:rPr>
                <w:t xml:space="preserve"> y Formación e Inv. 2016)</w:t>
              </w:r>
            </w:hyperlink>
            <w:r w:rsidR="00C40F84" w:rsidRPr="003A070F">
              <w:rPr>
                <w:rFonts w:ascii="Georgia" w:hAnsi="Georgia" w:cs="Arial"/>
                <w:noProof/>
              </w:rPr>
              <w:t>.</w:t>
            </w:r>
          </w:p>
          <w:p w14:paraId="633C5A67" w14:textId="77777777" w:rsidR="0001577B" w:rsidRPr="003A070F" w:rsidRDefault="0001577B" w:rsidP="000C7AC0">
            <w:pPr>
              <w:spacing w:after="0" w:line="360" w:lineRule="auto"/>
              <w:jc w:val="both"/>
              <w:rPr>
                <w:rFonts w:ascii="Georgia" w:hAnsi="Georgia" w:cs="Arial"/>
                <w:noProof/>
              </w:rPr>
            </w:pPr>
          </w:p>
          <w:p w14:paraId="59A3FE4B" w14:textId="77777777" w:rsidR="00C40F84" w:rsidRPr="00267E78"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color w:val="0070C0"/>
              </w:rPr>
            </w:pPr>
            <w:r w:rsidRPr="003A070F">
              <w:rPr>
                <w:rFonts w:ascii="Georgia" w:hAnsi="Georgia" w:cs="Arial"/>
              </w:rPr>
              <w:t>A través del Departamento de Formación e Investigación Educativa l</w:t>
            </w:r>
            <w:r w:rsidRPr="003A070F">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3A070F">
              <w:rPr>
                <w:rFonts w:ascii="Georgia" w:hAnsi="Georgia" w:cs="Arial"/>
                <w:noProof/>
              </w:rPr>
              <w:t xml:space="preserve"> </w:t>
            </w:r>
            <w:hyperlink r:id="rId160" w:history="1">
              <w:r w:rsidR="00C40F84" w:rsidRPr="00267E78">
                <w:rPr>
                  <w:rStyle w:val="Hipervnculo"/>
                  <w:rFonts w:ascii="Georgia" w:hAnsi="Georgia" w:cs="Arial"/>
                  <w:noProof/>
                  <w:color w:val="0070C0"/>
                </w:rPr>
                <w:t>(In</w:t>
              </w:r>
              <w:r w:rsidR="00C40F84" w:rsidRPr="00267E78">
                <w:rPr>
                  <w:rStyle w:val="Hipervnculo"/>
                  <w:rFonts w:ascii="Georgia" w:hAnsi="Georgia" w:cs="Arial"/>
                  <w:color w:val="0070C0"/>
                </w:rPr>
                <w:t xml:space="preserve">forme de </w:t>
              </w:r>
              <w:proofErr w:type="spellStart"/>
              <w:r w:rsidR="00C40F84" w:rsidRPr="00267E78">
                <w:rPr>
                  <w:rStyle w:val="Hipervnculo"/>
                  <w:rFonts w:ascii="Georgia" w:hAnsi="Georgia" w:cs="Arial"/>
                  <w:color w:val="0070C0"/>
                </w:rPr>
                <w:t>Tutorias</w:t>
              </w:r>
              <w:proofErr w:type="spellEnd"/>
              <w:r w:rsidR="00C40F84" w:rsidRPr="00267E78">
                <w:rPr>
                  <w:rStyle w:val="Hipervnculo"/>
                  <w:rFonts w:ascii="Georgia" w:hAnsi="Georgia" w:cs="Arial"/>
                  <w:color w:val="0070C0"/>
                </w:rPr>
                <w:t xml:space="preserve"> y Formación e Inv. 2016)</w:t>
              </w:r>
            </w:hyperlink>
            <w:r w:rsidR="00C40F84" w:rsidRPr="00267E78">
              <w:rPr>
                <w:rFonts w:ascii="Georgia" w:hAnsi="Georgia" w:cs="Arial"/>
                <w:noProof/>
                <w:color w:val="0070C0"/>
              </w:rPr>
              <w:t>.</w:t>
            </w:r>
          </w:p>
          <w:p w14:paraId="035F6AF3" w14:textId="77777777" w:rsidR="00C40F84" w:rsidRPr="003A070F" w:rsidRDefault="00C40F84" w:rsidP="00C40F84">
            <w:pPr>
              <w:pStyle w:val="Prrafodelista"/>
              <w:rPr>
                <w:rFonts w:ascii="Georgia" w:hAnsi="Georgia" w:cs="Arial"/>
              </w:rPr>
            </w:pPr>
          </w:p>
          <w:p w14:paraId="33A4561F" w14:textId="77777777" w:rsidR="00C927C9" w:rsidRPr="00267E78" w:rsidRDefault="0001577B" w:rsidP="00B021F7">
            <w:pPr>
              <w:spacing w:line="360" w:lineRule="auto"/>
              <w:ind w:left="342"/>
              <w:jc w:val="both"/>
              <w:rPr>
                <w:rFonts w:ascii="Georgia" w:hAnsi="Georgia" w:cs="Arial"/>
                <w:color w:val="0070C0"/>
              </w:rPr>
            </w:pPr>
            <w:r w:rsidRPr="003A070F">
              <w:rPr>
                <w:rFonts w:ascii="Georgia" w:hAnsi="Georgia" w:cs="Arial"/>
              </w:rPr>
              <w:t xml:space="preserve">Así mismo, Departamento de Formación e Investigación Educativa, ofrece Pláticas de Sensibilización </w:t>
            </w:r>
            <w:r w:rsidR="00C40F84" w:rsidRPr="003A070F">
              <w:rPr>
                <w:rFonts w:ascii="Georgia" w:hAnsi="Georgia" w:cs="Arial"/>
              </w:rPr>
              <w:t xml:space="preserve"> </w:t>
            </w:r>
            <w:r w:rsidRPr="003A070F">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oportunamente y la conferencia “Equidad de Género” </w:t>
            </w:r>
            <w:hyperlink r:id="rId161" w:history="1">
              <w:r w:rsidR="00C927C9" w:rsidRPr="00267E78">
                <w:rPr>
                  <w:rStyle w:val="Hipervnculo"/>
                  <w:rFonts w:ascii="Georgia" w:hAnsi="Georgia" w:cs="Arial"/>
                  <w:color w:val="0070C0"/>
                </w:rPr>
                <w:t>(Informe de actividades a la formación integral DFIE a-d 16.pdf)</w:t>
              </w:r>
            </w:hyperlink>
          </w:p>
          <w:p w14:paraId="7FBBDAA9" w14:textId="3E07285D" w:rsidR="0001577B" w:rsidRPr="003A070F" w:rsidRDefault="0001577B" w:rsidP="000C7AC0">
            <w:pPr>
              <w:spacing w:after="0" w:line="360" w:lineRule="auto"/>
              <w:jc w:val="both"/>
              <w:rPr>
                <w:rFonts w:ascii="Georgia" w:hAnsi="Georgia" w:cs="Arial"/>
              </w:rPr>
            </w:pPr>
          </w:p>
          <w:p w14:paraId="64C0732A" w14:textId="73AD6E90" w:rsidR="0001577B" w:rsidRPr="003A070F" w:rsidRDefault="0001577B" w:rsidP="000C7AC0">
            <w:pPr>
              <w:spacing w:after="0" w:line="360" w:lineRule="auto"/>
              <w:ind w:left="342"/>
              <w:jc w:val="both"/>
              <w:rPr>
                <w:rFonts w:ascii="Georgia" w:hAnsi="Georgia" w:cs="Arial"/>
              </w:rPr>
            </w:pPr>
            <w:r w:rsidRPr="003A070F">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267E78" w:rsidRDefault="0028704A" w:rsidP="000C7AC0">
            <w:pPr>
              <w:spacing w:after="0" w:line="360" w:lineRule="auto"/>
              <w:ind w:left="342"/>
              <w:jc w:val="both"/>
              <w:rPr>
                <w:rFonts w:ascii="Georgia" w:hAnsi="Georgia" w:cs="Arial"/>
                <w:color w:val="0070C0"/>
              </w:rPr>
            </w:pPr>
            <w:hyperlink r:id="rId162" w:history="1">
              <w:r w:rsidR="00C927C9" w:rsidRPr="00267E78">
                <w:rPr>
                  <w:rStyle w:val="Hipervnculo"/>
                  <w:rFonts w:ascii="Georgia" w:hAnsi="Georgia" w:cs="Arial"/>
                  <w:color w:val="0070C0"/>
                </w:rPr>
                <w:t>(</w:t>
              </w:r>
              <w:r w:rsidR="0001577B" w:rsidRPr="00267E78">
                <w:rPr>
                  <w:rStyle w:val="Hipervnculo"/>
                  <w:rFonts w:ascii="Georgia" w:hAnsi="Georgia" w:cs="Arial"/>
                  <w:color w:val="0070C0"/>
                </w:rPr>
                <w:t xml:space="preserve">informe de febrero a </w:t>
              </w:r>
              <w:r w:rsidR="00C45269" w:rsidRPr="00267E78">
                <w:rPr>
                  <w:rStyle w:val="Hipervnculo"/>
                  <w:rFonts w:ascii="Georgia" w:hAnsi="Georgia" w:cs="Arial"/>
                  <w:color w:val="0070C0"/>
                </w:rPr>
                <w:t>diciembre 2015</w:t>
              </w:r>
              <w:r w:rsidR="0001577B" w:rsidRPr="00267E78">
                <w:rPr>
                  <w:rStyle w:val="Hipervnculo"/>
                  <w:rFonts w:ascii="Georgia" w:hAnsi="Georgia" w:cs="Arial"/>
                  <w:color w:val="0070C0"/>
                </w:rPr>
                <w:t xml:space="preserve"> tutorías y </w:t>
              </w:r>
              <w:proofErr w:type="spellStart"/>
              <w:r w:rsidR="0001577B" w:rsidRPr="00267E78">
                <w:rPr>
                  <w:rStyle w:val="Hipervnculo"/>
                  <w:rFonts w:ascii="Georgia" w:hAnsi="Georgia" w:cs="Arial"/>
                  <w:color w:val="0070C0"/>
                </w:rPr>
                <w:t>form</w:t>
              </w:r>
              <w:proofErr w:type="spellEnd"/>
              <w:r w:rsidR="0001577B" w:rsidRPr="00267E78">
                <w:rPr>
                  <w:rStyle w:val="Hipervnculo"/>
                  <w:rFonts w:ascii="Georgia" w:hAnsi="Georgia" w:cs="Arial"/>
                  <w:color w:val="0070C0"/>
                </w:rPr>
                <w:t xml:space="preserve"> int.pdf</w:t>
              </w:r>
              <w:r w:rsidR="00C927C9" w:rsidRPr="00267E78">
                <w:rPr>
                  <w:rStyle w:val="Hipervnculo"/>
                  <w:rFonts w:ascii="Georgia" w:hAnsi="Georgia" w:cs="Arial"/>
                  <w:color w:val="0070C0"/>
                </w:rPr>
                <w:t>).</w:t>
              </w:r>
            </w:hyperlink>
          </w:p>
          <w:p w14:paraId="425BB799" w14:textId="77777777" w:rsidR="0001577B" w:rsidRPr="00267E78" w:rsidRDefault="0001577B" w:rsidP="000C7AC0">
            <w:pPr>
              <w:spacing w:after="0" w:line="360" w:lineRule="auto"/>
              <w:jc w:val="both"/>
              <w:rPr>
                <w:rFonts w:ascii="Georgia" w:hAnsi="Georgia" w:cs="Arial"/>
                <w:i/>
                <w:color w:val="0070C0"/>
              </w:rPr>
            </w:pPr>
          </w:p>
          <w:p w14:paraId="539F4B09" w14:textId="0E9BB6EB" w:rsidR="0001577B" w:rsidRPr="003A070F" w:rsidRDefault="0001577B" w:rsidP="000C7AC0">
            <w:pPr>
              <w:pStyle w:val="Textocomentario"/>
              <w:spacing w:after="0" w:line="360" w:lineRule="auto"/>
              <w:ind w:left="342"/>
              <w:jc w:val="both"/>
              <w:rPr>
                <w:rFonts w:ascii="Georgia" w:hAnsi="Georgia" w:cs="Arial"/>
                <w:sz w:val="22"/>
                <w:szCs w:val="22"/>
              </w:rPr>
            </w:pPr>
            <w:r w:rsidRPr="003A070F">
              <w:rPr>
                <w:rFonts w:ascii="Georgia" w:hAnsi="Georgia" w:cs="Arial"/>
                <w:sz w:val="22"/>
                <w:szCs w:val="22"/>
              </w:rPr>
              <w:t xml:space="preserve">Las sesiones de tutorías son registras por el tutor en línea a través del </w:t>
            </w:r>
            <w:hyperlink r:id="rId163" w:history="1">
              <w:r w:rsidRPr="003A070F">
                <w:rPr>
                  <w:rStyle w:val="Hipervnculo"/>
                  <w:rFonts w:ascii="Georgia" w:hAnsi="Georgia" w:cs="Arial"/>
                  <w:color w:val="auto"/>
                  <w:sz w:val="22"/>
                  <w:szCs w:val="22"/>
                </w:rPr>
                <w:t>SIIAA</w:t>
              </w:r>
            </w:hyperlink>
            <w:r w:rsidRPr="003A070F">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3A070F"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3A070F" w:rsidRDefault="0001577B" w:rsidP="000C7AC0">
            <w:pPr>
              <w:pStyle w:val="Default"/>
              <w:spacing w:line="360" w:lineRule="auto"/>
              <w:ind w:left="342"/>
              <w:jc w:val="both"/>
              <w:rPr>
                <w:rFonts w:ascii="Georgia" w:hAnsi="Georgia"/>
                <w:color w:val="auto"/>
                <w:sz w:val="22"/>
                <w:szCs w:val="22"/>
              </w:rPr>
            </w:pPr>
            <w:r w:rsidRPr="003A070F">
              <w:rPr>
                <w:rFonts w:ascii="Georgia" w:hAnsi="Georgia"/>
                <w:color w:val="auto"/>
                <w:sz w:val="22"/>
                <w:szCs w:val="22"/>
              </w:rPr>
              <w:t xml:space="preserve">El Departamento de Formación para su control interno genera sus </w:t>
            </w:r>
            <w:hyperlink r:id="rId164" w:history="1">
              <w:r w:rsidR="00B021F7" w:rsidRPr="003A070F">
                <w:rPr>
                  <w:rStyle w:val="Hipervnculo"/>
                  <w:rFonts w:ascii="Georgia" w:hAnsi="Georgia"/>
                  <w:color w:val="auto"/>
                  <w:sz w:val="22"/>
                  <w:szCs w:val="22"/>
                </w:rPr>
                <w:t>Estadísticas de A</w:t>
              </w:r>
              <w:r w:rsidRPr="003A070F">
                <w:rPr>
                  <w:rStyle w:val="Hipervnculo"/>
                  <w:rFonts w:ascii="Georgia" w:hAnsi="Georgia"/>
                  <w:color w:val="auto"/>
                  <w:sz w:val="22"/>
                  <w:szCs w:val="22"/>
                </w:rPr>
                <w:t>ctividades</w:t>
              </w:r>
            </w:hyperlink>
            <w:r w:rsidRPr="003A070F">
              <w:rPr>
                <w:rFonts w:ascii="Georgia" w:hAnsi="Georgia"/>
                <w:color w:val="auto"/>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3A070F"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3A070F" w:rsidRDefault="00DA473B" w:rsidP="000C7AC0">
            <w:pPr>
              <w:pStyle w:val="Default"/>
              <w:spacing w:line="360" w:lineRule="auto"/>
              <w:ind w:left="342"/>
              <w:jc w:val="both"/>
              <w:rPr>
                <w:rFonts w:ascii="Georgia" w:hAnsi="Georgia"/>
                <w:color w:val="auto"/>
                <w:sz w:val="22"/>
                <w:szCs w:val="22"/>
              </w:rPr>
            </w:pPr>
            <w:r w:rsidRPr="003A070F">
              <w:rPr>
                <w:rFonts w:ascii="Georgia" w:hAnsi="Georgia"/>
                <w:color w:val="auto"/>
                <w:sz w:val="22"/>
                <w:szCs w:val="22"/>
              </w:rPr>
              <w:t>Además,</w:t>
            </w:r>
            <w:r w:rsidR="0001577B" w:rsidRPr="003A070F">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3A070F"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267E78" w:rsidRDefault="0001577B" w:rsidP="00B021F7">
            <w:pPr>
              <w:pStyle w:val="Default"/>
              <w:spacing w:line="360" w:lineRule="auto"/>
              <w:ind w:left="342"/>
              <w:jc w:val="both"/>
              <w:rPr>
                <w:rFonts w:ascii="Georgia" w:hAnsi="Georgia"/>
                <w:color w:val="0070C0"/>
                <w:sz w:val="22"/>
                <w:szCs w:val="22"/>
              </w:rPr>
            </w:pPr>
            <w:r w:rsidRPr="003A070F">
              <w:rPr>
                <w:rFonts w:ascii="Georgia" w:hAnsi="Georgia"/>
                <w:color w:val="auto"/>
                <w:sz w:val="22"/>
                <w:szCs w:val="22"/>
              </w:rPr>
              <w:t>En el semestre A-D 2013, agosto-diciembre 2015 y enero-junio 2016 se realizaron evaluaciones en línea del proceso de tutorías por parte de los alumnos de la Universidad</w:t>
            </w:r>
            <w:r w:rsidRPr="00267E78">
              <w:rPr>
                <w:rFonts w:ascii="Georgia" w:hAnsi="Georgia"/>
                <w:color w:val="0070C0"/>
                <w:sz w:val="22"/>
                <w:szCs w:val="22"/>
              </w:rPr>
              <w:t xml:space="preserve">.  </w:t>
            </w:r>
            <w:hyperlink r:id="rId165" w:history="1">
              <w:r w:rsidR="00B021F7" w:rsidRPr="00267E78">
                <w:rPr>
                  <w:rStyle w:val="Hipervnculo"/>
                  <w:rFonts w:ascii="Georgia" w:hAnsi="Georgia"/>
                  <w:color w:val="0070C0"/>
                  <w:sz w:val="22"/>
                  <w:szCs w:val="22"/>
                </w:rPr>
                <w:t>(Resultados de la Evaluación a Tutores).</w:t>
              </w:r>
            </w:hyperlink>
          </w:p>
          <w:p w14:paraId="52082E2B" w14:textId="77777777" w:rsidR="0001577B" w:rsidRPr="003A070F" w:rsidRDefault="0001577B" w:rsidP="000C7AC0">
            <w:pPr>
              <w:pStyle w:val="Default"/>
              <w:spacing w:line="360" w:lineRule="auto"/>
              <w:jc w:val="both"/>
              <w:rPr>
                <w:rFonts w:ascii="Georgia" w:hAnsi="Georgia"/>
                <w:color w:val="auto"/>
                <w:sz w:val="22"/>
                <w:szCs w:val="22"/>
              </w:rPr>
            </w:pPr>
          </w:p>
          <w:p w14:paraId="1EE01432" w14:textId="0515DE67" w:rsidR="0001577B" w:rsidRPr="003A070F" w:rsidRDefault="0001577B" w:rsidP="000C7AC0">
            <w:pPr>
              <w:pStyle w:val="Default"/>
              <w:spacing w:line="360" w:lineRule="auto"/>
              <w:ind w:left="342"/>
              <w:jc w:val="both"/>
              <w:rPr>
                <w:rFonts w:ascii="Georgia" w:hAnsi="Georgia"/>
                <w:color w:val="auto"/>
                <w:sz w:val="22"/>
                <w:szCs w:val="22"/>
              </w:rPr>
            </w:pPr>
            <w:r w:rsidRPr="003A070F">
              <w:rPr>
                <w:rFonts w:ascii="Georgia" w:hAnsi="Georgia"/>
                <w:color w:val="auto"/>
                <w:sz w:val="22"/>
                <w:szCs w:val="22"/>
              </w:rPr>
              <w:t xml:space="preserve">El Departamento de Formación e Investigación Educativa genera de forma automática dentro del sistema de tutorías una constancia de tutor esta se extiende a </w:t>
            </w:r>
            <w:r w:rsidRPr="003A070F">
              <w:rPr>
                <w:rFonts w:ascii="Georgia" w:hAnsi="Georgia"/>
                <w:color w:val="auto"/>
                <w:sz w:val="22"/>
                <w:szCs w:val="22"/>
              </w:rPr>
              <w:lastRenderedPageBreak/>
              <w:t xml:space="preserve">solicitud de cada </w:t>
            </w:r>
            <w:r w:rsidR="00DA473B" w:rsidRPr="003A070F">
              <w:rPr>
                <w:rFonts w:ascii="Georgia" w:hAnsi="Georgia"/>
                <w:color w:val="auto"/>
                <w:sz w:val="22"/>
                <w:szCs w:val="22"/>
              </w:rPr>
              <w:t>tutor, la</w:t>
            </w:r>
            <w:r w:rsidRPr="003A070F">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3A070F"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3A070F"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3A070F">
              <w:rPr>
                <w:rFonts w:ascii="Georgia" w:hAnsi="Georgia" w:cs="Arial"/>
              </w:rPr>
              <w:t>Evaluación particular de la actividad tutorial y del programa de tutoría en forma integral.</w:t>
            </w:r>
          </w:p>
          <w:p w14:paraId="689E4C48" w14:textId="77777777" w:rsidR="0001577B" w:rsidRPr="003A070F"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267E78"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color w:val="0070C0"/>
              </w:rPr>
            </w:pPr>
            <w:r w:rsidRPr="003A070F">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Pr="00267E78">
              <w:rPr>
                <w:rFonts w:ascii="Georgia" w:hAnsi="Georgia" w:cs="Arial"/>
                <w:color w:val="0070C0"/>
              </w:rPr>
              <w:t>.</w:t>
            </w:r>
            <w:r w:rsidR="00E265A1" w:rsidRPr="00267E78">
              <w:rPr>
                <w:rFonts w:ascii="Georgia" w:hAnsi="Georgia" w:cs="Arial"/>
                <w:color w:val="0070C0"/>
              </w:rPr>
              <w:t xml:space="preserve"> </w:t>
            </w:r>
            <w:r w:rsidRPr="00267E78">
              <w:rPr>
                <w:rFonts w:ascii="Georgia" w:hAnsi="Georgia" w:cs="Arial"/>
                <w:color w:val="0070C0"/>
              </w:rPr>
              <w:t xml:space="preserve"> </w:t>
            </w:r>
            <w:hyperlink r:id="rId166" w:history="1">
              <w:r w:rsidR="0059527A" w:rsidRPr="00267E78">
                <w:rPr>
                  <w:rStyle w:val="Hipervnculo"/>
                  <w:rFonts w:ascii="Georgia" w:hAnsi="Georgia" w:cs="Arial"/>
                  <w:color w:val="0070C0"/>
                </w:rPr>
                <w:t xml:space="preserve">(informe de febrero a diciembre 2015 tutorías y </w:t>
              </w:r>
              <w:proofErr w:type="spellStart"/>
              <w:r w:rsidR="0059527A" w:rsidRPr="00267E78">
                <w:rPr>
                  <w:rStyle w:val="Hipervnculo"/>
                  <w:rFonts w:ascii="Georgia" w:hAnsi="Georgia" w:cs="Arial"/>
                  <w:color w:val="0070C0"/>
                </w:rPr>
                <w:t>form</w:t>
              </w:r>
              <w:proofErr w:type="spellEnd"/>
              <w:r w:rsidR="0059527A" w:rsidRPr="00267E78">
                <w:rPr>
                  <w:rStyle w:val="Hipervnculo"/>
                  <w:rFonts w:ascii="Georgia" w:hAnsi="Georgia" w:cs="Arial"/>
                  <w:color w:val="0070C0"/>
                </w:rPr>
                <w:t xml:space="preserve"> int.pdf.</w:t>
              </w:r>
            </w:hyperlink>
            <w:r w:rsidR="0059527A" w:rsidRPr="00267E78">
              <w:rPr>
                <w:rFonts w:ascii="Georgia" w:hAnsi="Georgia" w:cs="Arial"/>
                <w:noProof/>
                <w:color w:val="0070C0"/>
              </w:rPr>
              <w:t xml:space="preserve"> </w:t>
            </w:r>
            <w:hyperlink r:id="rId167" w:history="1">
              <w:r w:rsidR="0059527A" w:rsidRPr="00267E78">
                <w:rPr>
                  <w:rStyle w:val="Hipervnculo"/>
                  <w:rFonts w:ascii="Georgia" w:hAnsi="Georgia" w:cs="Arial"/>
                  <w:noProof/>
                  <w:color w:val="0070C0"/>
                </w:rPr>
                <w:t>In</w:t>
              </w:r>
              <w:r w:rsidR="0059527A" w:rsidRPr="00267E78">
                <w:rPr>
                  <w:rStyle w:val="Hipervnculo"/>
                  <w:rFonts w:ascii="Georgia" w:hAnsi="Georgia" w:cs="Arial"/>
                  <w:color w:val="0070C0"/>
                </w:rPr>
                <w:t xml:space="preserve">forme de </w:t>
              </w:r>
              <w:proofErr w:type="spellStart"/>
              <w:r w:rsidR="0059527A" w:rsidRPr="00267E78">
                <w:rPr>
                  <w:rStyle w:val="Hipervnculo"/>
                  <w:rFonts w:ascii="Georgia" w:hAnsi="Georgia" w:cs="Arial"/>
                  <w:color w:val="0070C0"/>
                </w:rPr>
                <w:t>Tutorias</w:t>
              </w:r>
              <w:proofErr w:type="spellEnd"/>
              <w:r w:rsidR="0059527A" w:rsidRPr="00267E78">
                <w:rPr>
                  <w:rStyle w:val="Hipervnculo"/>
                  <w:rFonts w:ascii="Georgia" w:hAnsi="Georgia" w:cs="Arial"/>
                  <w:color w:val="0070C0"/>
                </w:rPr>
                <w:t xml:space="preserve"> y Formación e Inv. 2016)</w:t>
              </w:r>
            </w:hyperlink>
            <w:r w:rsidR="0059527A" w:rsidRPr="00267E78">
              <w:rPr>
                <w:rFonts w:ascii="Georgia" w:hAnsi="Georgia" w:cs="Arial"/>
                <w:noProof/>
                <w:color w:val="0070C0"/>
              </w:rPr>
              <w:t>.</w:t>
            </w:r>
          </w:p>
          <w:p w14:paraId="6386B4E6" w14:textId="77777777" w:rsidR="0059527A" w:rsidRPr="003A070F" w:rsidRDefault="0059527A" w:rsidP="0059527A">
            <w:pPr>
              <w:spacing w:after="0" w:line="360" w:lineRule="auto"/>
              <w:ind w:left="342"/>
              <w:jc w:val="both"/>
              <w:rPr>
                <w:rFonts w:ascii="Georgia" w:hAnsi="Georgia" w:cs="Arial"/>
              </w:rPr>
            </w:pPr>
          </w:p>
          <w:p w14:paraId="1354E441" w14:textId="3B0C5787" w:rsidR="0001577B" w:rsidRPr="003A070F" w:rsidRDefault="0001577B" w:rsidP="000C7AC0">
            <w:pPr>
              <w:overflowPunct w:val="0"/>
              <w:autoSpaceDE w:val="0"/>
              <w:autoSpaceDN w:val="0"/>
              <w:adjustRightInd w:val="0"/>
              <w:spacing w:after="0" w:line="360" w:lineRule="auto"/>
              <w:ind w:left="342"/>
              <w:jc w:val="both"/>
              <w:textAlignment w:val="baseline"/>
              <w:rPr>
                <w:rFonts w:ascii="Georgia" w:hAnsi="Georgia" w:cs="Arial"/>
              </w:rPr>
            </w:pPr>
          </w:p>
          <w:p w14:paraId="4053CE5C" w14:textId="77777777" w:rsidR="00DA473B" w:rsidRPr="003A070F" w:rsidRDefault="00DA473B" w:rsidP="000C7AC0">
            <w:pPr>
              <w:overflowPunct w:val="0"/>
              <w:autoSpaceDE w:val="0"/>
              <w:autoSpaceDN w:val="0"/>
              <w:adjustRightInd w:val="0"/>
              <w:spacing w:after="0" w:line="360" w:lineRule="auto"/>
              <w:ind w:left="342"/>
              <w:jc w:val="both"/>
              <w:textAlignment w:val="baseline"/>
              <w:rPr>
                <w:rFonts w:ascii="Georgia" w:hAnsi="Georgia" w:cs="Arial"/>
              </w:rPr>
            </w:pPr>
          </w:p>
          <w:p w14:paraId="6F861E7C" w14:textId="71B9D976" w:rsidR="00DA473B" w:rsidRPr="003A070F" w:rsidRDefault="00DA473B" w:rsidP="000C7AC0">
            <w:pPr>
              <w:spacing w:after="0" w:line="360" w:lineRule="auto"/>
              <w:ind w:left="342"/>
              <w:jc w:val="both"/>
              <w:rPr>
                <w:rFonts w:ascii="Georgia" w:hAnsi="Georgia" w:cs="Arial"/>
              </w:rPr>
            </w:pPr>
            <w:r w:rsidRPr="003A070F">
              <w:rPr>
                <w:rFonts w:ascii="Georgia" w:hAnsi="Georgia" w:cs="Arial"/>
              </w:rPr>
              <w:t>El P</w:t>
            </w:r>
            <w:r w:rsidR="003A070F">
              <w:rPr>
                <w:rFonts w:ascii="Georgia" w:hAnsi="Georgia" w:cs="Arial"/>
              </w:rPr>
              <w:t xml:space="preserve">AIAZ, asigna </w:t>
            </w:r>
            <w:r w:rsidRPr="003A070F">
              <w:rPr>
                <w:rFonts w:ascii="Georgia" w:hAnsi="Georgia" w:cs="Arial"/>
              </w:rPr>
              <w:t>los tutorados a cada maestro de</w:t>
            </w:r>
            <w:r w:rsidR="003A070F">
              <w:rPr>
                <w:rFonts w:ascii="Georgia" w:hAnsi="Georgia" w:cs="Arial"/>
              </w:rPr>
              <w:t xml:space="preserve"> </w:t>
            </w:r>
            <w:r w:rsidRPr="003A070F">
              <w:rPr>
                <w:rFonts w:ascii="Georgia" w:hAnsi="Georgia" w:cs="Arial"/>
              </w:rPr>
              <w:t>l</w:t>
            </w:r>
            <w:r w:rsidR="003A070F">
              <w:rPr>
                <w:rFonts w:ascii="Georgia" w:hAnsi="Georgia" w:cs="Arial"/>
              </w:rPr>
              <w:t>os</w:t>
            </w:r>
            <w:r w:rsidRPr="003A070F">
              <w:rPr>
                <w:rFonts w:ascii="Georgia" w:hAnsi="Georgia" w:cs="Arial"/>
              </w:rPr>
              <w:t xml:space="preserve"> Departamento</w:t>
            </w:r>
            <w:r w:rsidR="003A070F">
              <w:rPr>
                <w:rFonts w:ascii="Georgia" w:hAnsi="Georgia" w:cs="Arial"/>
              </w:rPr>
              <w:t xml:space="preserve">s de Producción Animal, Nutrición Animal y Recursos Naturales </w:t>
            </w:r>
            <w:r w:rsidR="00D02192">
              <w:rPr>
                <w:rFonts w:ascii="Georgia" w:hAnsi="Georgia" w:cs="Arial"/>
              </w:rPr>
              <w:t>Renovables</w:t>
            </w:r>
            <w:r w:rsidR="00267E78">
              <w:rPr>
                <w:rFonts w:ascii="Georgia" w:hAnsi="Georgia" w:cs="Arial"/>
              </w:rPr>
              <w:t>.</w:t>
            </w:r>
          </w:p>
          <w:p w14:paraId="1BD65B5D" w14:textId="77777777" w:rsidR="00DA473B" w:rsidRPr="003A070F" w:rsidRDefault="00DA473B" w:rsidP="000C7AC0">
            <w:pPr>
              <w:spacing w:line="360" w:lineRule="auto"/>
              <w:ind w:left="342"/>
              <w:jc w:val="both"/>
              <w:rPr>
                <w:rFonts w:ascii="Georgia" w:hAnsi="Georgia" w:cs="Arial"/>
                <w:b/>
              </w:rPr>
            </w:pPr>
          </w:p>
          <w:p w14:paraId="097BB0D7" w14:textId="5E3B58BE" w:rsidR="00DA473B" w:rsidRPr="003A070F" w:rsidRDefault="00DA473B" w:rsidP="000C7AC0">
            <w:pPr>
              <w:spacing w:line="360" w:lineRule="auto"/>
              <w:ind w:left="342"/>
              <w:jc w:val="both"/>
              <w:rPr>
                <w:rFonts w:ascii="Georgia" w:hAnsi="Georgia" w:cs="Arial"/>
                <w:b/>
              </w:rPr>
            </w:pPr>
            <w:r w:rsidRPr="003A070F">
              <w:rPr>
                <w:rFonts w:ascii="Georgia" w:hAnsi="Georgia" w:cs="Arial"/>
                <w:b/>
              </w:rPr>
              <w:t xml:space="preserve">Relación Maestro-tutorado actual </w:t>
            </w:r>
            <w:r w:rsidR="003A070F" w:rsidRPr="003A070F">
              <w:rPr>
                <w:rFonts w:ascii="Georgia" w:hAnsi="Georgia" w:cs="Arial"/>
                <w:b/>
              </w:rPr>
              <w:t xml:space="preserve">de los Departamentos de Producción Animal, Nutrición Animal y Recursos Naturales </w:t>
            </w:r>
            <w:r w:rsidR="003A070F">
              <w:rPr>
                <w:rFonts w:ascii="Georgia" w:hAnsi="Georgia" w:cs="Arial"/>
                <w:b/>
              </w:rPr>
              <w:t>Renovables.</w:t>
            </w:r>
          </w:p>
          <w:tbl>
            <w:tblPr>
              <w:tblW w:w="7240" w:type="dxa"/>
              <w:jc w:val="center"/>
              <w:tblCellMar>
                <w:left w:w="70" w:type="dxa"/>
                <w:right w:w="70" w:type="dxa"/>
              </w:tblCellMar>
              <w:tblLook w:val="04A0" w:firstRow="1" w:lastRow="0" w:firstColumn="1" w:lastColumn="0" w:noHBand="0" w:noVBand="1"/>
            </w:tblPr>
            <w:tblGrid>
              <w:gridCol w:w="1200"/>
              <w:gridCol w:w="4840"/>
              <w:gridCol w:w="1200"/>
            </w:tblGrid>
            <w:tr w:rsidR="003A070F" w:rsidRPr="003A070F" w14:paraId="6DFCDE7A" w14:textId="77777777" w:rsidTr="00267E78">
              <w:trPr>
                <w:trHeight w:val="285"/>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3075C9"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EXP.</w:t>
                  </w:r>
                </w:p>
              </w:tc>
              <w:tc>
                <w:tcPr>
                  <w:tcW w:w="4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37476"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NOMBRE DEL MAESTRO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337C7E7"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ALU.</w:t>
                  </w:r>
                </w:p>
              </w:tc>
            </w:tr>
            <w:tr w:rsidR="003A070F" w:rsidRPr="003A070F" w14:paraId="1BC2A39D" w14:textId="77777777" w:rsidTr="00267E78">
              <w:trPr>
                <w:trHeight w:val="285"/>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18EFEE4D" w14:textId="77777777" w:rsidR="003A070F" w:rsidRPr="003A070F" w:rsidRDefault="003A070F" w:rsidP="003A070F">
                  <w:pPr>
                    <w:spacing w:after="0" w:line="240" w:lineRule="auto"/>
                    <w:rPr>
                      <w:rFonts w:ascii="Verdana" w:eastAsia="Times New Roman" w:hAnsi="Verdana" w:cs="Times New Roman"/>
                      <w:b/>
                      <w:bCs/>
                      <w:color w:val="000000"/>
                      <w:sz w:val="16"/>
                      <w:szCs w:val="16"/>
                      <w:lang w:eastAsia="es-MX"/>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14:paraId="4795BCBD" w14:textId="77777777" w:rsidR="003A070F" w:rsidRPr="003A070F" w:rsidRDefault="003A070F" w:rsidP="003A070F">
                  <w:pPr>
                    <w:spacing w:after="0" w:line="240" w:lineRule="auto"/>
                    <w:rPr>
                      <w:rFonts w:ascii="Verdana" w:eastAsia="Times New Roman" w:hAnsi="Verdana" w:cs="Times New Roman"/>
                      <w:b/>
                      <w:bCs/>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56768469"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 </w:t>
                  </w:r>
                </w:p>
              </w:tc>
            </w:tr>
            <w:tr w:rsidR="003A070F" w:rsidRPr="003A070F" w14:paraId="480B11C7"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0B6DF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1777</w:t>
                  </w:r>
                </w:p>
              </w:tc>
              <w:tc>
                <w:tcPr>
                  <w:tcW w:w="4840" w:type="dxa"/>
                  <w:tcBorders>
                    <w:top w:val="nil"/>
                    <w:left w:val="nil"/>
                    <w:bottom w:val="single" w:sz="4" w:space="0" w:color="auto"/>
                    <w:right w:val="single" w:sz="4" w:space="0" w:color="auto"/>
                  </w:tcBorders>
                  <w:shd w:val="clear" w:color="auto" w:fill="auto"/>
                  <w:vAlign w:val="center"/>
                  <w:hideMark/>
                </w:tcPr>
                <w:p w14:paraId="7287665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DE LEON GAMEZ MANUEL</w:t>
                  </w:r>
                </w:p>
              </w:tc>
              <w:tc>
                <w:tcPr>
                  <w:tcW w:w="1200" w:type="dxa"/>
                  <w:tcBorders>
                    <w:top w:val="nil"/>
                    <w:left w:val="nil"/>
                    <w:bottom w:val="single" w:sz="4" w:space="0" w:color="auto"/>
                    <w:right w:val="single" w:sz="4" w:space="0" w:color="auto"/>
                  </w:tcBorders>
                  <w:shd w:val="clear" w:color="auto" w:fill="auto"/>
                  <w:vAlign w:val="center"/>
                  <w:hideMark/>
                </w:tcPr>
                <w:p w14:paraId="4F6DF2D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1DCBB961"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B5E50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791</w:t>
                  </w:r>
                </w:p>
              </w:tc>
              <w:tc>
                <w:tcPr>
                  <w:tcW w:w="4840" w:type="dxa"/>
                  <w:tcBorders>
                    <w:top w:val="nil"/>
                    <w:left w:val="nil"/>
                    <w:bottom w:val="single" w:sz="4" w:space="0" w:color="auto"/>
                    <w:right w:val="single" w:sz="4" w:space="0" w:color="auto"/>
                  </w:tcBorders>
                  <w:shd w:val="clear" w:color="auto" w:fill="auto"/>
                  <w:vAlign w:val="center"/>
                  <w:hideMark/>
                </w:tcPr>
                <w:p w14:paraId="3C20CA7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MARTINEZ RAMIREZ OSCAR JUVENTINO</w:t>
                  </w:r>
                </w:p>
              </w:tc>
              <w:tc>
                <w:tcPr>
                  <w:tcW w:w="1200" w:type="dxa"/>
                  <w:tcBorders>
                    <w:top w:val="nil"/>
                    <w:left w:val="nil"/>
                    <w:bottom w:val="single" w:sz="4" w:space="0" w:color="auto"/>
                    <w:right w:val="single" w:sz="4" w:space="0" w:color="auto"/>
                  </w:tcBorders>
                  <w:shd w:val="clear" w:color="auto" w:fill="auto"/>
                  <w:vAlign w:val="center"/>
                  <w:hideMark/>
                </w:tcPr>
                <w:p w14:paraId="5103E74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37FF24E0"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B936F0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2262</w:t>
                  </w:r>
                </w:p>
              </w:tc>
              <w:tc>
                <w:tcPr>
                  <w:tcW w:w="4840" w:type="dxa"/>
                  <w:tcBorders>
                    <w:top w:val="nil"/>
                    <w:left w:val="nil"/>
                    <w:bottom w:val="single" w:sz="4" w:space="0" w:color="auto"/>
                    <w:right w:val="single" w:sz="4" w:space="0" w:color="auto"/>
                  </w:tcBorders>
                  <w:shd w:val="clear" w:color="auto" w:fill="auto"/>
                  <w:vAlign w:val="center"/>
                  <w:hideMark/>
                </w:tcPr>
                <w:p w14:paraId="5216CFCF"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MELLADO BOSQUE JESUS ALBERTO</w:t>
                  </w:r>
                </w:p>
              </w:tc>
              <w:tc>
                <w:tcPr>
                  <w:tcW w:w="1200" w:type="dxa"/>
                  <w:tcBorders>
                    <w:top w:val="nil"/>
                    <w:left w:val="nil"/>
                    <w:bottom w:val="single" w:sz="4" w:space="0" w:color="auto"/>
                    <w:right w:val="single" w:sz="4" w:space="0" w:color="auto"/>
                  </w:tcBorders>
                  <w:shd w:val="clear" w:color="auto" w:fill="auto"/>
                  <w:vAlign w:val="center"/>
                  <w:hideMark/>
                </w:tcPr>
                <w:p w14:paraId="502F0C7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096BA931"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367CD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886</w:t>
                  </w:r>
                </w:p>
              </w:tc>
              <w:tc>
                <w:tcPr>
                  <w:tcW w:w="4840" w:type="dxa"/>
                  <w:tcBorders>
                    <w:top w:val="nil"/>
                    <w:left w:val="nil"/>
                    <w:bottom w:val="single" w:sz="4" w:space="0" w:color="auto"/>
                    <w:right w:val="single" w:sz="4" w:space="0" w:color="auto"/>
                  </w:tcBorders>
                  <w:shd w:val="clear" w:color="auto" w:fill="auto"/>
                  <w:vAlign w:val="center"/>
                  <w:hideMark/>
                </w:tcPr>
                <w:p w14:paraId="0F5F36CB"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PEREZ MARTINEZ CARMEN</w:t>
                  </w:r>
                </w:p>
              </w:tc>
              <w:tc>
                <w:tcPr>
                  <w:tcW w:w="1200" w:type="dxa"/>
                  <w:tcBorders>
                    <w:top w:val="nil"/>
                    <w:left w:val="nil"/>
                    <w:bottom w:val="single" w:sz="4" w:space="0" w:color="auto"/>
                    <w:right w:val="single" w:sz="4" w:space="0" w:color="auto"/>
                  </w:tcBorders>
                  <w:shd w:val="clear" w:color="auto" w:fill="auto"/>
                  <w:vAlign w:val="center"/>
                  <w:hideMark/>
                </w:tcPr>
                <w:p w14:paraId="52C5CD8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12</w:t>
                  </w:r>
                </w:p>
              </w:tc>
            </w:tr>
            <w:tr w:rsidR="003A070F" w:rsidRPr="003A070F" w14:paraId="72350F61"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2465FC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907</w:t>
                  </w:r>
                </w:p>
              </w:tc>
              <w:tc>
                <w:tcPr>
                  <w:tcW w:w="4840" w:type="dxa"/>
                  <w:tcBorders>
                    <w:top w:val="nil"/>
                    <w:left w:val="nil"/>
                    <w:bottom w:val="single" w:sz="4" w:space="0" w:color="auto"/>
                    <w:right w:val="single" w:sz="4" w:space="0" w:color="auto"/>
                  </w:tcBorders>
                  <w:shd w:val="clear" w:color="auto" w:fill="auto"/>
                  <w:vAlign w:val="center"/>
                  <w:hideMark/>
                </w:tcPr>
                <w:p w14:paraId="60D5C1E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MOYEDA DAVILA ALBERTO</w:t>
                  </w:r>
                </w:p>
              </w:tc>
              <w:tc>
                <w:tcPr>
                  <w:tcW w:w="1200" w:type="dxa"/>
                  <w:tcBorders>
                    <w:top w:val="nil"/>
                    <w:left w:val="nil"/>
                    <w:bottom w:val="single" w:sz="4" w:space="0" w:color="auto"/>
                    <w:right w:val="single" w:sz="4" w:space="0" w:color="auto"/>
                  </w:tcBorders>
                  <w:shd w:val="clear" w:color="auto" w:fill="auto"/>
                  <w:vAlign w:val="center"/>
                  <w:hideMark/>
                </w:tcPr>
                <w:p w14:paraId="037D1FA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16D6AB15"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9BECC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2348</w:t>
                  </w:r>
                </w:p>
              </w:tc>
              <w:tc>
                <w:tcPr>
                  <w:tcW w:w="4840" w:type="dxa"/>
                  <w:tcBorders>
                    <w:top w:val="nil"/>
                    <w:left w:val="nil"/>
                    <w:bottom w:val="single" w:sz="4" w:space="0" w:color="auto"/>
                    <w:right w:val="single" w:sz="4" w:space="0" w:color="auto"/>
                  </w:tcBorders>
                  <w:shd w:val="clear" w:color="auto" w:fill="auto"/>
                  <w:vAlign w:val="center"/>
                  <w:hideMark/>
                </w:tcPr>
                <w:p w14:paraId="10D787E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RODRIGUEZ GUTIERREZ LUIS</w:t>
                  </w:r>
                </w:p>
              </w:tc>
              <w:tc>
                <w:tcPr>
                  <w:tcW w:w="1200" w:type="dxa"/>
                  <w:tcBorders>
                    <w:top w:val="nil"/>
                    <w:left w:val="nil"/>
                    <w:bottom w:val="single" w:sz="4" w:space="0" w:color="auto"/>
                    <w:right w:val="single" w:sz="4" w:space="0" w:color="auto"/>
                  </w:tcBorders>
                  <w:shd w:val="clear" w:color="auto" w:fill="auto"/>
                  <w:vAlign w:val="center"/>
                  <w:hideMark/>
                </w:tcPr>
                <w:p w14:paraId="37857B4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29E657F7"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6E142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983</w:t>
                  </w:r>
                </w:p>
              </w:tc>
              <w:tc>
                <w:tcPr>
                  <w:tcW w:w="4840" w:type="dxa"/>
                  <w:tcBorders>
                    <w:top w:val="nil"/>
                    <w:left w:val="nil"/>
                    <w:bottom w:val="single" w:sz="4" w:space="0" w:color="auto"/>
                    <w:right w:val="single" w:sz="4" w:space="0" w:color="auto"/>
                  </w:tcBorders>
                  <w:shd w:val="clear" w:color="auto" w:fill="auto"/>
                  <w:vAlign w:val="center"/>
                  <w:hideMark/>
                </w:tcPr>
                <w:p w14:paraId="4E07051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VILLASEÑOR RAMOS ROBERTO ALEJANDRO</w:t>
                  </w:r>
                </w:p>
              </w:tc>
              <w:tc>
                <w:tcPr>
                  <w:tcW w:w="1200" w:type="dxa"/>
                  <w:tcBorders>
                    <w:top w:val="nil"/>
                    <w:left w:val="nil"/>
                    <w:bottom w:val="single" w:sz="4" w:space="0" w:color="auto"/>
                    <w:right w:val="single" w:sz="4" w:space="0" w:color="auto"/>
                  </w:tcBorders>
                  <w:shd w:val="clear" w:color="auto" w:fill="auto"/>
                  <w:vAlign w:val="center"/>
                  <w:hideMark/>
                </w:tcPr>
                <w:p w14:paraId="7E5BFC2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13</w:t>
                  </w:r>
                </w:p>
              </w:tc>
            </w:tr>
            <w:tr w:rsidR="003A070F" w:rsidRPr="003A070F" w14:paraId="76851E44"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4C95DE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1349</w:t>
                  </w:r>
                </w:p>
              </w:tc>
              <w:tc>
                <w:tcPr>
                  <w:tcW w:w="4840" w:type="dxa"/>
                  <w:tcBorders>
                    <w:top w:val="nil"/>
                    <w:left w:val="nil"/>
                    <w:bottom w:val="single" w:sz="4" w:space="0" w:color="auto"/>
                    <w:right w:val="single" w:sz="4" w:space="0" w:color="auto"/>
                  </w:tcBorders>
                  <w:shd w:val="clear" w:color="auto" w:fill="auto"/>
                  <w:vAlign w:val="center"/>
                  <w:hideMark/>
                </w:tcPr>
                <w:p w14:paraId="3C23F8C0"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PADILLA GONZALEZ LAURA EMILIA</w:t>
                  </w:r>
                </w:p>
              </w:tc>
              <w:tc>
                <w:tcPr>
                  <w:tcW w:w="1200" w:type="dxa"/>
                  <w:tcBorders>
                    <w:top w:val="nil"/>
                    <w:left w:val="nil"/>
                    <w:bottom w:val="single" w:sz="4" w:space="0" w:color="auto"/>
                    <w:right w:val="single" w:sz="4" w:space="0" w:color="auto"/>
                  </w:tcBorders>
                  <w:shd w:val="clear" w:color="auto" w:fill="auto"/>
                  <w:vAlign w:val="center"/>
                  <w:hideMark/>
                </w:tcPr>
                <w:p w14:paraId="4B0AC06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r w:rsidR="003A070F" w:rsidRPr="003A070F" w14:paraId="2228F085"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E6FC8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3170</w:t>
                  </w:r>
                </w:p>
              </w:tc>
              <w:tc>
                <w:tcPr>
                  <w:tcW w:w="4840" w:type="dxa"/>
                  <w:tcBorders>
                    <w:top w:val="nil"/>
                    <w:left w:val="nil"/>
                    <w:bottom w:val="single" w:sz="4" w:space="0" w:color="auto"/>
                    <w:right w:val="single" w:sz="4" w:space="0" w:color="auto"/>
                  </w:tcBorders>
                  <w:shd w:val="clear" w:color="auto" w:fill="auto"/>
                  <w:vAlign w:val="center"/>
                  <w:hideMark/>
                </w:tcPr>
                <w:p w14:paraId="1772C18E"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GONZALEZ URIBE DINO ULISES</w:t>
                  </w:r>
                </w:p>
              </w:tc>
              <w:tc>
                <w:tcPr>
                  <w:tcW w:w="1200" w:type="dxa"/>
                  <w:tcBorders>
                    <w:top w:val="nil"/>
                    <w:left w:val="nil"/>
                    <w:bottom w:val="single" w:sz="4" w:space="0" w:color="auto"/>
                    <w:right w:val="single" w:sz="4" w:space="0" w:color="auto"/>
                  </w:tcBorders>
                  <w:shd w:val="clear" w:color="auto" w:fill="auto"/>
                  <w:vAlign w:val="center"/>
                  <w:hideMark/>
                </w:tcPr>
                <w:p w14:paraId="2878177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2DE3E4A4"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79FF25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941</w:t>
                  </w:r>
                </w:p>
              </w:tc>
              <w:tc>
                <w:tcPr>
                  <w:tcW w:w="4840" w:type="dxa"/>
                  <w:tcBorders>
                    <w:top w:val="nil"/>
                    <w:left w:val="nil"/>
                    <w:bottom w:val="single" w:sz="4" w:space="0" w:color="auto"/>
                    <w:right w:val="single" w:sz="4" w:space="0" w:color="auto"/>
                  </w:tcBorders>
                  <w:shd w:val="clear" w:color="auto" w:fill="auto"/>
                  <w:vAlign w:val="center"/>
                  <w:hideMark/>
                </w:tcPr>
                <w:p w14:paraId="6E1FB24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PEREZ ROMERO LUIS</w:t>
                  </w:r>
                </w:p>
              </w:tc>
              <w:tc>
                <w:tcPr>
                  <w:tcW w:w="1200" w:type="dxa"/>
                  <w:tcBorders>
                    <w:top w:val="nil"/>
                    <w:left w:val="nil"/>
                    <w:bottom w:val="single" w:sz="4" w:space="0" w:color="auto"/>
                    <w:right w:val="single" w:sz="4" w:space="0" w:color="auto"/>
                  </w:tcBorders>
                  <w:shd w:val="clear" w:color="auto" w:fill="auto"/>
                  <w:vAlign w:val="center"/>
                  <w:hideMark/>
                </w:tcPr>
                <w:p w14:paraId="5107A8C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4B7E080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AC7407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3724</w:t>
                  </w:r>
                </w:p>
              </w:tc>
              <w:tc>
                <w:tcPr>
                  <w:tcW w:w="4840" w:type="dxa"/>
                  <w:tcBorders>
                    <w:top w:val="nil"/>
                    <w:left w:val="nil"/>
                    <w:bottom w:val="single" w:sz="4" w:space="0" w:color="auto"/>
                    <w:right w:val="single" w:sz="4" w:space="0" w:color="auto"/>
                  </w:tcBorders>
                  <w:shd w:val="clear" w:color="auto" w:fill="auto"/>
                  <w:vAlign w:val="center"/>
                  <w:hideMark/>
                </w:tcPr>
                <w:p w14:paraId="69001939"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CHARLES RODRIGUEZ ANA VERONICA</w:t>
                  </w:r>
                </w:p>
              </w:tc>
              <w:tc>
                <w:tcPr>
                  <w:tcW w:w="1200" w:type="dxa"/>
                  <w:tcBorders>
                    <w:top w:val="nil"/>
                    <w:left w:val="nil"/>
                    <w:bottom w:val="single" w:sz="4" w:space="0" w:color="auto"/>
                    <w:right w:val="single" w:sz="4" w:space="0" w:color="auto"/>
                  </w:tcBorders>
                  <w:shd w:val="clear" w:color="auto" w:fill="auto"/>
                  <w:vAlign w:val="center"/>
                  <w:hideMark/>
                </w:tcPr>
                <w:p w14:paraId="43D4884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122CC830"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D07D44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lastRenderedPageBreak/>
                    <w:t>2778</w:t>
                  </w:r>
                </w:p>
              </w:tc>
              <w:tc>
                <w:tcPr>
                  <w:tcW w:w="4840" w:type="dxa"/>
                  <w:tcBorders>
                    <w:top w:val="nil"/>
                    <w:left w:val="nil"/>
                    <w:bottom w:val="single" w:sz="4" w:space="0" w:color="auto"/>
                    <w:right w:val="single" w:sz="4" w:space="0" w:color="auto"/>
                  </w:tcBorders>
                  <w:shd w:val="clear" w:color="auto" w:fill="auto"/>
                  <w:vAlign w:val="center"/>
                  <w:hideMark/>
                </w:tcPr>
                <w:p w14:paraId="7066B347"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ESQUIVEL GUTIERREZ ENRIQUE</w:t>
                  </w:r>
                </w:p>
              </w:tc>
              <w:tc>
                <w:tcPr>
                  <w:tcW w:w="1200" w:type="dxa"/>
                  <w:tcBorders>
                    <w:top w:val="nil"/>
                    <w:left w:val="nil"/>
                    <w:bottom w:val="single" w:sz="4" w:space="0" w:color="auto"/>
                    <w:right w:val="single" w:sz="4" w:space="0" w:color="auto"/>
                  </w:tcBorders>
                  <w:shd w:val="clear" w:color="auto" w:fill="auto"/>
                  <w:vAlign w:val="center"/>
                  <w:hideMark/>
                </w:tcPr>
                <w:p w14:paraId="2EF899B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14</w:t>
                  </w:r>
                </w:p>
              </w:tc>
            </w:tr>
            <w:tr w:rsidR="003A070F" w:rsidRPr="003A070F" w14:paraId="1B3127B2"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08855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3311</w:t>
                  </w:r>
                </w:p>
              </w:tc>
              <w:tc>
                <w:tcPr>
                  <w:tcW w:w="4840" w:type="dxa"/>
                  <w:tcBorders>
                    <w:top w:val="nil"/>
                    <w:left w:val="nil"/>
                    <w:bottom w:val="single" w:sz="4" w:space="0" w:color="auto"/>
                    <w:right w:val="single" w:sz="4" w:space="0" w:color="auto"/>
                  </w:tcBorders>
                  <w:shd w:val="clear" w:color="auto" w:fill="auto"/>
                  <w:vAlign w:val="center"/>
                  <w:hideMark/>
                </w:tcPr>
                <w:p w14:paraId="70F06BB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DE LA TORRE SANTANA CARMEN JULIA</w:t>
                  </w:r>
                </w:p>
              </w:tc>
              <w:tc>
                <w:tcPr>
                  <w:tcW w:w="1200" w:type="dxa"/>
                  <w:tcBorders>
                    <w:top w:val="nil"/>
                    <w:left w:val="nil"/>
                    <w:bottom w:val="single" w:sz="4" w:space="0" w:color="auto"/>
                    <w:right w:val="single" w:sz="4" w:space="0" w:color="auto"/>
                  </w:tcBorders>
                  <w:shd w:val="clear" w:color="auto" w:fill="auto"/>
                  <w:vAlign w:val="center"/>
                  <w:hideMark/>
                </w:tcPr>
                <w:p w14:paraId="52622BA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46F0B95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7CC877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2341</w:t>
                  </w:r>
                </w:p>
              </w:tc>
              <w:tc>
                <w:tcPr>
                  <w:tcW w:w="4840" w:type="dxa"/>
                  <w:tcBorders>
                    <w:top w:val="nil"/>
                    <w:left w:val="nil"/>
                    <w:bottom w:val="single" w:sz="4" w:space="0" w:color="auto"/>
                    <w:right w:val="single" w:sz="4" w:space="0" w:color="auto"/>
                  </w:tcBorders>
                  <w:shd w:val="clear" w:color="auto" w:fill="auto"/>
                  <w:vAlign w:val="center"/>
                  <w:hideMark/>
                </w:tcPr>
                <w:p w14:paraId="0C75DC17"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GARCIA MARIA DEL CARMEN JULIA</w:t>
                  </w:r>
                </w:p>
              </w:tc>
              <w:tc>
                <w:tcPr>
                  <w:tcW w:w="1200" w:type="dxa"/>
                  <w:tcBorders>
                    <w:top w:val="nil"/>
                    <w:left w:val="nil"/>
                    <w:bottom w:val="single" w:sz="4" w:space="0" w:color="auto"/>
                    <w:right w:val="single" w:sz="4" w:space="0" w:color="auto"/>
                  </w:tcBorders>
                  <w:shd w:val="clear" w:color="auto" w:fill="auto"/>
                  <w:vAlign w:val="center"/>
                  <w:hideMark/>
                </w:tcPr>
                <w:p w14:paraId="20891B8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w:t>
                  </w:r>
                </w:p>
              </w:tc>
            </w:tr>
            <w:tr w:rsidR="003A070F" w:rsidRPr="003A070F" w14:paraId="54A79A20"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C042A0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3717</w:t>
                  </w:r>
                </w:p>
              </w:tc>
              <w:tc>
                <w:tcPr>
                  <w:tcW w:w="4840" w:type="dxa"/>
                  <w:tcBorders>
                    <w:top w:val="nil"/>
                    <w:left w:val="nil"/>
                    <w:bottom w:val="single" w:sz="4" w:space="0" w:color="auto"/>
                    <w:right w:val="single" w:sz="4" w:space="0" w:color="auto"/>
                  </w:tcBorders>
                  <w:shd w:val="clear" w:color="auto" w:fill="auto"/>
                  <w:vAlign w:val="center"/>
                  <w:hideMark/>
                </w:tcPr>
                <w:p w14:paraId="66CC66E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PEÑA RAMOS FIDEL MAXIMIANO</w:t>
                  </w:r>
                </w:p>
              </w:tc>
              <w:tc>
                <w:tcPr>
                  <w:tcW w:w="1200" w:type="dxa"/>
                  <w:tcBorders>
                    <w:top w:val="nil"/>
                    <w:left w:val="nil"/>
                    <w:bottom w:val="single" w:sz="4" w:space="0" w:color="auto"/>
                    <w:right w:val="single" w:sz="4" w:space="0" w:color="auto"/>
                  </w:tcBorders>
                  <w:shd w:val="clear" w:color="auto" w:fill="auto"/>
                  <w:vAlign w:val="center"/>
                  <w:hideMark/>
                </w:tcPr>
                <w:p w14:paraId="4A95173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164B8B03"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CD0A9F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2599</w:t>
                  </w:r>
                </w:p>
              </w:tc>
              <w:tc>
                <w:tcPr>
                  <w:tcW w:w="4840" w:type="dxa"/>
                  <w:tcBorders>
                    <w:top w:val="nil"/>
                    <w:left w:val="nil"/>
                    <w:bottom w:val="single" w:sz="4" w:space="0" w:color="auto"/>
                    <w:right w:val="single" w:sz="4" w:space="0" w:color="auto"/>
                  </w:tcBorders>
                  <w:shd w:val="clear" w:color="auto" w:fill="auto"/>
                  <w:vAlign w:val="center"/>
                  <w:hideMark/>
                </w:tcPr>
                <w:p w14:paraId="2C1581F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YABER PATIÑO JUANA YANIRA</w:t>
                  </w:r>
                </w:p>
              </w:tc>
              <w:tc>
                <w:tcPr>
                  <w:tcW w:w="1200" w:type="dxa"/>
                  <w:tcBorders>
                    <w:top w:val="nil"/>
                    <w:left w:val="nil"/>
                    <w:bottom w:val="single" w:sz="4" w:space="0" w:color="auto"/>
                    <w:right w:val="single" w:sz="4" w:space="0" w:color="auto"/>
                  </w:tcBorders>
                  <w:shd w:val="clear" w:color="auto" w:fill="auto"/>
                  <w:vAlign w:val="center"/>
                  <w:hideMark/>
                </w:tcPr>
                <w:p w14:paraId="50277F4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6C6D0B0B"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20A3F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993</w:t>
                  </w:r>
                </w:p>
              </w:tc>
              <w:tc>
                <w:tcPr>
                  <w:tcW w:w="4840" w:type="dxa"/>
                  <w:tcBorders>
                    <w:top w:val="nil"/>
                    <w:left w:val="nil"/>
                    <w:bottom w:val="single" w:sz="4" w:space="0" w:color="auto"/>
                    <w:right w:val="single" w:sz="4" w:space="0" w:color="auto"/>
                  </w:tcBorders>
                  <w:shd w:val="clear" w:color="auto" w:fill="auto"/>
                  <w:vAlign w:val="center"/>
                  <w:hideMark/>
                </w:tcPr>
                <w:p w14:paraId="5E402010"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FUENTES RODRIGUEZ JESUS MANUEL</w:t>
                  </w:r>
                </w:p>
              </w:tc>
              <w:tc>
                <w:tcPr>
                  <w:tcW w:w="1200" w:type="dxa"/>
                  <w:tcBorders>
                    <w:top w:val="nil"/>
                    <w:left w:val="nil"/>
                    <w:bottom w:val="single" w:sz="4" w:space="0" w:color="auto"/>
                    <w:right w:val="single" w:sz="4" w:space="0" w:color="auto"/>
                  </w:tcBorders>
                  <w:shd w:val="clear" w:color="auto" w:fill="auto"/>
                  <w:vAlign w:val="center"/>
                  <w:hideMark/>
                </w:tcPr>
                <w:p w14:paraId="5D1AE91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4698FEDD"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E4D903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940</w:t>
                  </w:r>
                </w:p>
              </w:tc>
              <w:tc>
                <w:tcPr>
                  <w:tcW w:w="4840" w:type="dxa"/>
                  <w:tcBorders>
                    <w:top w:val="nil"/>
                    <w:left w:val="nil"/>
                    <w:bottom w:val="single" w:sz="4" w:space="0" w:color="auto"/>
                    <w:right w:val="single" w:sz="4" w:space="0" w:color="auto"/>
                  </w:tcBorders>
                  <w:shd w:val="clear" w:color="auto" w:fill="auto"/>
                  <w:vAlign w:val="center"/>
                  <w:hideMark/>
                </w:tcPr>
                <w:p w14:paraId="70A28B7C"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REYNAGA VALDES JUAN RICARDO</w:t>
                  </w:r>
                </w:p>
              </w:tc>
              <w:tc>
                <w:tcPr>
                  <w:tcW w:w="1200" w:type="dxa"/>
                  <w:tcBorders>
                    <w:top w:val="nil"/>
                    <w:left w:val="nil"/>
                    <w:bottom w:val="single" w:sz="4" w:space="0" w:color="auto"/>
                    <w:right w:val="single" w:sz="4" w:space="0" w:color="auto"/>
                  </w:tcBorders>
                  <w:shd w:val="clear" w:color="auto" w:fill="auto"/>
                  <w:vAlign w:val="center"/>
                  <w:hideMark/>
                </w:tcPr>
                <w:p w14:paraId="26CDF76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r w:rsidR="003A070F" w:rsidRPr="003A070F" w14:paraId="4FFDA3E2"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67632F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268</w:t>
                  </w:r>
                </w:p>
              </w:tc>
              <w:tc>
                <w:tcPr>
                  <w:tcW w:w="4840" w:type="dxa"/>
                  <w:tcBorders>
                    <w:top w:val="nil"/>
                    <w:left w:val="nil"/>
                    <w:bottom w:val="single" w:sz="4" w:space="0" w:color="auto"/>
                    <w:right w:val="single" w:sz="4" w:space="0" w:color="auto"/>
                  </w:tcBorders>
                  <w:shd w:val="clear" w:color="auto" w:fill="auto"/>
                  <w:vAlign w:val="center"/>
                  <w:hideMark/>
                </w:tcPr>
                <w:p w14:paraId="2F8DD691"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FUENTES LARA LAURA OLIVIA</w:t>
                  </w:r>
                </w:p>
              </w:tc>
              <w:tc>
                <w:tcPr>
                  <w:tcW w:w="1200" w:type="dxa"/>
                  <w:tcBorders>
                    <w:top w:val="nil"/>
                    <w:left w:val="nil"/>
                    <w:bottom w:val="single" w:sz="4" w:space="0" w:color="auto"/>
                    <w:right w:val="single" w:sz="4" w:space="0" w:color="auto"/>
                  </w:tcBorders>
                  <w:shd w:val="clear" w:color="auto" w:fill="auto"/>
                  <w:vAlign w:val="center"/>
                  <w:hideMark/>
                </w:tcPr>
                <w:p w14:paraId="6F6D525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5715C365"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84F6B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3715</w:t>
                  </w:r>
                </w:p>
              </w:tc>
              <w:tc>
                <w:tcPr>
                  <w:tcW w:w="4840" w:type="dxa"/>
                  <w:tcBorders>
                    <w:top w:val="nil"/>
                    <w:left w:val="nil"/>
                    <w:bottom w:val="single" w:sz="4" w:space="0" w:color="auto"/>
                    <w:right w:val="single" w:sz="4" w:space="0" w:color="auto"/>
                  </w:tcBorders>
                  <w:shd w:val="clear" w:color="auto" w:fill="auto"/>
                  <w:vAlign w:val="center"/>
                  <w:hideMark/>
                </w:tcPr>
                <w:p w14:paraId="17FA57C7"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LOPEZ DE LA PEÑA HAYDEE YAJAIRA</w:t>
                  </w:r>
                </w:p>
              </w:tc>
              <w:tc>
                <w:tcPr>
                  <w:tcW w:w="1200" w:type="dxa"/>
                  <w:tcBorders>
                    <w:top w:val="nil"/>
                    <w:left w:val="nil"/>
                    <w:bottom w:val="single" w:sz="4" w:space="0" w:color="auto"/>
                    <w:right w:val="single" w:sz="4" w:space="0" w:color="auto"/>
                  </w:tcBorders>
                  <w:shd w:val="clear" w:color="auto" w:fill="auto"/>
                  <w:vAlign w:val="center"/>
                  <w:hideMark/>
                </w:tcPr>
                <w:p w14:paraId="7A0619B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0A7825E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F5D6D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630</w:t>
                  </w:r>
                </w:p>
              </w:tc>
              <w:tc>
                <w:tcPr>
                  <w:tcW w:w="4840" w:type="dxa"/>
                  <w:tcBorders>
                    <w:top w:val="nil"/>
                    <w:left w:val="nil"/>
                    <w:bottom w:val="single" w:sz="4" w:space="0" w:color="auto"/>
                    <w:right w:val="single" w:sz="4" w:space="0" w:color="auto"/>
                  </w:tcBorders>
                  <w:shd w:val="clear" w:color="auto" w:fill="auto"/>
                  <w:vAlign w:val="center"/>
                  <w:hideMark/>
                </w:tcPr>
                <w:p w14:paraId="0A3F546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GARCIA ELIZONDO ROBERTO</w:t>
                  </w:r>
                </w:p>
              </w:tc>
              <w:tc>
                <w:tcPr>
                  <w:tcW w:w="1200" w:type="dxa"/>
                  <w:tcBorders>
                    <w:top w:val="nil"/>
                    <w:left w:val="nil"/>
                    <w:bottom w:val="single" w:sz="4" w:space="0" w:color="auto"/>
                    <w:right w:val="single" w:sz="4" w:space="0" w:color="auto"/>
                  </w:tcBorders>
                  <w:shd w:val="clear" w:color="auto" w:fill="auto"/>
                  <w:vAlign w:val="center"/>
                  <w:hideMark/>
                </w:tcPr>
                <w:p w14:paraId="3A953DF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25DFBDF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E5390B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1014</w:t>
                  </w:r>
                </w:p>
              </w:tc>
              <w:tc>
                <w:tcPr>
                  <w:tcW w:w="4840" w:type="dxa"/>
                  <w:tcBorders>
                    <w:top w:val="nil"/>
                    <w:left w:val="nil"/>
                    <w:bottom w:val="single" w:sz="4" w:space="0" w:color="auto"/>
                    <w:right w:val="single" w:sz="4" w:space="0" w:color="auto"/>
                  </w:tcBorders>
                  <w:shd w:val="clear" w:color="auto" w:fill="auto"/>
                  <w:vAlign w:val="center"/>
                  <w:hideMark/>
                </w:tcPr>
                <w:p w14:paraId="26E4CA3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RUIZ ZARATE FERNANDO</w:t>
                  </w:r>
                </w:p>
              </w:tc>
              <w:tc>
                <w:tcPr>
                  <w:tcW w:w="1200" w:type="dxa"/>
                  <w:tcBorders>
                    <w:top w:val="nil"/>
                    <w:left w:val="nil"/>
                    <w:bottom w:val="single" w:sz="4" w:space="0" w:color="auto"/>
                    <w:right w:val="single" w:sz="4" w:space="0" w:color="auto"/>
                  </w:tcBorders>
                  <w:shd w:val="clear" w:color="auto" w:fill="auto"/>
                  <w:vAlign w:val="center"/>
                  <w:hideMark/>
                </w:tcPr>
                <w:p w14:paraId="322DE61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5</w:t>
                  </w:r>
                </w:p>
              </w:tc>
            </w:tr>
            <w:tr w:rsidR="003A070F" w:rsidRPr="003A070F" w14:paraId="5ED990F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888C5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310</w:t>
                  </w:r>
                </w:p>
              </w:tc>
              <w:tc>
                <w:tcPr>
                  <w:tcW w:w="4840" w:type="dxa"/>
                  <w:tcBorders>
                    <w:top w:val="nil"/>
                    <w:left w:val="nil"/>
                    <w:bottom w:val="single" w:sz="4" w:space="0" w:color="auto"/>
                    <w:right w:val="single" w:sz="4" w:space="0" w:color="auto"/>
                  </w:tcBorders>
                  <w:shd w:val="clear" w:color="auto" w:fill="auto"/>
                  <w:vAlign w:val="center"/>
                  <w:hideMark/>
                </w:tcPr>
                <w:p w14:paraId="787DDCD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VASQUEZ ALDAPE RICARDO</w:t>
                  </w:r>
                </w:p>
              </w:tc>
              <w:tc>
                <w:tcPr>
                  <w:tcW w:w="1200" w:type="dxa"/>
                  <w:tcBorders>
                    <w:top w:val="nil"/>
                    <w:left w:val="nil"/>
                    <w:bottom w:val="single" w:sz="4" w:space="0" w:color="auto"/>
                    <w:right w:val="single" w:sz="4" w:space="0" w:color="auto"/>
                  </w:tcBorders>
                  <w:shd w:val="clear" w:color="auto" w:fill="auto"/>
                  <w:vAlign w:val="center"/>
                  <w:hideMark/>
                </w:tcPr>
                <w:p w14:paraId="0F8E3D7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70283E12"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9C3D0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617</w:t>
                  </w:r>
                </w:p>
              </w:tc>
              <w:tc>
                <w:tcPr>
                  <w:tcW w:w="4840" w:type="dxa"/>
                  <w:tcBorders>
                    <w:top w:val="nil"/>
                    <w:left w:val="nil"/>
                    <w:bottom w:val="single" w:sz="4" w:space="0" w:color="auto"/>
                    <w:right w:val="single" w:sz="4" w:space="0" w:color="auto"/>
                  </w:tcBorders>
                  <w:shd w:val="clear" w:color="auto" w:fill="auto"/>
                  <w:vAlign w:val="center"/>
                  <w:hideMark/>
                </w:tcPr>
                <w:p w14:paraId="13DE572B"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LOPEZ TRUJILLO RAMIRO</w:t>
                  </w:r>
                </w:p>
              </w:tc>
              <w:tc>
                <w:tcPr>
                  <w:tcW w:w="1200" w:type="dxa"/>
                  <w:tcBorders>
                    <w:top w:val="nil"/>
                    <w:left w:val="nil"/>
                    <w:bottom w:val="single" w:sz="4" w:space="0" w:color="auto"/>
                    <w:right w:val="single" w:sz="4" w:space="0" w:color="auto"/>
                  </w:tcBorders>
                  <w:shd w:val="clear" w:color="auto" w:fill="auto"/>
                  <w:vAlign w:val="center"/>
                  <w:hideMark/>
                </w:tcPr>
                <w:p w14:paraId="53C2B86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13</w:t>
                  </w:r>
                </w:p>
              </w:tc>
            </w:tr>
            <w:tr w:rsidR="003A070F" w:rsidRPr="003A070F" w14:paraId="13201092"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E23AC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3525</w:t>
                  </w:r>
                </w:p>
              </w:tc>
              <w:tc>
                <w:tcPr>
                  <w:tcW w:w="4840" w:type="dxa"/>
                  <w:tcBorders>
                    <w:top w:val="nil"/>
                    <w:left w:val="nil"/>
                    <w:bottom w:val="single" w:sz="4" w:space="0" w:color="auto"/>
                    <w:right w:val="single" w:sz="4" w:space="0" w:color="auto"/>
                  </w:tcBorders>
                  <w:shd w:val="clear" w:color="auto" w:fill="auto"/>
                  <w:vAlign w:val="center"/>
                  <w:hideMark/>
                </w:tcPr>
                <w:p w14:paraId="4BF53F5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CARRIZALES RUIZ SANDRA MARIA</w:t>
                  </w:r>
                </w:p>
              </w:tc>
              <w:tc>
                <w:tcPr>
                  <w:tcW w:w="1200" w:type="dxa"/>
                  <w:tcBorders>
                    <w:top w:val="nil"/>
                    <w:left w:val="nil"/>
                    <w:bottom w:val="single" w:sz="4" w:space="0" w:color="auto"/>
                    <w:right w:val="single" w:sz="4" w:space="0" w:color="auto"/>
                  </w:tcBorders>
                  <w:shd w:val="clear" w:color="auto" w:fill="auto"/>
                  <w:vAlign w:val="center"/>
                  <w:hideMark/>
                </w:tcPr>
                <w:p w14:paraId="1A8C4AD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r w:rsidR="003A070F" w:rsidRPr="003A070F" w14:paraId="23D2343A"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286B2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4115</w:t>
                  </w:r>
                </w:p>
              </w:tc>
              <w:tc>
                <w:tcPr>
                  <w:tcW w:w="4840" w:type="dxa"/>
                  <w:tcBorders>
                    <w:top w:val="nil"/>
                    <w:left w:val="nil"/>
                    <w:bottom w:val="single" w:sz="4" w:space="0" w:color="auto"/>
                    <w:right w:val="single" w:sz="4" w:space="0" w:color="auto"/>
                  </w:tcBorders>
                  <w:shd w:val="clear" w:color="auto" w:fill="auto"/>
                  <w:vAlign w:val="center"/>
                  <w:hideMark/>
                </w:tcPr>
                <w:p w14:paraId="39A4C21E"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CARRILLO LOPEZ PEDRO</w:t>
                  </w:r>
                </w:p>
              </w:tc>
              <w:tc>
                <w:tcPr>
                  <w:tcW w:w="1200" w:type="dxa"/>
                  <w:tcBorders>
                    <w:top w:val="nil"/>
                    <w:left w:val="nil"/>
                    <w:bottom w:val="single" w:sz="4" w:space="0" w:color="auto"/>
                    <w:right w:val="single" w:sz="4" w:space="0" w:color="auto"/>
                  </w:tcBorders>
                  <w:shd w:val="clear" w:color="auto" w:fill="auto"/>
                  <w:vAlign w:val="center"/>
                  <w:hideMark/>
                </w:tcPr>
                <w:p w14:paraId="00B7BCCA"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w:t>
                  </w:r>
                </w:p>
              </w:tc>
            </w:tr>
            <w:tr w:rsidR="003A070F" w:rsidRPr="003A070F" w14:paraId="01F2348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2A5A4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2165</w:t>
                  </w:r>
                </w:p>
              </w:tc>
              <w:tc>
                <w:tcPr>
                  <w:tcW w:w="4840" w:type="dxa"/>
                  <w:tcBorders>
                    <w:top w:val="nil"/>
                    <w:left w:val="nil"/>
                    <w:bottom w:val="single" w:sz="4" w:space="0" w:color="auto"/>
                    <w:right w:val="single" w:sz="4" w:space="0" w:color="auto"/>
                  </w:tcBorders>
                  <w:shd w:val="clear" w:color="auto" w:fill="auto"/>
                  <w:vAlign w:val="center"/>
                  <w:hideMark/>
                </w:tcPr>
                <w:p w14:paraId="3DD74162"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PEÑA ORANDAY JOSE RODOLFO</w:t>
                  </w:r>
                </w:p>
              </w:tc>
              <w:tc>
                <w:tcPr>
                  <w:tcW w:w="1200" w:type="dxa"/>
                  <w:tcBorders>
                    <w:top w:val="nil"/>
                    <w:left w:val="nil"/>
                    <w:bottom w:val="single" w:sz="4" w:space="0" w:color="auto"/>
                    <w:right w:val="single" w:sz="4" w:space="0" w:color="auto"/>
                  </w:tcBorders>
                  <w:shd w:val="clear" w:color="auto" w:fill="auto"/>
                  <w:vAlign w:val="center"/>
                  <w:hideMark/>
                </w:tcPr>
                <w:p w14:paraId="05F4231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47E53D20"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3D68B8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3549</w:t>
                  </w:r>
                </w:p>
              </w:tc>
              <w:tc>
                <w:tcPr>
                  <w:tcW w:w="4840" w:type="dxa"/>
                  <w:tcBorders>
                    <w:top w:val="nil"/>
                    <w:left w:val="nil"/>
                    <w:bottom w:val="single" w:sz="4" w:space="0" w:color="auto"/>
                    <w:right w:val="single" w:sz="4" w:space="0" w:color="auto"/>
                  </w:tcBorders>
                  <w:shd w:val="clear" w:color="auto" w:fill="auto"/>
                  <w:vAlign w:val="center"/>
                  <w:hideMark/>
                </w:tcPr>
                <w:p w14:paraId="18B32AB0"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CRUZ RODRIGUEZ CAMELIA</w:t>
                  </w:r>
                </w:p>
              </w:tc>
              <w:tc>
                <w:tcPr>
                  <w:tcW w:w="1200" w:type="dxa"/>
                  <w:tcBorders>
                    <w:top w:val="nil"/>
                    <w:left w:val="nil"/>
                    <w:bottom w:val="single" w:sz="4" w:space="0" w:color="auto"/>
                    <w:right w:val="single" w:sz="4" w:space="0" w:color="auto"/>
                  </w:tcBorders>
                  <w:shd w:val="clear" w:color="auto" w:fill="auto"/>
                  <w:vAlign w:val="center"/>
                  <w:hideMark/>
                </w:tcPr>
                <w:p w14:paraId="2C79635A"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36C27CB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66CEC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2840</w:t>
                  </w:r>
                </w:p>
              </w:tc>
              <w:tc>
                <w:tcPr>
                  <w:tcW w:w="4840" w:type="dxa"/>
                  <w:tcBorders>
                    <w:top w:val="nil"/>
                    <w:left w:val="nil"/>
                    <w:bottom w:val="single" w:sz="4" w:space="0" w:color="auto"/>
                    <w:right w:val="single" w:sz="4" w:space="0" w:color="auto"/>
                  </w:tcBorders>
                  <w:shd w:val="clear" w:color="auto" w:fill="auto"/>
                  <w:vAlign w:val="center"/>
                  <w:hideMark/>
                </w:tcPr>
                <w:p w14:paraId="4316FC63"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FUENTES TORRES ANA MARIA</w:t>
                  </w:r>
                </w:p>
              </w:tc>
              <w:tc>
                <w:tcPr>
                  <w:tcW w:w="1200" w:type="dxa"/>
                  <w:tcBorders>
                    <w:top w:val="nil"/>
                    <w:left w:val="nil"/>
                    <w:bottom w:val="single" w:sz="4" w:space="0" w:color="auto"/>
                    <w:right w:val="single" w:sz="4" w:space="0" w:color="auto"/>
                  </w:tcBorders>
                  <w:shd w:val="clear" w:color="auto" w:fill="auto"/>
                  <w:vAlign w:val="center"/>
                  <w:hideMark/>
                </w:tcPr>
                <w:p w14:paraId="63DD2AD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w:t>
                  </w:r>
                </w:p>
              </w:tc>
            </w:tr>
            <w:tr w:rsidR="003A070F" w:rsidRPr="003A070F" w14:paraId="52D489D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381C5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1475</w:t>
                  </w:r>
                </w:p>
              </w:tc>
              <w:tc>
                <w:tcPr>
                  <w:tcW w:w="4840" w:type="dxa"/>
                  <w:tcBorders>
                    <w:top w:val="nil"/>
                    <w:left w:val="nil"/>
                    <w:bottom w:val="single" w:sz="4" w:space="0" w:color="auto"/>
                    <w:right w:val="single" w:sz="4" w:space="0" w:color="auto"/>
                  </w:tcBorders>
                  <w:shd w:val="clear" w:color="auto" w:fill="auto"/>
                  <w:vAlign w:val="center"/>
                  <w:hideMark/>
                </w:tcPr>
                <w:p w14:paraId="29A388C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DE LEON GONZALEZ LUIS LAURO</w:t>
                  </w:r>
                </w:p>
              </w:tc>
              <w:tc>
                <w:tcPr>
                  <w:tcW w:w="1200" w:type="dxa"/>
                  <w:tcBorders>
                    <w:top w:val="nil"/>
                    <w:left w:val="nil"/>
                    <w:bottom w:val="single" w:sz="4" w:space="0" w:color="auto"/>
                    <w:right w:val="single" w:sz="4" w:space="0" w:color="auto"/>
                  </w:tcBorders>
                  <w:shd w:val="clear" w:color="auto" w:fill="auto"/>
                  <w:vAlign w:val="center"/>
                  <w:hideMark/>
                </w:tcPr>
                <w:p w14:paraId="01C3E27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2D675141"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EB99C7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3006</w:t>
                  </w:r>
                </w:p>
              </w:tc>
              <w:tc>
                <w:tcPr>
                  <w:tcW w:w="4840" w:type="dxa"/>
                  <w:tcBorders>
                    <w:top w:val="nil"/>
                    <w:left w:val="nil"/>
                    <w:bottom w:val="single" w:sz="4" w:space="0" w:color="auto"/>
                    <w:right w:val="single" w:sz="4" w:space="0" w:color="auto"/>
                  </w:tcBorders>
                  <w:shd w:val="clear" w:color="auto" w:fill="auto"/>
                  <w:vAlign w:val="center"/>
                  <w:hideMark/>
                </w:tcPr>
                <w:p w14:paraId="71B415AF"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GARCIA MARTINEZ JOSE EDUARDO</w:t>
                  </w:r>
                </w:p>
              </w:tc>
              <w:tc>
                <w:tcPr>
                  <w:tcW w:w="1200" w:type="dxa"/>
                  <w:tcBorders>
                    <w:top w:val="nil"/>
                    <w:left w:val="nil"/>
                    <w:bottom w:val="single" w:sz="4" w:space="0" w:color="auto"/>
                    <w:right w:val="single" w:sz="4" w:space="0" w:color="auto"/>
                  </w:tcBorders>
                  <w:shd w:val="clear" w:color="auto" w:fill="auto"/>
                  <w:vAlign w:val="center"/>
                  <w:hideMark/>
                </w:tcPr>
                <w:p w14:paraId="24B0CAF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12</w:t>
                  </w:r>
                </w:p>
              </w:tc>
            </w:tr>
            <w:tr w:rsidR="003A070F" w:rsidRPr="003A070F" w14:paraId="43BC5DD9"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A4F73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3094</w:t>
                  </w:r>
                </w:p>
              </w:tc>
              <w:tc>
                <w:tcPr>
                  <w:tcW w:w="4840" w:type="dxa"/>
                  <w:tcBorders>
                    <w:top w:val="nil"/>
                    <w:left w:val="nil"/>
                    <w:bottom w:val="single" w:sz="4" w:space="0" w:color="auto"/>
                    <w:right w:val="single" w:sz="4" w:space="0" w:color="auto"/>
                  </w:tcBorders>
                  <w:shd w:val="clear" w:color="auto" w:fill="auto"/>
                  <w:vAlign w:val="center"/>
                  <w:hideMark/>
                </w:tcPr>
                <w:p w14:paraId="26ABDEB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LOPEZ OALDE LUZ MARIA</w:t>
                  </w:r>
                </w:p>
              </w:tc>
              <w:tc>
                <w:tcPr>
                  <w:tcW w:w="1200" w:type="dxa"/>
                  <w:tcBorders>
                    <w:top w:val="nil"/>
                    <w:left w:val="nil"/>
                    <w:bottom w:val="single" w:sz="4" w:space="0" w:color="auto"/>
                    <w:right w:val="single" w:sz="4" w:space="0" w:color="auto"/>
                  </w:tcBorders>
                  <w:shd w:val="clear" w:color="auto" w:fill="auto"/>
                  <w:vAlign w:val="center"/>
                  <w:hideMark/>
                </w:tcPr>
                <w:p w14:paraId="2A8B796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1F690A71"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691EF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2906</w:t>
                  </w:r>
                </w:p>
              </w:tc>
              <w:tc>
                <w:tcPr>
                  <w:tcW w:w="4840" w:type="dxa"/>
                  <w:tcBorders>
                    <w:top w:val="nil"/>
                    <w:left w:val="nil"/>
                    <w:bottom w:val="single" w:sz="4" w:space="0" w:color="auto"/>
                    <w:right w:val="single" w:sz="4" w:space="0" w:color="auto"/>
                  </w:tcBorders>
                  <w:shd w:val="clear" w:color="auto" w:fill="auto"/>
                  <w:vAlign w:val="center"/>
                  <w:hideMark/>
                </w:tcPr>
                <w:p w14:paraId="57D6522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DAVILA FLORES DULCE ELIZABETH</w:t>
                  </w:r>
                </w:p>
              </w:tc>
              <w:tc>
                <w:tcPr>
                  <w:tcW w:w="1200" w:type="dxa"/>
                  <w:tcBorders>
                    <w:top w:val="nil"/>
                    <w:left w:val="nil"/>
                    <w:bottom w:val="single" w:sz="4" w:space="0" w:color="auto"/>
                    <w:right w:val="single" w:sz="4" w:space="0" w:color="auto"/>
                  </w:tcBorders>
                  <w:shd w:val="clear" w:color="auto" w:fill="auto"/>
                  <w:vAlign w:val="center"/>
                  <w:hideMark/>
                </w:tcPr>
                <w:p w14:paraId="541AB39A"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50B4276F"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BC24F5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1032</w:t>
                  </w:r>
                </w:p>
              </w:tc>
              <w:tc>
                <w:tcPr>
                  <w:tcW w:w="4840" w:type="dxa"/>
                  <w:tcBorders>
                    <w:top w:val="nil"/>
                    <w:left w:val="nil"/>
                    <w:bottom w:val="single" w:sz="4" w:space="0" w:color="auto"/>
                    <w:right w:val="single" w:sz="4" w:space="0" w:color="auto"/>
                  </w:tcBorders>
                  <w:shd w:val="clear" w:color="auto" w:fill="auto"/>
                  <w:vAlign w:val="center"/>
                  <w:hideMark/>
                </w:tcPr>
                <w:p w14:paraId="0869AE1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SILVA CERRON RICARDO NICOLAS</w:t>
                  </w:r>
                </w:p>
              </w:tc>
              <w:tc>
                <w:tcPr>
                  <w:tcW w:w="1200" w:type="dxa"/>
                  <w:tcBorders>
                    <w:top w:val="nil"/>
                    <w:left w:val="nil"/>
                    <w:bottom w:val="single" w:sz="4" w:space="0" w:color="auto"/>
                    <w:right w:val="single" w:sz="4" w:space="0" w:color="auto"/>
                  </w:tcBorders>
                  <w:shd w:val="clear" w:color="auto" w:fill="auto"/>
                  <w:vAlign w:val="center"/>
                  <w:hideMark/>
                </w:tcPr>
                <w:p w14:paraId="5948962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5</w:t>
                  </w:r>
                </w:p>
              </w:tc>
            </w:tr>
            <w:tr w:rsidR="003A070F" w:rsidRPr="003A070F" w14:paraId="2F56BA69"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A59B70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3497</w:t>
                  </w:r>
                </w:p>
              </w:tc>
              <w:tc>
                <w:tcPr>
                  <w:tcW w:w="4840" w:type="dxa"/>
                  <w:tcBorders>
                    <w:top w:val="nil"/>
                    <w:left w:val="nil"/>
                    <w:bottom w:val="single" w:sz="4" w:space="0" w:color="auto"/>
                    <w:right w:val="single" w:sz="4" w:space="0" w:color="auto"/>
                  </w:tcBorders>
                  <w:shd w:val="clear" w:color="auto" w:fill="auto"/>
                  <w:vAlign w:val="center"/>
                  <w:hideMark/>
                </w:tcPr>
                <w:p w14:paraId="4ED02C83"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AGUILERA CARBO ANTONIO FRANCISCO</w:t>
                  </w:r>
                </w:p>
              </w:tc>
              <w:tc>
                <w:tcPr>
                  <w:tcW w:w="1200" w:type="dxa"/>
                  <w:tcBorders>
                    <w:top w:val="nil"/>
                    <w:left w:val="nil"/>
                    <w:bottom w:val="single" w:sz="4" w:space="0" w:color="auto"/>
                    <w:right w:val="single" w:sz="4" w:space="0" w:color="auto"/>
                  </w:tcBorders>
                  <w:shd w:val="clear" w:color="auto" w:fill="auto"/>
                  <w:vAlign w:val="center"/>
                  <w:hideMark/>
                </w:tcPr>
                <w:p w14:paraId="23487FA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75DC0D8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3A083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235</w:t>
                  </w:r>
                </w:p>
              </w:tc>
              <w:tc>
                <w:tcPr>
                  <w:tcW w:w="4840" w:type="dxa"/>
                  <w:tcBorders>
                    <w:top w:val="nil"/>
                    <w:left w:val="nil"/>
                    <w:bottom w:val="single" w:sz="4" w:space="0" w:color="auto"/>
                    <w:right w:val="single" w:sz="4" w:space="0" w:color="auto"/>
                  </w:tcBorders>
                  <w:shd w:val="clear" w:color="auto" w:fill="auto"/>
                  <w:vAlign w:val="center"/>
                  <w:hideMark/>
                </w:tcPr>
                <w:p w14:paraId="2659F70E"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RODRIGUEZ GALINDO JOSE AMANDO</w:t>
                  </w:r>
                </w:p>
              </w:tc>
              <w:tc>
                <w:tcPr>
                  <w:tcW w:w="1200" w:type="dxa"/>
                  <w:tcBorders>
                    <w:top w:val="nil"/>
                    <w:left w:val="nil"/>
                    <w:bottom w:val="single" w:sz="4" w:space="0" w:color="auto"/>
                    <w:right w:val="single" w:sz="4" w:space="0" w:color="auto"/>
                  </w:tcBorders>
                  <w:shd w:val="clear" w:color="auto" w:fill="auto"/>
                  <w:vAlign w:val="center"/>
                  <w:hideMark/>
                </w:tcPr>
                <w:p w14:paraId="64679C1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w:t>
                  </w:r>
                </w:p>
              </w:tc>
            </w:tr>
            <w:tr w:rsidR="003A070F" w:rsidRPr="003A070F" w14:paraId="785C3B92"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00A2F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493</w:t>
                  </w:r>
                </w:p>
              </w:tc>
              <w:tc>
                <w:tcPr>
                  <w:tcW w:w="4840" w:type="dxa"/>
                  <w:tcBorders>
                    <w:top w:val="nil"/>
                    <w:left w:val="nil"/>
                    <w:bottom w:val="single" w:sz="4" w:space="0" w:color="auto"/>
                    <w:right w:val="single" w:sz="4" w:space="0" w:color="auto"/>
                  </w:tcBorders>
                  <w:shd w:val="clear" w:color="auto" w:fill="auto"/>
                  <w:vAlign w:val="center"/>
                  <w:hideMark/>
                </w:tcPr>
                <w:p w14:paraId="3179390C"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BERLANGA FLORES JOSE LUIS</w:t>
                  </w:r>
                </w:p>
              </w:tc>
              <w:tc>
                <w:tcPr>
                  <w:tcW w:w="1200" w:type="dxa"/>
                  <w:tcBorders>
                    <w:top w:val="nil"/>
                    <w:left w:val="nil"/>
                    <w:bottom w:val="single" w:sz="4" w:space="0" w:color="auto"/>
                    <w:right w:val="single" w:sz="4" w:space="0" w:color="auto"/>
                  </w:tcBorders>
                  <w:shd w:val="clear" w:color="auto" w:fill="auto"/>
                  <w:vAlign w:val="center"/>
                  <w:hideMark/>
                </w:tcPr>
                <w:p w14:paraId="128E4E3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12</w:t>
                  </w:r>
                </w:p>
              </w:tc>
            </w:tr>
            <w:tr w:rsidR="003A070F" w:rsidRPr="003A070F" w14:paraId="18AEA068"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663FD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394</w:t>
                  </w:r>
                </w:p>
              </w:tc>
              <w:tc>
                <w:tcPr>
                  <w:tcW w:w="4840" w:type="dxa"/>
                  <w:tcBorders>
                    <w:top w:val="nil"/>
                    <w:left w:val="nil"/>
                    <w:bottom w:val="single" w:sz="4" w:space="0" w:color="auto"/>
                    <w:right w:val="single" w:sz="4" w:space="0" w:color="auto"/>
                  </w:tcBorders>
                  <w:shd w:val="clear" w:color="auto" w:fill="auto"/>
                  <w:vAlign w:val="center"/>
                  <w:hideMark/>
                </w:tcPr>
                <w:p w14:paraId="3EABA885"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GRANADOS MONTELONGO JUAN ANTONIO</w:t>
                  </w:r>
                </w:p>
              </w:tc>
              <w:tc>
                <w:tcPr>
                  <w:tcW w:w="1200" w:type="dxa"/>
                  <w:tcBorders>
                    <w:top w:val="nil"/>
                    <w:left w:val="nil"/>
                    <w:bottom w:val="single" w:sz="4" w:space="0" w:color="auto"/>
                    <w:right w:val="single" w:sz="4" w:space="0" w:color="auto"/>
                  </w:tcBorders>
                  <w:shd w:val="clear" w:color="auto" w:fill="auto"/>
                  <w:vAlign w:val="center"/>
                  <w:hideMark/>
                </w:tcPr>
                <w:p w14:paraId="5A6CBD7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34B1D634"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E4C858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3848</w:t>
                  </w:r>
                </w:p>
              </w:tc>
              <w:tc>
                <w:tcPr>
                  <w:tcW w:w="4840" w:type="dxa"/>
                  <w:tcBorders>
                    <w:top w:val="nil"/>
                    <w:left w:val="nil"/>
                    <w:bottom w:val="single" w:sz="4" w:space="0" w:color="auto"/>
                    <w:right w:val="single" w:sz="4" w:space="0" w:color="auto"/>
                  </w:tcBorders>
                  <w:shd w:val="clear" w:color="auto" w:fill="auto"/>
                  <w:vAlign w:val="center"/>
                  <w:hideMark/>
                </w:tcPr>
                <w:p w14:paraId="58AA89E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LOZANO CAVAZOS ELOY ALEJANDRO</w:t>
                  </w:r>
                </w:p>
              </w:tc>
              <w:tc>
                <w:tcPr>
                  <w:tcW w:w="1200" w:type="dxa"/>
                  <w:tcBorders>
                    <w:top w:val="nil"/>
                    <w:left w:val="nil"/>
                    <w:bottom w:val="single" w:sz="4" w:space="0" w:color="auto"/>
                    <w:right w:val="single" w:sz="4" w:space="0" w:color="auto"/>
                  </w:tcBorders>
                  <w:shd w:val="clear" w:color="auto" w:fill="auto"/>
                  <w:vAlign w:val="center"/>
                  <w:hideMark/>
                </w:tcPr>
                <w:p w14:paraId="2178DC8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4</w:t>
                  </w:r>
                </w:p>
              </w:tc>
            </w:tr>
            <w:tr w:rsidR="003A070F" w:rsidRPr="003A070F" w14:paraId="502C18B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5735F9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3496</w:t>
                  </w:r>
                </w:p>
              </w:tc>
              <w:tc>
                <w:tcPr>
                  <w:tcW w:w="4840" w:type="dxa"/>
                  <w:tcBorders>
                    <w:top w:val="nil"/>
                    <w:left w:val="nil"/>
                    <w:bottom w:val="single" w:sz="4" w:space="0" w:color="auto"/>
                    <w:right w:val="single" w:sz="4" w:space="0" w:color="auto"/>
                  </w:tcBorders>
                  <w:shd w:val="clear" w:color="auto" w:fill="auto"/>
                  <w:vAlign w:val="center"/>
                  <w:hideMark/>
                </w:tcPr>
                <w:p w14:paraId="5626B709"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HERNANDEZ GONZALEZ MARIA</w:t>
                  </w:r>
                </w:p>
              </w:tc>
              <w:tc>
                <w:tcPr>
                  <w:tcW w:w="1200" w:type="dxa"/>
                  <w:tcBorders>
                    <w:top w:val="nil"/>
                    <w:left w:val="nil"/>
                    <w:bottom w:val="single" w:sz="4" w:space="0" w:color="auto"/>
                    <w:right w:val="single" w:sz="4" w:space="0" w:color="auto"/>
                  </w:tcBorders>
                  <w:shd w:val="clear" w:color="auto" w:fill="auto"/>
                  <w:vAlign w:val="center"/>
                  <w:hideMark/>
                </w:tcPr>
                <w:p w14:paraId="2648C14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07CC9D0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6BDD0D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66</w:t>
                  </w:r>
                </w:p>
              </w:tc>
              <w:tc>
                <w:tcPr>
                  <w:tcW w:w="4840" w:type="dxa"/>
                  <w:tcBorders>
                    <w:top w:val="nil"/>
                    <w:left w:val="nil"/>
                    <w:bottom w:val="single" w:sz="4" w:space="0" w:color="auto"/>
                    <w:right w:val="single" w:sz="4" w:space="0" w:color="auto"/>
                  </w:tcBorders>
                  <w:shd w:val="clear" w:color="auto" w:fill="auto"/>
                  <w:vAlign w:val="center"/>
                  <w:hideMark/>
                </w:tcPr>
                <w:p w14:paraId="7B02B60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AYALA ORTEGA MYRNA JULIETA</w:t>
                  </w:r>
                </w:p>
              </w:tc>
              <w:tc>
                <w:tcPr>
                  <w:tcW w:w="1200" w:type="dxa"/>
                  <w:tcBorders>
                    <w:top w:val="nil"/>
                    <w:left w:val="nil"/>
                    <w:bottom w:val="single" w:sz="4" w:space="0" w:color="auto"/>
                    <w:right w:val="single" w:sz="4" w:space="0" w:color="auto"/>
                  </w:tcBorders>
                  <w:shd w:val="clear" w:color="auto" w:fill="auto"/>
                  <w:vAlign w:val="center"/>
                  <w:hideMark/>
                </w:tcPr>
                <w:p w14:paraId="320F160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15</w:t>
                  </w:r>
                </w:p>
              </w:tc>
            </w:tr>
            <w:tr w:rsidR="003A070F" w:rsidRPr="003A070F" w14:paraId="359D496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FB1D06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861</w:t>
                  </w:r>
                </w:p>
              </w:tc>
              <w:tc>
                <w:tcPr>
                  <w:tcW w:w="4840" w:type="dxa"/>
                  <w:tcBorders>
                    <w:top w:val="nil"/>
                    <w:left w:val="nil"/>
                    <w:bottom w:val="single" w:sz="4" w:space="0" w:color="auto"/>
                    <w:right w:val="single" w:sz="4" w:space="0" w:color="auto"/>
                  </w:tcBorders>
                  <w:shd w:val="clear" w:color="auto" w:fill="auto"/>
                  <w:vAlign w:val="center"/>
                  <w:hideMark/>
                </w:tcPr>
                <w:p w14:paraId="73946FE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SUAREZ GARCIA LORENZO</w:t>
                  </w:r>
                </w:p>
              </w:tc>
              <w:tc>
                <w:tcPr>
                  <w:tcW w:w="1200" w:type="dxa"/>
                  <w:tcBorders>
                    <w:top w:val="nil"/>
                    <w:left w:val="nil"/>
                    <w:bottom w:val="single" w:sz="4" w:space="0" w:color="auto"/>
                    <w:right w:val="single" w:sz="4" w:space="0" w:color="auto"/>
                  </w:tcBorders>
                  <w:shd w:val="clear" w:color="auto" w:fill="auto"/>
                  <w:vAlign w:val="center"/>
                  <w:hideMark/>
                </w:tcPr>
                <w:p w14:paraId="2096007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61376678"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168CC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2274</w:t>
                  </w:r>
                </w:p>
              </w:tc>
              <w:tc>
                <w:tcPr>
                  <w:tcW w:w="4840" w:type="dxa"/>
                  <w:tcBorders>
                    <w:top w:val="nil"/>
                    <w:left w:val="nil"/>
                    <w:bottom w:val="single" w:sz="4" w:space="0" w:color="auto"/>
                    <w:right w:val="single" w:sz="4" w:space="0" w:color="auto"/>
                  </w:tcBorders>
                  <w:shd w:val="clear" w:color="auto" w:fill="auto"/>
                  <w:vAlign w:val="center"/>
                  <w:hideMark/>
                </w:tcPr>
                <w:p w14:paraId="722462C5"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DUEÑEZ ALANIS JOSE</w:t>
                  </w:r>
                </w:p>
              </w:tc>
              <w:tc>
                <w:tcPr>
                  <w:tcW w:w="1200" w:type="dxa"/>
                  <w:tcBorders>
                    <w:top w:val="nil"/>
                    <w:left w:val="nil"/>
                    <w:bottom w:val="single" w:sz="4" w:space="0" w:color="auto"/>
                    <w:right w:val="single" w:sz="4" w:space="0" w:color="auto"/>
                  </w:tcBorders>
                  <w:shd w:val="clear" w:color="auto" w:fill="auto"/>
                  <w:vAlign w:val="center"/>
                  <w:hideMark/>
                </w:tcPr>
                <w:p w14:paraId="78EE18B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w:t>
                  </w:r>
                </w:p>
              </w:tc>
            </w:tr>
            <w:tr w:rsidR="003A070F" w:rsidRPr="003A070F" w14:paraId="426AA0C0"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562EDC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2653</w:t>
                  </w:r>
                </w:p>
              </w:tc>
              <w:tc>
                <w:tcPr>
                  <w:tcW w:w="4840" w:type="dxa"/>
                  <w:tcBorders>
                    <w:top w:val="nil"/>
                    <w:left w:val="nil"/>
                    <w:bottom w:val="single" w:sz="4" w:space="0" w:color="auto"/>
                    <w:right w:val="single" w:sz="4" w:space="0" w:color="auto"/>
                  </w:tcBorders>
                  <w:shd w:val="clear" w:color="auto" w:fill="auto"/>
                  <w:vAlign w:val="center"/>
                  <w:hideMark/>
                </w:tcPr>
                <w:p w14:paraId="5F48992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HERNANDEZ JAVALERA ILIANA ISABEL</w:t>
                  </w:r>
                </w:p>
              </w:tc>
              <w:tc>
                <w:tcPr>
                  <w:tcW w:w="1200" w:type="dxa"/>
                  <w:tcBorders>
                    <w:top w:val="nil"/>
                    <w:left w:val="nil"/>
                    <w:bottom w:val="single" w:sz="4" w:space="0" w:color="auto"/>
                    <w:right w:val="single" w:sz="4" w:space="0" w:color="auto"/>
                  </w:tcBorders>
                  <w:shd w:val="clear" w:color="auto" w:fill="auto"/>
                  <w:vAlign w:val="center"/>
                  <w:hideMark/>
                </w:tcPr>
                <w:p w14:paraId="7F2826E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w:t>
                  </w:r>
                </w:p>
              </w:tc>
            </w:tr>
            <w:tr w:rsidR="003A070F" w:rsidRPr="003A070F" w14:paraId="6AC7EE4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A5BE6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852</w:t>
                  </w:r>
                </w:p>
              </w:tc>
              <w:tc>
                <w:tcPr>
                  <w:tcW w:w="4840" w:type="dxa"/>
                  <w:tcBorders>
                    <w:top w:val="nil"/>
                    <w:left w:val="nil"/>
                    <w:bottom w:val="single" w:sz="4" w:space="0" w:color="auto"/>
                    <w:right w:val="single" w:sz="4" w:space="0" w:color="auto"/>
                  </w:tcBorders>
                  <w:shd w:val="clear" w:color="auto" w:fill="auto"/>
                  <w:vAlign w:val="center"/>
                  <w:hideMark/>
                </w:tcPr>
                <w:p w14:paraId="6485D79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MELLADO BOSQUE MIGUEL ANGEL</w:t>
                  </w:r>
                </w:p>
              </w:tc>
              <w:tc>
                <w:tcPr>
                  <w:tcW w:w="1200" w:type="dxa"/>
                  <w:tcBorders>
                    <w:top w:val="nil"/>
                    <w:left w:val="nil"/>
                    <w:bottom w:val="single" w:sz="4" w:space="0" w:color="auto"/>
                    <w:right w:val="single" w:sz="4" w:space="0" w:color="auto"/>
                  </w:tcBorders>
                  <w:shd w:val="clear" w:color="auto" w:fill="auto"/>
                  <w:vAlign w:val="center"/>
                  <w:hideMark/>
                </w:tcPr>
                <w:p w14:paraId="7DACD72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007418EB"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0E041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1954</w:t>
                  </w:r>
                </w:p>
              </w:tc>
              <w:tc>
                <w:tcPr>
                  <w:tcW w:w="4840" w:type="dxa"/>
                  <w:tcBorders>
                    <w:top w:val="nil"/>
                    <w:left w:val="nil"/>
                    <w:bottom w:val="single" w:sz="4" w:space="0" w:color="auto"/>
                    <w:right w:val="single" w:sz="4" w:space="0" w:color="auto"/>
                  </w:tcBorders>
                  <w:shd w:val="clear" w:color="auto" w:fill="auto"/>
                  <w:vAlign w:val="center"/>
                  <w:hideMark/>
                </w:tcPr>
                <w:p w14:paraId="1BBF095F"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CASTRO ALVARADO DIANA ELIZABETH</w:t>
                  </w:r>
                </w:p>
              </w:tc>
              <w:tc>
                <w:tcPr>
                  <w:tcW w:w="1200" w:type="dxa"/>
                  <w:tcBorders>
                    <w:top w:val="nil"/>
                    <w:left w:val="nil"/>
                    <w:bottom w:val="single" w:sz="4" w:space="0" w:color="auto"/>
                    <w:right w:val="single" w:sz="4" w:space="0" w:color="auto"/>
                  </w:tcBorders>
                  <w:shd w:val="clear" w:color="auto" w:fill="auto"/>
                  <w:vAlign w:val="center"/>
                  <w:hideMark/>
                </w:tcPr>
                <w:p w14:paraId="0AD74B6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bl>
          <w:p w14:paraId="70E5A917" w14:textId="3AC55B7E" w:rsidR="00DA473B" w:rsidRPr="002A3FE3" w:rsidRDefault="00DA473B" w:rsidP="000C7AC0">
            <w:pPr>
              <w:overflowPunct w:val="0"/>
              <w:autoSpaceDE w:val="0"/>
              <w:autoSpaceDN w:val="0"/>
              <w:adjustRightInd w:val="0"/>
              <w:spacing w:after="0" w:line="360" w:lineRule="auto"/>
              <w:ind w:left="34"/>
              <w:jc w:val="both"/>
              <w:textAlignment w:val="baseline"/>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42" w:name="_Toc488396806"/>
            <w:bookmarkStart w:id="43" w:name="_Toc488400250"/>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42"/>
            <w:bookmarkEnd w:id="43"/>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68"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69"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necesidades de los alumnos, esto con el objetivo de disminuir la reprobación y el rezago </w:t>
            </w:r>
            <w:r w:rsidRPr="000C7AC0">
              <w:rPr>
                <w:rFonts w:ascii="Georgia" w:hAnsi="Georgia" w:cs="Arial"/>
              </w:rPr>
              <w:lastRenderedPageBreak/>
              <w:t xml:space="preserve">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w:t>
      </w:r>
      <w:proofErr w:type="spellStart"/>
      <w:r w:rsidRPr="000C7AC0">
        <w:rPr>
          <w:rFonts w:ascii="Georgia" w:hAnsi="Georgia"/>
          <w:sz w:val="22"/>
          <w:szCs w:val="22"/>
        </w:rPr>
        <w:t>interbibliotecarios</w:t>
      </w:r>
      <w:proofErr w:type="spellEnd"/>
      <w:r w:rsidRPr="000C7AC0">
        <w:rPr>
          <w:rFonts w:ascii="Georgia" w:hAnsi="Georgia"/>
          <w:sz w:val="22"/>
          <w:szCs w:val="22"/>
        </w:rPr>
        <w:t xml:space="preserve">,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9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w:t>
            </w:r>
            <w:proofErr w:type="spellStart"/>
            <w:r w:rsidRPr="000C7AC0">
              <w:rPr>
                <w:rFonts w:ascii="Georgia" w:hAnsi="Georgia"/>
                <w:sz w:val="22"/>
                <w:szCs w:val="22"/>
              </w:rPr>
              <w:t>Rebonato</w:t>
            </w:r>
            <w:proofErr w:type="spellEnd"/>
            <w:r w:rsidRPr="000C7AC0">
              <w:rPr>
                <w:rFonts w:ascii="Georgia" w:hAnsi="Georgia"/>
                <w:sz w:val="22"/>
                <w:szCs w:val="22"/>
              </w:rPr>
              <w:t xml:space="preserve">” la cual cubre las necesidades de los usuarios involucrados en la ciencia </w:t>
            </w:r>
            <w:proofErr w:type="spellStart"/>
            <w:r w:rsidRPr="000C7AC0">
              <w:rPr>
                <w:rFonts w:ascii="Georgia" w:hAnsi="Georgia"/>
                <w:sz w:val="22"/>
                <w:szCs w:val="22"/>
              </w:rPr>
              <w:t>silvoagropecuaria</w:t>
            </w:r>
            <w:proofErr w:type="spellEnd"/>
            <w:r w:rsidRPr="000C7AC0">
              <w:rPr>
                <w:rFonts w:ascii="Georgia" w:hAnsi="Georgia"/>
                <w:sz w:val="22"/>
                <w:szCs w:val="22"/>
              </w:rPr>
              <w:t xml:space="preserve">, </w:t>
            </w:r>
            <w:r w:rsidR="001C34C9" w:rsidRPr="000C7AC0">
              <w:rPr>
                <w:rFonts w:ascii="Georgia" w:hAnsi="Georgia"/>
                <w:sz w:val="22"/>
                <w:szCs w:val="22"/>
              </w:rPr>
              <w:t>tal como se describe a continuación:</w:t>
            </w:r>
          </w:p>
          <w:p w14:paraId="7DF20605" w14:textId="08EFA532" w:rsidR="00BD325D" w:rsidRPr="000C7AC0" w:rsidRDefault="0028704A"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70"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w:t>
            </w:r>
            <w:proofErr w:type="spellStart"/>
            <w:r w:rsidRPr="000C7AC0">
              <w:rPr>
                <w:rFonts w:ascii="Georgia" w:hAnsi="Georgia" w:cs="Arial"/>
                <w:color w:val="000000" w:themeColor="text1"/>
              </w:rPr>
              <w:t>Rebonato</w:t>
            </w:r>
            <w:proofErr w:type="spellEnd"/>
            <w:r w:rsidRPr="000C7AC0">
              <w:rPr>
                <w:rFonts w:ascii="Georgia" w:hAnsi="Georgia" w:cs="Arial"/>
                <w:color w:val="000000" w:themeColor="text1"/>
              </w:rPr>
              <w:t xml:space="preserve">”,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w:t>
            </w:r>
            <w:r w:rsidRPr="000C7AC0">
              <w:rPr>
                <w:rFonts w:ascii="Georgia" w:hAnsi="Georgia" w:cs="Arial"/>
              </w:rPr>
              <w:lastRenderedPageBreak/>
              <w:t xml:space="preserve">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28704A"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71"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72"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44" w:name="_Toc488396807"/>
            <w:bookmarkStart w:id="45" w:name="_Toc488400251"/>
            <w:r w:rsidRPr="0004313A">
              <w:rPr>
                <w:rFonts w:ascii="Georgia" w:hAnsi="Georgia" w:cs="Arial"/>
                <w:color w:val="auto"/>
                <w:sz w:val="22"/>
                <w:szCs w:val="22"/>
                <w:lang w:val="en-US"/>
              </w:rPr>
              <w:t xml:space="preserve">ELSEVIER, </w:t>
            </w:r>
            <w:hyperlink r:id="rId173"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proofErr w:type="gramStart"/>
            <w:r w:rsidRPr="0004313A">
              <w:rPr>
                <w:rFonts w:ascii="Georgia" w:hAnsi="Georgia" w:cs="Arial"/>
                <w:sz w:val="22"/>
                <w:szCs w:val="22"/>
                <w:lang w:val="en-US"/>
              </w:rPr>
              <w:t xml:space="preserve">,  </w:t>
            </w:r>
            <w:r w:rsidRPr="0004313A">
              <w:rPr>
                <w:rFonts w:ascii="Georgia" w:hAnsi="Georgia" w:cs="Arial"/>
                <w:color w:val="auto"/>
                <w:sz w:val="22"/>
                <w:szCs w:val="22"/>
                <w:lang w:val="en-US"/>
              </w:rPr>
              <w:t>American</w:t>
            </w:r>
            <w:proofErr w:type="gramEnd"/>
            <w:r w:rsidRPr="0004313A">
              <w:rPr>
                <w:rFonts w:ascii="Georgia" w:hAnsi="Georgia" w:cs="Arial"/>
                <w:color w:val="auto"/>
                <w:sz w:val="22"/>
                <w:szCs w:val="22"/>
                <w:lang w:val="en-US"/>
              </w:rPr>
              <w:t xml:space="preserve"> Chemical Society (ACS),  Annual Reviews,  </w:t>
            </w:r>
            <w:proofErr w:type="spellStart"/>
            <w:r w:rsidRPr="0004313A">
              <w:rPr>
                <w:rFonts w:ascii="Georgia" w:hAnsi="Georgia" w:cs="Arial"/>
                <w:color w:val="auto"/>
                <w:sz w:val="22"/>
                <w:szCs w:val="22"/>
                <w:lang w:val="en-US"/>
              </w:rPr>
              <w:t>BioOne</w:t>
            </w:r>
            <w:proofErr w:type="spellEnd"/>
            <w:r w:rsidRPr="0004313A">
              <w:rPr>
                <w:rFonts w:ascii="Georgia" w:hAnsi="Georgia" w:cs="Arial"/>
                <w:color w:val="auto"/>
                <w:sz w:val="22"/>
                <w:szCs w:val="22"/>
                <w:lang w:val="en-US"/>
              </w:rPr>
              <w:t>,  EBSCO,  GALE,  Springer, Thomson Reuters</w:t>
            </w:r>
            <w:bookmarkEnd w:id="44"/>
            <w:bookmarkEnd w:id="45"/>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28704A"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74"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w:t>
            </w:r>
            <w:r w:rsidRPr="000C7AC0">
              <w:rPr>
                <w:rFonts w:ascii="Georgia" w:hAnsi="Georgia" w:cs="Arial"/>
              </w:rPr>
              <w:lastRenderedPageBreak/>
              <w:t xml:space="preserve">acervo  físico y electrónico generados por el INEGI, </w:t>
            </w:r>
            <w:hyperlink r:id="rId175"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76"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Pr="000C7AC0">
              <w:rPr>
                <w:rFonts w:ascii="Georgia" w:hAnsi="Georgia" w:cs="Arial"/>
              </w:rPr>
              <w:t>accesa</w:t>
            </w:r>
            <w:proofErr w:type="spellEnd"/>
            <w:r w:rsidRPr="000C7AC0">
              <w:rPr>
                <w:rFonts w:ascii="Georgia" w:hAnsi="Georgia" w:cs="Arial"/>
              </w:rPr>
              <w:t xml:space="preserve"> a la página de la biblioteca la cual mencionamos en la parte superior y  se apoyan en los convenios de REMBA  </w:t>
            </w:r>
            <w:hyperlink r:id="rId177" w:history="1">
              <w:r w:rsidRPr="000C7AC0">
                <w:rPr>
                  <w:rStyle w:val="Hipervnculo"/>
                  <w:rFonts w:ascii="Georgia" w:hAnsi="Georgia" w:cs="Arial"/>
                </w:rPr>
                <w:t>http://remba.uaa.mx</w:t>
              </w:r>
            </w:hyperlink>
            <w:r w:rsidRPr="000C7AC0">
              <w:rPr>
                <w:rFonts w:ascii="Georgia" w:hAnsi="Georgia" w:cs="Arial"/>
              </w:rPr>
              <w:t xml:space="preserve">  y SIDALC      </w:t>
            </w:r>
            <w:hyperlink r:id="rId178"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28704A"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79"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 xml:space="preserve">Para los servicios en línea se </w:t>
            </w:r>
            <w:proofErr w:type="spellStart"/>
            <w:r w:rsidRPr="000C7AC0">
              <w:rPr>
                <w:rFonts w:ascii="Georgia" w:eastAsia="Times New Roman" w:hAnsi="Georgia" w:cs="Arial"/>
                <w:color w:val="000000" w:themeColor="text1"/>
                <w:lang w:eastAsia="es-MX"/>
              </w:rPr>
              <w:t>accesa</w:t>
            </w:r>
            <w:r w:rsidR="0059527A">
              <w:rPr>
                <w:rFonts w:ascii="Georgia" w:eastAsia="Times New Roman" w:hAnsi="Georgia" w:cs="Arial"/>
                <w:color w:val="000000" w:themeColor="text1"/>
                <w:lang w:eastAsia="es-MX"/>
              </w:rPr>
              <w:t>n</w:t>
            </w:r>
            <w:proofErr w:type="spellEnd"/>
            <w:r w:rsidRPr="000C7AC0">
              <w:rPr>
                <w:rFonts w:ascii="Georgia" w:eastAsia="Times New Roman" w:hAnsi="Georgia" w:cs="Arial"/>
                <w:color w:val="000000" w:themeColor="text1"/>
                <w:lang w:eastAsia="es-MX"/>
              </w:rPr>
              <w:t xml:space="preserve"> utilizando los enlaces siguientes: </w:t>
            </w:r>
            <w:hyperlink r:id="rId180" w:history="1">
              <w:r w:rsidRPr="000C7AC0">
                <w:rPr>
                  <w:rStyle w:val="Hipervnculo"/>
                  <w:rFonts w:ascii="Georgia" w:hAnsi="Georgia" w:cs="Arial"/>
                </w:rPr>
                <w:t>http://biblioteca.uaaan.mx/</w:t>
              </w:r>
            </w:hyperlink>
            <w:r w:rsidRPr="000C7AC0">
              <w:rPr>
                <w:rFonts w:ascii="Georgia" w:hAnsi="Georgia" w:cs="Arial"/>
              </w:rPr>
              <w:t xml:space="preserve">, </w:t>
            </w:r>
            <w:hyperlink r:id="rId181"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proofErr w:type="spellStart"/>
            <w:r w:rsidRPr="000C7AC0">
              <w:rPr>
                <w:rFonts w:ascii="Georgia" w:hAnsi="Georgia" w:cs="Arial"/>
                <w:b/>
              </w:rPr>
              <w:t>DSpace</w:t>
            </w:r>
            <w:proofErr w:type="spellEnd"/>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82"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28704A" w:rsidP="0059527A">
            <w:pPr>
              <w:spacing w:after="0" w:line="360" w:lineRule="auto"/>
              <w:ind w:left="341" w:hangingChars="155" w:hanging="341"/>
              <w:jc w:val="both"/>
              <w:rPr>
                <w:rFonts w:ascii="Georgia" w:eastAsia="Times New Roman" w:hAnsi="Georgia" w:cs="Arial"/>
                <w:color w:val="000000" w:themeColor="text1"/>
                <w:lang w:eastAsia="es-MX"/>
              </w:rPr>
            </w:pPr>
            <w:hyperlink r:id="rId183"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 xml:space="preserve">7- Bibliotecarios Especializados, un </w:t>
            </w:r>
            <w:proofErr w:type="spellStart"/>
            <w:r w:rsidR="001C34C9" w:rsidRPr="000C7AC0">
              <w:rPr>
                <w:rFonts w:ascii="Georgia" w:hAnsi="Georgia" w:cs="Arial"/>
              </w:rPr>
              <w:t>refe</w:t>
            </w:r>
            <w:r w:rsidRPr="000C7AC0">
              <w:rPr>
                <w:rFonts w:ascii="Georgia" w:hAnsi="Georgia" w:cs="Arial"/>
              </w:rPr>
              <w:t>rencistas</w:t>
            </w:r>
            <w:proofErr w:type="spellEnd"/>
            <w:r w:rsidRPr="000C7AC0">
              <w:rPr>
                <w:rFonts w:ascii="Georgia" w:hAnsi="Georgia" w:cs="Arial"/>
              </w:rPr>
              <w:t>,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w:t>
            </w:r>
            <w:r w:rsidR="001C34C9" w:rsidRPr="000C7AC0">
              <w:rPr>
                <w:rFonts w:ascii="Georgia" w:hAnsi="Georgia" w:cs="Arial"/>
              </w:rPr>
              <w:lastRenderedPageBreak/>
              <w:t xml:space="preserve">académicos ya que el personal docente para su elaboración de bibliografía consultan el contenido de material que se tiene a disposición, además  se </w:t>
            </w:r>
            <w:proofErr w:type="spellStart"/>
            <w:r w:rsidR="001C34C9" w:rsidRPr="000C7AC0">
              <w:rPr>
                <w:rFonts w:ascii="Georgia" w:hAnsi="Georgia" w:cs="Arial"/>
              </w:rPr>
              <w:t>accesa</w:t>
            </w:r>
            <w:proofErr w:type="spellEnd"/>
            <w:r w:rsidR="001C34C9" w:rsidRPr="000C7AC0">
              <w:rPr>
                <w:rFonts w:ascii="Georgia" w:hAnsi="Georgia" w:cs="Arial"/>
              </w:rPr>
              <w:t xml:space="preserve"> a la página de la biblioteca la cual mencionamos en la parte superior y  se apoyan en los convenios de REMBA  </w:t>
            </w:r>
            <w:hyperlink r:id="rId184"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85"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6"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187" w:history="1">
              <w:r w:rsidRPr="000C7AC0">
                <w:rPr>
                  <w:rStyle w:val="Hipervnculo"/>
                  <w:rFonts w:ascii="Georgia" w:hAnsi="Georgia" w:cs="Arial"/>
                  <w:b/>
                  <w:color w:val="auto"/>
                  <w:bdr w:val="none" w:sz="0" w:space="0" w:color="auto" w:frame="1"/>
                </w:rPr>
                <w:t xml:space="preserve">American </w:t>
              </w:r>
              <w:proofErr w:type="spellStart"/>
              <w:r w:rsidRPr="000C7AC0">
                <w:rPr>
                  <w:rStyle w:val="Hipervnculo"/>
                  <w:rFonts w:ascii="Georgia" w:hAnsi="Georgia" w:cs="Arial"/>
                  <w:b/>
                  <w:color w:val="auto"/>
                  <w:bdr w:val="none" w:sz="0" w:space="0" w:color="auto" w:frame="1"/>
                </w:rPr>
                <w:t>Association</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for</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the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Advance</w:t>
              </w:r>
              <w:proofErr w:type="spellEnd"/>
              <w:r w:rsidRPr="000C7AC0">
                <w:rPr>
                  <w:rStyle w:val="Hipervnculo"/>
                  <w:rFonts w:ascii="Georgia" w:hAnsi="Georgia" w:cs="Arial"/>
                  <w:b/>
                  <w:color w:val="auto"/>
                  <w:bdr w:val="none" w:sz="0" w:space="0" w:color="auto" w:frame="1"/>
                </w:rPr>
                <w:t xml:space="preserve"> of </w:t>
              </w:r>
              <w:proofErr w:type="spellStart"/>
              <w:r w:rsidRPr="000C7AC0">
                <w:rPr>
                  <w:rStyle w:val="Hipervnculo"/>
                  <w:rFonts w:ascii="Georgia" w:hAnsi="Georgia" w:cs="Arial"/>
                  <w:b/>
                  <w:color w:val="auto"/>
                  <w:bdr w:val="none" w:sz="0" w:space="0" w:color="auto" w:frame="1"/>
                </w:rPr>
                <w:t>Science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AAAs</w:t>
              </w:r>
              <w:proofErr w:type="spellEnd"/>
              <w:r w:rsidRPr="000C7AC0">
                <w:rPr>
                  <w:rStyle w:val="Hipervnculo"/>
                  <w:rFonts w:ascii="Georgia" w:hAnsi="Georgia" w:cs="Arial"/>
                  <w:b/>
                  <w:color w:val="auto"/>
                  <w:bdr w:val="none" w:sz="0" w:space="0" w:color="auto" w:frame="1"/>
                </w:rPr>
                <w:t>)</w:t>
              </w:r>
            </w:hyperlink>
            <w:r w:rsidRPr="000C7AC0">
              <w:rPr>
                <w:rFonts w:ascii="Georgia" w:hAnsi="Georgia" w:cs="Arial"/>
              </w:rPr>
              <w:t xml:space="preserve">,  American </w:t>
            </w:r>
            <w:proofErr w:type="spellStart"/>
            <w:r w:rsidRPr="000C7AC0">
              <w:rPr>
                <w:rFonts w:ascii="Georgia" w:hAnsi="Georgia" w:cs="Arial"/>
              </w:rPr>
              <w:t>Chemical</w:t>
            </w:r>
            <w:proofErr w:type="spellEnd"/>
            <w:r w:rsidRPr="000C7AC0">
              <w:rPr>
                <w:rFonts w:ascii="Georgia" w:hAnsi="Georgia" w:cs="Arial"/>
              </w:rPr>
              <w:t xml:space="preserve"> </w:t>
            </w:r>
            <w:proofErr w:type="spellStart"/>
            <w:r w:rsidRPr="000C7AC0">
              <w:rPr>
                <w:rFonts w:ascii="Georgia" w:hAnsi="Georgia" w:cs="Arial"/>
              </w:rPr>
              <w:t>Society</w:t>
            </w:r>
            <w:proofErr w:type="spellEnd"/>
            <w:r w:rsidRPr="000C7AC0">
              <w:rPr>
                <w:rFonts w:ascii="Georgia" w:hAnsi="Georgia" w:cs="Arial"/>
              </w:rPr>
              <w:t xml:space="preserve"> (ACS),  </w:t>
            </w:r>
            <w:proofErr w:type="spellStart"/>
            <w:r w:rsidRPr="000C7AC0">
              <w:rPr>
                <w:rFonts w:ascii="Georgia" w:hAnsi="Georgia" w:cs="Arial"/>
              </w:rPr>
              <w:t>Annual</w:t>
            </w:r>
            <w:proofErr w:type="spellEnd"/>
            <w:r w:rsidRPr="000C7AC0">
              <w:rPr>
                <w:rFonts w:ascii="Georgia" w:hAnsi="Georgia" w:cs="Arial"/>
              </w:rPr>
              <w:t xml:space="preserve"> </w:t>
            </w:r>
            <w:proofErr w:type="spellStart"/>
            <w:r w:rsidRPr="000C7AC0">
              <w:rPr>
                <w:rFonts w:ascii="Georgia" w:hAnsi="Georgia" w:cs="Arial"/>
              </w:rPr>
              <w:t>Reviews</w:t>
            </w:r>
            <w:proofErr w:type="spellEnd"/>
            <w:r w:rsidRPr="000C7AC0">
              <w:rPr>
                <w:rFonts w:ascii="Georgia" w:hAnsi="Georgia" w:cs="Arial"/>
              </w:rPr>
              <w:t xml:space="preserve">,  </w:t>
            </w:r>
            <w:proofErr w:type="spellStart"/>
            <w:r w:rsidRPr="000C7AC0">
              <w:rPr>
                <w:rFonts w:ascii="Georgia" w:hAnsi="Georgia" w:cs="Arial"/>
              </w:rPr>
              <w:t>BioOne</w:t>
            </w:r>
            <w:proofErr w:type="spellEnd"/>
            <w:r w:rsidRPr="000C7AC0">
              <w:rPr>
                <w:rFonts w:ascii="Georgia" w:hAnsi="Georgia" w:cs="Arial"/>
              </w:rPr>
              <w:t xml:space="preserve">,  EBSCO,  GALE,  </w:t>
            </w:r>
            <w:proofErr w:type="spellStart"/>
            <w:r w:rsidRPr="000C7AC0">
              <w:rPr>
                <w:rFonts w:ascii="Georgia" w:hAnsi="Georgia" w:cs="Arial"/>
              </w:rPr>
              <w:t>Springer</w:t>
            </w:r>
            <w:proofErr w:type="spellEnd"/>
            <w:r w:rsidRPr="000C7AC0">
              <w:rPr>
                <w:rFonts w:ascii="Georgia" w:hAnsi="Georgia" w:cs="Arial"/>
              </w:rPr>
              <w:t>,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190" w:history="1">
              <w:r w:rsidRPr="000C7AC0">
                <w:rPr>
                  <w:rStyle w:val="Hipervnculo"/>
                  <w:rFonts w:ascii="Georgia" w:hAnsi="Georgia" w:cs="Arial"/>
                </w:rPr>
                <w:t>http://biblioteca.uaaan.mx/</w:t>
              </w:r>
            </w:hyperlink>
          </w:p>
          <w:p w14:paraId="3BAEBCB3" w14:textId="77777777" w:rsidR="001C34C9" w:rsidRPr="000C7AC0" w:rsidRDefault="0028704A" w:rsidP="000C7AC0">
            <w:pPr>
              <w:spacing w:line="360" w:lineRule="auto"/>
              <w:ind w:left="1902"/>
              <w:jc w:val="both"/>
              <w:rPr>
                <w:rFonts w:ascii="Georgia" w:hAnsi="Georgia" w:cs="Arial"/>
              </w:rPr>
            </w:pPr>
            <w:hyperlink r:id="rId191"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28704A" w:rsidP="000C7AC0">
            <w:pPr>
              <w:spacing w:line="360" w:lineRule="auto"/>
              <w:ind w:left="1902"/>
              <w:jc w:val="both"/>
              <w:rPr>
                <w:rFonts w:ascii="Georgia" w:hAnsi="Georgia" w:cs="Arial"/>
              </w:rPr>
            </w:pPr>
            <w:hyperlink r:id="rId192"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28704A" w:rsidP="000C7AC0">
            <w:pPr>
              <w:spacing w:line="360" w:lineRule="auto"/>
              <w:ind w:left="1902"/>
              <w:jc w:val="both"/>
              <w:rPr>
                <w:rFonts w:ascii="Georgia" w:hAnsi="Georgia" w:cs="Arial"/>
              </w:rPr>
            </w:pPr>
            <w:hyperlink r:id="rId193" w:history="1">
              <w:r w:rsidR="001C34C9" w:rsidRPr="000C7AC0">
                <w:rPr>
                  <w:rStyle w:val="Hipervnculo"/>
                  <w:rFonts w:ascii="Georgia" w:hAnsi="Georgia" w:cs="Arial"/>
                  <w:color w:val="0076B2"/>
                  <w:shd w:val="clear" w:color="auto" w:fill="FFFFFF"/>
                </w:rPr>
                <w:t>http://science-</w:t>
              </w:r>
              <w:r w:rsidR="001C34C9" w:rsidRPr="000C7AC0">
                <w:rPr>
                  <w:rStyle w:val="Hipervnculo"/>
                  <w:rFonts w:ascii="Georgia" w:hAnsi="Georgia" w:cs="Arial"/>
                  <w:color w:val="0076B2"/>
                  <w:shd w:val="clear" w:color="auto" w:fill="FFFFFF"/>
                </w:rPr>
                <w:lastRenderedPageBreak/>
                <w:t>h.com/sh/index.php?c=6512bd43d9caa6e02c990b0a82652dca</w:t>
              </w:r>
            </w:hyperlink>
          </w:p>
          <w:p w14:paraId="4B9E29F1" w14:textId="77777777" w:rsidR="001C34C9" w:rsidRPr="000C7AC0" w:rsidRDefault="0028704A" w:rsidP="000C7AC0">
            <w:pPr>
              <w:spacing w:line="360" w:lineRule="auto"/>
              <w:ind w:left="1902"/>
              <w:jc w:val="both"/>
              <w:rPr>
                <w:rFonts w:ascii="Georgia" w:hAnsi="Georgia" w:cs="Arial"/>
              </w:rPr>
            </w:pPr>
            <w:hyperlink r:id="rId194"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28704A" w:rsidP="000C7AC0">
            <w:pPr>
              <w:spacing w:line="360" w:lineRule="auto"/>
              <w:ind w:left="1902"/>
              <w:jc w:val="both"/>
              <w:rPr>
                <w:rFonts w:ascii="Georgia" w:hAnsi="Georgia" w:cs="Arial"/>
              </w:rPr>
            </w:pPr>
            <w:hyperlink r:id="rId195"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Si se cuenta con servicio de internet por medio de </w:t>
            </w:r>
            <w:proofErr w:type="spellStart"/>
            <w:r w:rsidRPr="000C7AC0">
              <w:rPr>
                <w:rFonts w:ascii="Georgia" w:hAnsi="Georgia" w:cs="Arial"/>
              </w:rPr>
              <w:t>Wi</w:t>
            </w:r>
            <w:proofErr w:type="spellEnd"/>
            <w:r w:rsidRPr="000C7AC0">
              <w:rPr>
                <w:rFonts w:ascii="Georgia" w:hAnsi="Georgia" w:cs="Arial"/>
              </w:rPr>
              <w:t xml:space="preserve"> Fi y </w:t>
            </w:r>
            <w:proofErr w:type="spellStart"/>
            <w:r w:rsidRPr="000C7AC0">
              <w:rPr>
                <w:rFonts w:ascii="Georgia" w:hAnsi="Georgia" w:cs="Arial"/>
              </w:rPr>
              <w:t>Lan</w:t>
            </w:r>
            <w:proofErr w:type="spellEnd"/>
            <w:r w:rsidRPr="000C7AC0">
              <w:rPr>
                <w:rFonts w:ascii="Georgia" w:hAnsi="Georgia" w:cs="Arial"/>
              </w:rPr>
              <w:t>.</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w:t>
            </w:r>
            <w:proofErr w:type="spellStart"/>
            <w:r w:rsidRPr="000C7AC0">
              <w:rPr>
                <w:rFonts w:ascii="Georgia" w:hAnsi="Georgia" w:cs="Arial"/>
              </w:rPr>
              <w:t>hrs</w:t>
            </w:r>
            <w:proofErr w:type="spellEnd"/>
            <w:r w:rsidRPr="000C7AC0">
              <w:rPr>
                <w:rFonts w:ascii="Georgia" w:hAnsi="Georgia" w:cs="Arial"/>
              </w:rPr>
              <w:t>.</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28704A"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196"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28704A"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7"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28704A"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8"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28704A"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9"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w:t>
            </w:r>
            <w:r w:rsidRPr="000C7AC0">
              <w:rPr>
                <w:rFonts w:ascii="Georgia" w:hAnsi="Georgia" w:cs="Arial"/>
              </w:rPr>
              <w:lastRenderedPageBreak/>
              <w:t xml:space="preserve">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equipos más en áreas administrativas y seis en el área del Rack (área de servidores), además posee dos módulos de atención al servicio de los usuarios, área de soporte, </w:t>
            </w:r>
            <w:r w:rsidRPr="000C7AC0">
              <w:rPr>
                <w:rFonts w:ascii="Georgia" w:hAnsi="Georgia" w:cs="Arial"/>
              </w:rPr>
              <w:lastRenderedPageBreak/>
              <w:t xml:space="preserve">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W w:w="0" w:type="auto"/>
              <w:tblInd w:w="176" w:type="dxa"/>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00">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informáticas, el Centro de Cómputo Académico apoya a la Biblioteca Dr. Egidio G. </w:t>
            </w:r>
            <w:proofErr w:type="spellStart"/>
            <w:r w:rsidRPr="000C7AC0">
              <w:rPr>
                <w:rFonts w:ascii="Georgia" w:hAnsi="Georgia" w:cs="Arial"/>
              </w:rPr>
              <w:t>Rebonato</w:t>
            </w:r>
            <w:proofErr w:type="spellEnd"/>
            <w:r w:rsidRPr="000C7AC0">
              <w:rPr>
                <w:rFonts w:ascii="Georgia" w:hAnsi="Georgia" w:cs="Arial"/>
              </w:rPr>
              <w:t xml:space="preserve">, en la alimentación el Catálogo en línea </w:t>
            </w:r>
            <w:proofErr w:type="spellStart"/>
            <w:r w:rsidRPr="000C7AC0">
              <w:rPr>
                <w:rFonts w:ascii="Georgia" w:hAnsi="Georgia" w:cs="Arial"/>
              </w:rPr>
              <w:t>Koha</w:t>
            </w:r>
            <w:proofErr w:type="spellEnd"/>
            <w:r w:rsidRPr="000C7AC0">
              <w:rPr>
                <w:rFonts w:ascii="Georgia" w:hAnsi="Georgia" w:cs="Arial"/>
              </w:rPr>
              <w:t xml:space="preserve">; asimismo en el diseño, </w:t>
            </w:r>
            <w:r w:rsidRPr="000C7AC0">
              <w:rPr>
                <w:rFonts w:ascii="Georgia" w:hAnsi="Georgia" w:cs="Arial"/>
              </w:rPr>
              <w:lastRenderedPageBreak/>
              <w:t>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W w:w="0" w:type="auto"/>
              <w:jc w:val="center"/>
              <w:tblLook w:val="04A0" w:firstRow="1" w:lastRow="0" w:firstColumn="1" w:lastColumn="0" w:noHBand="0" w:noVBand="1"/>
            </w:tblPr>
            <w:tblGrid>
              <w:gridCol w:w="8559"/>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01">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46" w:name="_Toc488400252"/>
      <w:r w:rsidRPr="00721187">
        <w:rPr>
          <w:rStyle w:val="Ttulo1Car"/>
          <w:rFonts w:ascii="Georgia" w:hAnsi="Georgia"/>
          <w:b/>
          <w:color w:val="auto"/>
          <w:sz w:val="22"/>
          <w:szCs w:val="22"/>
        </w:rPr>
        <w:lastRenderedPageBreak/>
        <w:t>Categoría 7. Vinculación – Extensión</w:t>
      </w:r>
      <w:bookmarkEnd w:id="46"/>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02"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 xml:space="preserve">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w:t>
            </w:r>
            <w:r w:rsidRPr="000C7AC0">
              <w:rPr>
                <w:rFonts w:ascii="Georgia" w:hAnsi="Georgia" w:cs="Arial"/>
                <w:color w:val="000000" w:themeColor="text1"/>
                <w:lang w:eastAsia="es-ES"/>
              </w:rPr>
              <w:lastRenderedPageBreak/>
              <w:t>Tlaxcala, Zacatecas, Veracruz e Hidalgo</w:t>
            </w:r>
            <w:r w:rsidRPr="000C7AC0">
              <w:rPr>
                <w:rFonts w:ascii="Georgia" w:hAnsi="Georgia" w:cs="Arial"/>
                <w:color w:val="FF0000"/>
                <w:lang w:eastAsia="es-ES"/>
              </w:rPr>
              <w:t xml:space="preserve">. </w:t>
            </w:r>
            <w:hyperlink r:id="rId203"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04"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05"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4D0A176B" w:rsidR="008D744D"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En la tabla siguiente se muestra los profesores del PAI</w:t>
            </w:r>
            <w:r w:rsidR="0054511A">
              <w:rPr>
                <w:rFonts w:ascii="Georgia" w:hAnsi="Georgia" w:cs="Arial"/>
                <w:color w:val="000000" w:themeColor="text1"/>
                <w:lang w:eastAsia="es-ES"/>
              </w:rPr>
              <w:t>AZ</w:t>
            </w:r>
            <w:r w:rsidRPr="000C7AC0">
              <w:rPr>
                <w:rFonts w:ascii="Georgia" w:hAnsi="Georgia" w:cs="Arial"/>
                <w:color w:val="000000" w:themeColor="text1"/>
                <w:lang w:eastAsia="es-ES"/>
              </w:rPr>
              <w:t xml:space="preserve"> que han </w:t>
            </w:r>
            <w:r w:rsidR="00AE6469" w:rsidRPr="000C7AC0">
              <w:rPr>
                <w:rFonts w:ascii="Georgia" w:hAnsi="Georgia" w:cs="Arial"/>
                <w:color w:val="000000" w:themeColor="text1"/>
                <w:lang w:eastAsia="es-ES"/>
              </w:rPr>
              <w:t>o</w:t>
            </w:r>
            <w:r w:rsidRPr="000C7AC0">
              <w:rPr>
                <w:rFonts w:ascii="Georgia" w:hAnsi="Georgia" w:cs="Arial"/>
                <w:color w:val="000000" w:themeColor="text1"/>
                <w:lang w:eastAsia="es-ES"/>
              </w:rPr>
              <w:t>perado proyectos de Desarrollo.</w:t>
            </w:r>
          </w:p>
          <w:p w14:paraId="206A0297" w14:textId="77777777" w:rsidR="00826D7D" w:rsidRPr="000C7AC0" w:rsidRDefault="00826D7D" w:rsidP="000C7AC0">
            <w:pPr>
              <w:spacing w:after="0" w:line="360" w:lineRule="auto"/>
              <w:ind w:left="342"/>
              <w:jc w:val="both"/>
              <w:rPr>
                <w:rFonts w:ascii="Georgia" w:hAnsi="Georgia" w:cs="Arial"/>
                <w:color w:val="000000" w:themeColor="text1"/>
                <w:lang w:eastAsia="es-ES"/>
              </w:rPr>
            </w:pPr>
          </w:p>
          <w:tbl>
            <w:tblPr>
              <w:tblW w:w="96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826D7D" w:rsidRPr="00826D7D" w14:paraId="26C4A661" w14:textId="77777777" w:rsidTr="00826D7D">
              <w:trPr>
                <w:trHeight w:val="315"/>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BDD7EE"/>
                  <w:vAlign w:val="center"/>
                  <w:hideMark/>
                </w:tcPr>
                <w:p w14:paraId="74D6B460" w14:textId="77777777" w:rsidR="00826D7D" w:rsidRPr="00826D7D" w:rsidRDefault="00826D7D" w:rsidP="00826D7D">
                  <w:pPr>
                    <w:spacing w:after="0" w:line="240" w:lineRule="auto"/>
                    <w:jc w:val="center"/>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N° DE EXP. </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BD2C667" w14:textId="77777777" w:rsidR="00826D7D" w:rsidRPr="00826D7D" w:rsidRDefault="00826D7D" w:rsidP="00826D7D">
                  <w:pPr>
                    <w:spacing w:after="0" w:line="240" w:lineRule="auto"/>
                    <w:jc w:val="center"/>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NOMBRE </w:t>
                  </w:r>
                </w:p>
              </w:tc>
              <w:tc>
                <w:tcPr>
                  <w:tcW w:w="7200" w:type="dxa"/>
                  <w:gridSpan w:val="6"/>
                  <w:tcBorders>
                    <w:top w:val="single" w:sz="8" w:space="0" w:color="000000"/>
                    <w:left w:val="nil"/>
                    <w:bottom w:val="single" w:sz="8" w:space="0" w:color="000000"/>
                    <w:right w:val="nil"/>
                  </w:tcBorders>
                  <w:shd w:val="clear" w:color="000000" w:fill="D9D9D9"/>
                  <w:vAlign w:val="center"/>
                  <w:hideMark/>
                </w:tcPr>
                <w:p w14:paraId="10123D41" w14:textId="77777777" w:rsidR="00826D7D" w:rsidRPr="00826D7D" w:rsidRDefault="00826D7D" w:rsidP="00601569">
                  <w:pPr>
                    <w:spacing w:after="0" w:line="240" w:lineRule="auto"/>
                    <w:ind w:firstLineChars="800" w:firstLine="1606"/>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N° DE PROYECTOS </w:t>
                  </w:r>
                </w:p>
              </w:tc>
            </w:tr>
            <w:tr w:rsidR="00826D7D" w:rsidRPr="00826D7D" w14:paraId="1FA737E0" w14:textId="77777777" w:rsidTr="00826D7D">
              <w:trPr>
                <w:trHeight w:val="315"/>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612FA0D1"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7B3959FF"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p>
              </w:tc>
              <w:tc>
                <w:tcPr>
                  <w:tcW w:w="1200" w:type="dxa"/>
                  <w:tcBorders>
                    <w:top w:val="nil"/>
                    <w:left w:val="nil"/>
                    <w:bottom w:val="single" w:sz="8" w:space="0" w:color="000000"/>
                    <w:right w:val="single" w:sz="8" w:space="0" w:color="000000"/>
                  </w:tcBorders>
                  <w:shd w:val="clear" w:color="000000" w:fill="BDD7EE"/>
                  <w:vAlign w:val="center"/>
                  <w:hideMark/>
                </w:tcPr>
                <w:p w14:paraId="623E974D"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2012</w:t>
                  </w:r>
                </w:p>
              </w:tc>
              <w:tc>
                <w:tcPr>
                  <w:tcW w:w="1200" w:type="dxa"/>
                  <w:tcBorders>
                    <w:top w:val="nil"/>
                    <w:left w:val="nil"/>
                    <w:bottom w:val="single" w:sz="8" w:space="0" w:color="000000"/>
                    <w:right w:val="single" w:sz="8" w:space="0" w:color="000000"/>
                  </w:tcBorders>
                  <w:shd w:val="clear" w:color="000000" w:fill="D9D9D9"/>
                  <w:vAlign w:val="center"/>
                  <w:hideMark/>
                </w:tcPr>
                <w:p w14:paraId="163F54FE"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2013</w:t>
                  </w:r>
                </w:p>
              </w:tc>
              <w:tc>
                <w:tcPr>
                  <w:tcW w:w="1200" w:type="dxa"/>
                  <w:tcBorders>
                    <w:top w:val="nil"/>
                    <w:left w:val="nil"/>
                    <w:bottom w:val="single" w:sz="8" w:space="0" w:color="000000"/>
                    <w:right w:val="single" w:sz="8" w:space="0" w:color="000000"/>
                  </w:tcBorders>
                  <w:shd w:val="clear" w:color="000000" w:fill="BDD7EE"/>
                  <w:vAlign w:val="center"/>
                  <w:hideMark/>
                </w:tcPr>
                <w:p w14:paraId="16AC5CF5"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2014</w:t>
                  </w:r>
                </w:p>
              </w:tc>
              <w:tc>
                <w:tcPr>
                  <w:tcW w:w="1200" w:type="dxa"/>
                  <w:tcBorders>
                    <w:top w:val="nil"/>
                    <w:left w:val="nil"/>
                    <w:bottom w:val="single" w:sz="8" w:space="0" w:color="000000"/>
                    <w:right w:val="single" w:sz="8" w:space="0" w:color="000000"/>
                  </w:tcBorders>
                  <w:shd w:val="clear" w:color="000000" w:fill="D9D9D9"/>
                  <w:vAlign w:val="center"/>
                  <w:hideMark/>
                </w:tcPr>
                <w:p w14:paraId="6D76DDD2"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2015</w:t>
                  </w:r>
                </w:p>
              </w:tc>
              <w:tc>
                <w:tcPr>
                  <w:tcW w:w="1200" w:type="dxa"/>
                  <w:tcBorders>
                    <w:top w:val="nil"/>
                    <w:left w:val="nil"/>
                    <w:bottom w:val="single" w:sz="8" w:space="0" w:color="000000"/>
                    <w:right w:val="single" w:sz="8" w:space="0" w:color="000000"/>
                  </w:tcBorders>
                  <w:shd w:val="clear" w:color="000000" w:fill="BDD7EE"/>
                  <w:vAlign w:val="center"/>
                  <w:hideMark/>
                </w:tcPr>
                <w:p w14:paraId="0428B1AF"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2016</w:t>
                  </w:r>
                </w:p>
              </w:tc>
              <w:tc>
                <w:tcPr>
                  <w:tcW w:w="1200" w:type="dxa"/>
                  <w:tcBorders>
                    <w:top w:val="nil"/>
                    <w:left w:val="nil"/>
                    <w:bottom w:val="single" w:sz="8" w:space="0" w:color="000000"/>
                    <w:right w:val="single" w:sz="8" w:space="0" w:color="000000"/>
                  </w:tcBorders>
                  <w:shd w:val="clear" w:color="000000" w:fill="D9D9D9"/>
                  <w:vAlign w:val="center"/>
                  <w:hideMark/>
                </w:tcPr>
                <w:p w14:paraId="28354BBC"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TOTAL </w:t>
                  </w:r>
                </w:p>
              </w:tc>
            </w:tr>
            <w:tr w:rsidR="00826D7D" w:rsidRPr="00826D7D" w14:paraId="53E22D5B"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6D17584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1762</w:t>
                  </w:r>
                </w:p>
              </w:tc>
              <w:tc>
                <w:tcPr>
                  <w:tcW w:w="1200" w:type="dxa"/>
                  <w:tcBorders>
                    <w:top w:val="nil"/>
                    <w:left w:val="nil"/>
                    <w:bottom w:val="single" w:sz="8" w:space="0" w:color="000000"/>
                    <w:right w:val="single" w:sz="8" w:space="0" w:color="000000"/>
                  </w:tcBorders>
                  <w:shd w:val="clear" w:color="000000" w:fill="FFFFFF"/>
                  <w:vAlign w:val="center"/>
                  <w:hideMark/>
                </w:tcPr>
                <w:p w14:paraId="33A275B5"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RAMÓN F. GARCÍA CASTILLO  </w:t>
                  </w:r>
                </w:p>
              </w:tc>
              <w:tc>
                <w:tcPr>
                  <w:tcW w:w="1200" w:type="dxa"/>
                  <w:tcBorders>
                    <w:top w:val="nil"/>
                    <w:left w:val="nil"/>
                    <w:bottom w:val="single" w:sz="8" w:space="0" w:color="000000"/>
                    <w:right w:val="single" w:sz="8" w:space="0" w:color="000000"/>
                  </w:tcBorders>
                  <w:shd w:val="clear" w:color="000000" w:fill="BDD7EE"/>
                  <w:vAlign w:val="center"/>
                  <w:hideMark/>
                </w:tcPr>
                <w:p w14:paraId="7A8A796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2D5FECF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5412681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61311D1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3434EAA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6D1B85A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3</w:t>
                  </w:r>
                </w:p>
              </w:tc>
            </w:tr>
            <w:tr w:rsidR="00826D7D" w:rsidRPr="00826D7D" w14:paraId="00E06454"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26F2DAF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886</w:t>
                  </w:r>
                </w:p>
              </w:tc>
              <w:tc>
                <w:tcPr>
                  <w:tcW w:w="1200" w:type="dxa"/>
                  <w:tcBorders>
                    <w:top w:val="nil"/>
                    <w:left w:val="nil"/>
                    <w:bottom w:val="single" w:sz="8" w:space="0" w:color="000000"/>
                    <w:right w:val="single" w:sz="8" w:space="0" w:color="000000"/>
                  </w:tcBorders>
                  <w:shd w:val="clear" w:color="000000" w:fill="FFFFFF"/>
                  <w:vAlign w:val="center"/>
                  <w:hideMark/>
                </w:tcPr>
                <w:p w14:paraId="4DC8216F"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CARMEN PÉREZ MARTÍNEZ </w:t>
                  </w:r>
                </w:p>
              </w:tc>
              <w:tc>
                <w:tcPr>
                  <w:tcW w:w="1200" w:type="dxa"/>
                  <w:tcBorders>
                    <w:top w:val="nil"/>
                    <w:left w:val="nil"/>
                    <w:bottom w:val="single" w:sz="8" w:space="0" w:color="000000"/>
                    <w:right w:val="single" w:sz="8" w:space="0" w:color="000000"/>
                  </w:tcBorders>
                  <w:shd w:val="clear" w:color="000000" w:fill="BDD7EE"/>
                  <w:vAlign w:val="center"/>
                  <w:hideMark/>
                </w:tcPr>
                <w:p w14:paraId="11B76D0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44DE66E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31DAE9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44BEA89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6155D63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3507A20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w:t>
                  </w:r>
                </w:p>
              </w:tc>
            </w:tr>
            <w:tr w:rsidR="00826D7D" w:rsidRPr="00826D7D" w14:paraId="53D21A9B" w14:textId="77777777" w:rsidTr="00826D7D">
              <w:trPr>
                <w:trHeight w:val="1035"/>
              </w:trPr>
              <w:tc>
                <w:tcPr>
                  <w:tcW w:w="1200" w:type="dxa"/>
                  <w:tcBorders>
                    <w:top w:val="nil"/>
                    <w:left w:val="nil"/>
                    <w:bottom w:val="single" w:sz="8" w:space="0" w:color="000000"/>
                    <w:right w:val="single" w:sz="8" w:space="0" w:color="000000"/>
                  </w:tcBorders>
                  <w:shd w:val="clear" w:color="000000" w:fill="BDD7EE"/>
                  <w:vAlign w:val="center"/>
                  <w:hideMark/>
                </w:tcPr>
                <w:p w14:paraId="3B75A64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993</w:t>
                  </w:r>
                </w:p>
              </w:tc>
              <w:tc>
                <w:tcPr>
                  <w:tcW w:w="1200" w:type="dxa"/>
                  <w:tcBorders>
                    <w:top w:val="nil"/>
                    <w:left w:val="nil"/>
                    <w:bottom w:val="single" w:sz="8" w:space="0" w:color="000000"/>
                    <w:right w:val="single" w:sz="8" w:space="0" w:color="000000"/>
                  </w:tcBorders>
                  <w:shd w:val="clear" w:color="000000" w:fill="FFFFFF"/>
                  <w:vAlign w:val="center"/>
                  <w:hideMark/>
                </w:tcPr>
                <w:p w14:paraId="2B79FC98"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JESÚS MANUEL FUENTES RODRÍGUEZ </w:t>
                  </w:r>
                </w:p>
              </w:tc>
              <w:tc>
                <w:tcPr>
                  <w:tcW w:w="1200" w:type="dxa"/>
                  <w:tcBorders>
                    <w:top w:val="nil"/>
                    <w:left w:val="nil"/>
                    <w:bottom w:val="single" w:sz="8" w:space="0" w:color="000000"/>
                    <w:right w:val="single" w:sz="8" w:space="0" w:color="000000"/>
                  </w:tcBorders>
                  <w:shd w:val="clear" w:color="000000" w:fill="BDD7EE"/>
                  <w:vAlign w:val="center"/>
                  <w:hideMark/>
                </w:tcPr>
                <w:p w14:paraId="01DC14A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7310544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547E284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06DCC9C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5F3656F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42B278D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w:t>
                  </w:r>
                </w:p>
              </w:tc>
            </w:tr>
            <w:tr w:rsidR="00826D7D" w:rsidRPr="00826D7D" w14:paraId="604E0661"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3E5391F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1032</w:t>
                  </w:r>
                </w:p>
              </w:tc>
              <w:tc>
                <w:tcPr>
                  <w:tcW w:w="1200" w:type="dxa"/>
                  <w:tcBorders>
                    <w:top w:val="nil"/>
                    <w:left w:val="nil"/>
                    <w:bottom w:val="single" w:sz="8" w:space="0" w:color="000000"/>
                    <w:right w:val="single" w:sz="8" w:space="0" w:color="000000"/>
                  </w:tcBorders>
                  <w:shd w:val="clear" w:color="000000" w:fill="FFFFFF"/>
                  <w:vAlign w:val="center"/>
                  <w:hideMark/>
                </w:tcPr>
                <w:p w14:paraId="27145D0B"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RICARDO SILVA CERRÓN </w:t>
                  </w:r>
                </w:p>
              </w:tc>
              <w:tc>
                <w:tcPr>
                  <w:tcW w:w="1200" w:type="dxa"/>
                  <w:tcBorders>
                    <w:top w:val="nil"/>
                    <w:left w:val="nil"/>
                    <w:bottom w:val="single" w:sz="8" w:space="0" w:color="000000"/>
                    <w:right w:val="single" w:sz="8" w:space="0" w:color="000000"/>
                  </w:tcBorders>
                  <w:shd w:val="clear" w:color="000000" w:fill="BDD7EE"/>
                  <w:vAlign w:val="center"/>
                  <w:hideMark/>
                </w:tcPr>
                <w:p w14:paraId="5342496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31080A6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BDD7EE"/>
                  <w:vAlign w:val="center"/>
                  <w:hideMark/>
                </w:tcPr>
                <w:p w14:paraId="1C830A0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6A24596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0F869A5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39DCA26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r>
            <w:tr w:rsidR="00826D7D" w:rsidRPr="00826D7D" w14:paraId="4AACF464"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2C579859"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907</w:t>
                  </w:r>
                </w:p>
              </w:tc>
              <w:tc>
                <w:tcPr>
                  <w:tcW w:w="1200" w:type="dxa"/>
                  <w:tcBorders>
                    <w:top w:val="nil"/>
                    <w:left w:val="nil"/>
                    <w:bottom w:val="single" w:sz="8" w:space="0" w:color="000000"/>
                    <w:right w:val="single" w:sz="8" w:space="0" w:color="000000"/>
                  </w:tcBorders>
                  <w:shd w:val="clear" w:color="000000" w:fill="FFFFFF"/>
                  <w:vAlign w:val="center"/>
                  <w:hideMark/>
                </w:tcPr>
                <w:p w14:paraId="377C5165"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ALBERTO MOYEDA DÁVILA </w:t>
                  </w:r>
                </w:p>
              </w:tc>
              <w:tc>
                <w:tcPr>
                  <w:tcW w:w="1200" w:type="dxa"/>
                  <w:tcBorders>
                    <w:top w:val="nil"/>
                    <w:left w:val="nil"/>
                    <w:bottom w:val="single" w:sz="8" w:space="0" w:color="000000"/>
                    <w:right w:val="single" w:sz="8" w:space="0" w:color="000000"/>
                  </w:tcBorders>
                  <w:shd w:val="clear" w:color="000000" w:fill="BDD7EE"/>
                  <w:vAlign w:val="center"/>
                  <w:hideMark/>
                </w:tcPr>
                <w:p w14:paraId="374B58F9"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60A114A8"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1EA266D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574F4E7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1881422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31D4C59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4</w:t>
                  </w:r>
                </w:p>
              </w:tc>
            </w:tr>
            <w:tr w:rsidR="00826D7D" w:rsidRPr="00826D7D" w14:paraId="0AB66D2B"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6828858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1437</w:t>
                  </w:r>
                </w:p>
              </w:tc>
              <w:tc>
                <w:tcPr>
                  <w:tcW w:w="1200" w:type="dxa"/>
                  <w:tcBorders>
                    <w:top w:val="nil"/>
                    <w:left w:val="nil"/>
                    <w:bottom w:val="single" w:sz="8" w:space="0" w:color="000000"/>
                    <w:right w:val="single" w:sz="8" w:space="0" w:color="000000"/>
                  </w:tcBorders>
                  <w:shd w:val="clear" w:color="000000" w:fill="FFFFFF"/>
                  <w:vAlign w:val="center"/>
                  <w:hideMark/>
                </w:tcPr>
                <w:p w14:paraId="759881A2"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ÁLVARO RODRÍGUEZ RIVERA </w:t>
                  </w:r>
                </w:p>
              </w:tc>
              <w:tc>
                <w:tcPr>
                  <w:tcW w:w="1200" w:type="dxa"/>
                  <w:tcBorders>
                    <w:top w:val="nil"/>
                    <w:left w:val="nil"/>
                    <w:bottom w:val="single" w:sz="8" w:space="0" w:color="000000"/>
                    <w:right w:val="single" w:sz="8" w:space="0" w:color="000000"/>
                  </w:tcBorders>
                  <w:shd w:val="clear" w:color="000000" w:fill="BDD7EE"/>
                  <w:vAlign w:val="center"/>
                  <w:hideMark/>
                </w:tcPr>
                <w:p w14:paraId="76B2170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2929D55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44EA18D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63C7A65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7D45B80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76B14BD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w:t>
                  </w:r>
                </w:p>
              </w:tc>
            </w:tr>
            <w:tr w:rsidR="00826D7D" w:rsidRPr="00826D7D" w14:paraId="19D74B64"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1386AED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943</w:t>
                  </w:r>
                </w:p>
              </w:tc>
              <w:tc>
                <w:tcPr>
                  <w:tcW w:w="1200" w:type="dxa"/>
                  <w:tcBorders>
                    <w:top w:val="nil"/>
                    <w:left w:val="nil"/>
                    <w:bottom w:val="single" w:sz="8" w:space="0" w:color="000000"/>
                    <w:right w:val="single" w:sz="8" w:space="0" w:color="000000"/>
                  </w:tcBorders>
                  <w:shd w:val="clear" w:color="000000" w:fill="FFFFFF"/>
                  <w:vAlign w:val="center"/>
                  <w:hideMark/>
                </w:tcPr>
                <w:p w14:paraId="30ED3123"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GILBERTO GLORIA HERNÁNDEZ </w:t>
                  </w:r>
                </w:p>
              </w:tc>
              <w:tc>
                <w:tcPr>
                  <w:tcW w:w="1200" w:type="dxa"/>
                  <w:tcBorders>
                    <w:top w:val="nil"/>
                    <w:left w:val="nil"/>
                    <w:bottom w:val="single" w:sz="8" w:space="0" w:color="000000"/>
                    <w:right w:val="single" w:sz="8" w:space="0" w:color="000000"/>
                  </w:tcBorders>
                  <w:shd w:val="clear" w:color="000000" w:fill="BDD7EE"/>
                  <w:vAlign w:val="center"/>
                  <w:hideMark/>
                </w:tcPr>
                <w:p w14:paraId="1682E1C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361D90B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745F0D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4134FD3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8E3C92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45A9B02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w:t>
                  </w:r>
                </w:p>
              </w:tc>
            </w:tr>
            <w:tr w:rsidR="00826D7D" w:rsidRPr="00826D7D" w14:paraId="50095A6F"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73740DE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1465</w:t>
                  </w:r>
                </w:p>
              </w:tc>
              <w:tc>
                <w:tcPr>
                  <w:tcW w:w="1200" w:type="dxa"/>
                  <w:tcBorders>
                    <w:top w:val="nil"/>
                    <w:left w:val="nil"/>
                    <w:bottom w:val="single" w:sz="8" w:space="0" w:color="000000"/>
                    <w:right w:val="single" w:sz="8" w:space="0" w:color="000000"/>
                  </w:tcBorders>
                  <w:shd w:val="clear" w:color="000000" w:fill="FFFFFF"/>
                  <w:vAlign w:val="center"/>
                  <w:hideMark/>
                </w:tcPr>
                <w:p w14:paraId="464610D6"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HUMBERTO GONZÁLEZ MORALES </w:t>
                  </w:r>
                </w:p>
              </w:tc>
              <w:tc>
                <w:tcPr>
                  <w:tcW w:w="1200" w:type="dxa"/>
                  <w:tcBorders>
                    <w:top w:val="nil"/>
                    <w:left w:val="nil"/>
                    <w:bottom w:val="single" w:sz="8" w:space="0" w:color="000000"/>
                    <w:right w:val="single" w:sz="8" w:space="0" w:color="000000"/>
                  </w:tcBorders>
                  <w:shd w:val="clear" w:color="000000" w:fill="BDD7EE"/>
                  <w:vAlign w:val="center"/>
                  <w:hideMark/>
                </w:tcPr>
                <w:p w14:paraId="0900CB5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7E84B9A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44D2B2E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6226182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6A79F1B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633A563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6</w:t>
                  </w:r>
                </w:p>
              </w:tc>
            </w:tr>
            <w:tr w:rsidR="00826D7D" w:rsidRPr="00826D7D" w14:paraId="44142D36"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11DF3CD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616</w:t>
                  </w:r>
                </w:p>
              </w:tc>
              <w:tc>
                <w:tcPr>
                  <w:tcW w:w="1200" w:type="dxa"/>
                  <w:tcBorders>
                    <w:top w:val="nil"/>
                    <w:left w:val="nil"/>
                    <w:bottom w:val="single" w:sz="8" w:space="0" w:color="000000"/>
                    <w:right w:val="single" w:sz="8" w:space="0" w:color="000000"/>
                  </w:tcBorders>
                  <w:shd w:val="clear" w:color="000000" w:fill="FFFFFF"/>
                  <w:vAlign w:val="center"/>
                  <w:hideMark/>
                </w:tcPr>
                <w:p w14:paraId="3C2E3995"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JUAN JOSÉ LÓPEZ GONZÁLEZ </w:t>
                  </w:r>
                </w:p>
              </w:tc>
              <w:tc>
                <w:tcPr>
                  <w:tcW w:w="1200" w:type="dxa"/>
                  <w:tcBorders>
                    <w:top w:val="nil"/>
                    <w:left w:val="nil"/>
                    <w:bottom w:val="single" w:sz="8" w:space="0" w:color="000000"/>
                    <w:right w:val="single" w:sz="8" w:space="0" w:color="000000"/>
                  </w:tcBorders>
                  <w:shd w:val="clear" w:color="000000" w:fill="BDD7EE"/>
                  <w:vAlign w:val="center"/>
                  <w:hideMark/>
                </w:tcPr>
                <w:p w14:paraId="5463E06B"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16A55A2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6080C94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47B7C38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6FD5C89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777E51C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4</w:t>
                  </w:r>
                </w:p>
              </w:tc>
            </w:tr>
            <w:tr w:rsidR="00826D7D" w:rsidRPr="00826D7D" w14:paraId="45AE0264" w14:textId="77777777" w:rsidTr="00826D7D">
              <w:trPr>
                <w:trHeight w:val="1035"/>
              </w:trPr>
              <w:tc>
                <w:tcPr>
                  <w:tcW w:w="1200" w:type="dxa"/>
                  <w:tcBorders>
                    <w:top w:val="nil"/>
                    <w:left w:val="nil"/>
                    <w:bottom w:val="single" w:sz="8" w:space="0" w:color="000000"/>
                    <w:right w:val="single" w:sz="8" w:space="0" w:color="000000"/>
                  </w:tcBorders>
                  <w:shd w:val="clear" w:color="000000" w:fill="BDD7EE"/>
                  <w:vAlign w:val="center"/>
                  <w:hideMark/>
                </w:tcPr>
                <w:p w14:paraId="55175C7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lastRenderedPageBreak/>
                    <w:t>940</w:t>
                  </w:r>
                </w:p>
              </w:tc>
              <w:tc>
                <w:tcPr>
                  <w:tcW w:w="1200" w:type="dxa"/>
                  <w:tcBorders>
                    <w:top w:val="nil"/>
                    <w:left w:val="nil"/>
                    <w:bottom w:val="single" w:sz="8" w:space="0" w:color="000000"/>
                    <w:right w:val="single" w:sz="8" w:space="0" w:color="000000"/>
                  </w:tcBorders>
                  <w:shd w:val="clear" w:color="000000" w:fill="FFFFFF"/>
                  <w:vAlign w:val="center"/>
                  <w:hideMark/>
                </w:tcPr>
                <w:p w14:paraId="7C421D22"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JUAN RICARDO REYNAGA VALDÉS </w:t>
                  </w:r>
                </w:p>
              </w:tc>
              <w:tc>
                <w:tcPr>
                  <w:tcW w:w="1200" w:type="dxa"/>
                  <w:tcBorders>
                    <w:top w:val="nil"/>
                    <w:left w:val="nil"/>
                    <w:bottom w:val="single" w:sz="8" w:space="0" w:color="000000"/>
                    <w:right w:val="single" w:sz="8" w:space="0" w:color="000000"/>
                  </w:tcBorders>
                  <w:shd w:val="clear" w:color="000000" w:fill="BDD7EE"/>
                  <w:vAlign w:val="center"/>
                  <w:hideMark/>
                </w:tcPr>
                <w:p w14:paraId="0F64A98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23C748A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F39F3A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5D44F2C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3921D2F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61A658E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w:t>
                  </w:r>
                </w:p>
              </w:tc>
            </w:tr>
            <w:tr w:rsidR="00826D7D" w:rsidRPr="00826D7D" w14:paraId="219344BA" w14:textId="77777777" w:rsidTr="00826D7D">
              <w:trPr>
                <w:trHeight w:val="1290"/>
              </w:trPr>
              <w:tc>
                <w:tcPr>
                  <w:tcW w:w="1200" w:type="dxa"/>
                  <w:tcBorders>
                    <w:top w:val="nil"/>
                    <w:left w:val="nil"/>
                    <w:bottom w:val="single" w:sz="8" w:space="0" w:color="000000"/>
                    <w:right w:val="single" w:sz="8" w:space="0" w:color="000000"/>
                  </w:tcBorders>
                  <w:shd w:val="clear" w:color="000000" w:fill="BDD7EE"/>
                  <w:vAlign w:val="center"/>
                  <w:hideMark/>
                </w:tcPr>
                <w:p w14:paraId="3F9E9A0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1083</w:t>
                  </w:r>
                </w:p>
              </w:tc>
              <w:tc>
                <w:tcPr>
                  <w:tcW w:w="1200" w:type="dxa"/>
                  <w:tcBorders>
                    <w:top w:val="nil"/>
                    <w:left w:val="nil"/>
                    <w:bottom w:val="nil"/>
                    <w:right w:val="single" w:sz="8" w:space="0" w:color="000000"/>
                  </w:tcBorders>
                  <w:shd w:val="clear" w:color="000000" w:fill="FFFFFF"/>
                  <w:vAlign w:val="center"/>
                  <w:hideMark/>
                </w:tcPr>
                <w:p w14:paraId="42890239"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LUIS ALFONSO NATIVIDAD BELTRÁN DEL RIO </w:t>
                  </w:r>
                </w:p>
              </w:tc>
              <w:tc>
                <w:tcPr>
                  <w:tcW w:w="1200" w:type="dxa"/>
                  <w:tcBorders>
                    <w:top w:val="nil"/>
                    <w:left w:val="nil"/>
                    <w:bottom w:val="single" w:sz="8" w:space="0" w:color="000000"/>
                    <w:right w:val="single" w:sz="8" w:space="0" w:color="000000"/>
                  </w:tcBorders>
                  <w:shd w:val="clear" w:color="000000" w:fill="BDD7EE"/>
                  <w:vAlign w:val="center"/>
                  <w:hideMark/>
                </w:tcPr>
                <w:p w14:paraId="1D27173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7FB1FF3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6A985B8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71FB8089"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nil"/>
                    <w:right w:val="nil"/>
                  </w:tcBorders>
                  <w:shd w:val="clear" w:color="000000" w:fill="BDD7EE"/>
                  <w:vAlign w:val="center"/>
                  <w:hideMark/>
                </w:tcPr>
                <w:p w14:paraId="587F00B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1B4AD9D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r>
            <w:tr w:rsidR="00826D7D" w:rsidRPr="00826D7D" w14:paraId="26838794" w14:textId="77777777" w:rsidTr="00826D7D">
              <w:trPr>
                <w:trHeight w:val="780"/>
              </w:trPr>
              <w:tc>
                <w:tcPr>
                  <w:tcW w:w="1200" w:type="dxa"/>
                  <w:tcBorders>
                    <w:top w:val="nil"/>
                    <w:left w:val="nil"/>
                    <w:bottom w:val="single" w:sz="8" w:space="0" w:color="000000"/>
                    <w:right w:val="nil"/>
                  </w:tcBorders>
                  <w:shd w:val="clear" w:color="000000" w:fill="BDD7EE"/>
                  <w:vAlign w:val="center"/>
                  <w:hideMark/>
                </w:tcPr>
                <w:p w14:paraId="29C05B9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1475</w:t>
                  </w:r>
                </w:p>
              </w:tc>
              <w:tc>
                <w:tcPr>
                  <w:tcW w:w="12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3860598"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LUIS LAURO DE LEÓN GONZÁLEZ </w:t>
                  </w:r>
                </w:p>
              </w:tc>
              <w:tc>
                <w:tcPr>
                  <w:tcW w:w="1200" w:type="dxa"/>
                  <w:tcBorders>
                    <w:top w:val="nil"/>
                    <w:left w:val="nil"/>
                    <w:bottom w:val="single" w:sz="8" w:space="0" w:color="000000"/>
                    <w:right w:val="single" w:sz="8" w:space="0" w:color="000000"/>
                  </w:tcBorders>
                  <w:shd w:val="clear" w:color="000000" w:fill="BDD7EE"/>
                  <w:vAlign w:val="center"/>
                  <w:hideMark/>
                </w:tcPr>
                <w:p w14:paraId="5791875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0501D66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328AA69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nil"/>
                  </w:tcBorders>
                  <w:shd w:val="clear" w:color="000000" w:fill="FFFFFF"/>
                  <w:vAlign w:val="center"/>
                  <w:hideMark/>
                </w:tcPr>
                <w:p w14:paraId="0C26277B"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2EC562B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6569CA5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5</w:t>
                  </w:r>
                </w:p>
              </w:tc>
            </w:tr>
            <w:tr w:rsidR="00826D7D" w:rsidRPr="00826D7D" w14:paraId="07ABF0A7" w14:textId="77777777" w:rsidTr="00826D7D">
              <w:trPr>
                <w:trHeight w:val="1035"/>
              </w:trPr>
              <w:tc>
                <w:tcPr>
                  <w:tcW w:w="1200" w:type="dxa"/>
                  <w:tcBorders>
                    <w:top w:val="nil"/>
                    <w:left w:val="nil"/>
                    <w:bottom w:val="single" w:sz="8" w:space="0" w:color="000000"/>
                    <w:right w:val="nil"/>
                  </w:tcBorders>
                  <w:shd w:val="clear" w:color="000000" w:fill="BDD7EE"/>
                  <w:vAlign w:val="center"/>
                  <w:hideMark/>
                </w:tcPr>
                <w:p w14:paraId="1EF4FFC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66</w:t>
                  </w:r>
                </w:p>
              </w:tc>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38061671"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MYRNA JULIETA AYALA ORTEGA </w:t>
                  </w:r>
                </w:p>
              </w:tc>
              <w:tc>
                <w:tcPr>
                  <w:tcW w:w="1200" w:type="dxa"/>
                  <w:tcBorders>
                    <w:top w:val="nil"/>
                    <w:left w:val="nil"/>
                    <w:bottom w:val="single" w:sz="8" w:space="0" w:color="000000"/>
                    <w:right w:val="single" w:sz="8" w:space="0" w:color="000000"/>
                  </w:tcBorders>
                  <w:shd w:val="clear" w:color="000000" w:fill="BDD7EE"/>
                  <w:vAlign w:val="center"/>
                  <w:hideMark/>
                </w:tcPr>
                <w:p w14:paraId="5C97C50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nil"/>
                    <w:right w:val="single" w:sz="8" w:space="0" w:color="000000"/>
                  </w:tcBorders>
                  <w:shd w:val="clear" w:color="000000" w:fill="FFFFFF"/>
                  <w:vAlign w:val="center"/>
                  <w:hideMark/>
                </w:tcPr>
                <w:p w14:paraId="456E0DB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nil"/>
                    <w:right w:val="single" w:sz="8" w:space="0" w:color="000000"/>
                  </w:tcBorders>
                  <w:shd w:val="clear" w:color="000000" w:fill="BDD7EE"/>
                  <w:vAlign w:val="center"/>
                  <w:hideMark/>
                </w:tcPr>
                <w:p w14:paraId="2A11B2A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nil"/>
                  </w:tcBorders>
                  <w:shd w:val="clear" w:color="000000" w:fill="FFFFFF"/>
                  <w:vAlign w:val="center"/>
                  <w:hideMark/>
                </w:tcPr>
                <w:p w14:paraId="03FE68F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single" w:sz="8" w:space="0" w:color="auto"/>
                    <w:bottom w:val="single" w:sz="8" w:space="0" w:color="auto"/>
                    <w:right w:val="single" w:sz="8" w:space="0" w:color="auto"/>
                  </w:tcBorders>
                  <w:shd w:val="clear" w:color="000000" w:fill="BDD7EE"/>
                  <w:vAlign w:val="center"/>
                  <w:hideMark/>
                </w:tcPr>
                <w:p w14:paraId="520E629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0CE9FD6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4</w:t>
                  </w:r>
                </w:p>
              </w:tc>
            </w:tr>
            <w:tr w:rsidR="00826D7D" w:rsidRPr="00826D7D" w14:paraId="0B8FA2ED" w14:textId="77777777" w:rsidTr="00826D7D">
              <w:trPr>
                <w:trHeight w:val="780"/>
              </w:trPr>
              <w:tc>
                <w:tcPr>
                  <w:tcW w:w="1200" w:type="dxa"/>
                  <w:tcBorders>
                    <w:top w:val="nil"/>
                    <w:left w:val="nil"/>
                    <w:bottom w:val="nil"/>
                    <w:right w:val="nil"/>
                  </w:tcBorders>
                  <w:shd w:val="clear" w:color="000000" w:fill="BDD7EE"/>
                  <w:vAlign w:val="center"/>
                  <w:hideMark/>
                </w:tcPr>
                <w:p w14:paraId="6A3BF70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310</w:t>
                  </w:r>
                </w:p>
              </w:tc>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980C8DF"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RICARDO VÁZQUEZ ALDAPE </w:t>
                  </w:r>
                </w:p>
              </w:tc>
              <w:tc>
                <w:tcPr>
                  <w:tcW w:w="1200" w:type="dxa"/>
                  <w:tcBorders>
                    <w:top w:val="nil"/>
                    <w:left w:val="nil"/>
                    <w:bottom w:val="nil"/>
                    <w:right w:val="nil"/>
                  </w:tcBorders>
                  <w:shd w:val="clear" w:color="000000" w:fill="BDD7EE"/>
                  <w:vAlign w:val="center"/>
                  <w:hideMark/>
                </w:tcPr>
                <w:p w14:paraId="7CA6DA1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80A993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single" w:sz="8" w:space="0" w:color="auto"/>
                    <w:left w:val="nil"/>
                    <w:bottom w:val="single" w:sz="8" w:space="0" w:color="auto"/>
                    <w:right w:val="single" w:sz="8" w:space="0" w:color="auto"/>
                  </w:tcBorders>
                  <w:shd w:val="clear" w:color="000000" w:fill="BDD7EE"/>
                  <w:vAlign w:val="center"/>
                  <w:hideMark/>
                </w:tcPr>
                <w:p w14:paraId="39A40D5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nil"/>
                    <w:right w:val="nil"/>
                  </w:tcBorders>
                  <w:shd w:val="clear" w:color="000000" w:fill="FFFFFF"/>
                  <w:vAlign w:val="center"/>
                  <w:hideMark/>
                </w:tcPr>
                <w:p w14:paraId="65A1D92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single" w:sz="8" w:space="0" w:color="auto"/>
                    <w:bottom w:val="single" w:sz="8" w:space="0" w:color="auto"/>
                    <w:right w:val="single" w:sz="8" w:space="0" w:color="auto"/>
                  </w:tcBorders>
                  <w:shd w:val="clear" w:color="000000" w:fill="BDD7EE"/>
                  <w:vAlign w:val="center"/>
                  <w:hideMark/>
                </w:tcPr>
                <w:p w14:paraId="0D15106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7C23FC3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3</w:t>
                  </w:r>
                </w:p>
              </w:tc>
            </w:tr>
          </w:tbl>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p w14:paraId="6122F440" w14:textId="77777777" w:rsidR="008D744D" w:rsidRPr="0054511A" w:rsidRDefault="008D744D" w:rsidP="000C7AC0">
            <w:pPr>
              <w:spacing w:after="0" w:line="360" w:lineRule="auto"/>
              <w:ind w:left="342"/>
              <w:jc w:val="both"/>
              <w:rPr>
                <w:rFonts w:ascii="Georgia" w:hAnsi="Georgia" w:cs="Arial"/>
                <w:lang w:eastAsia="es-ES"/>
              </w:rPr>
            </w:pPr>
          </w:p>
          <w:p w14:paraId="1AC83F9D" w14:textId="4F8C06CE" w:rsidR="00461E15" w:rsidRPr="0054511A" w:rsidRDefault="008D744D" w:rsidP="000C7AC0">
            <w:pPr>
              <w:spacing w:after="0" w:line="360" w:lineRule="auto"/>
              <w:ind w:left="342"/>
              <w:jc w:val="both"/>
              <w:rPr>
                <w:rFonts w:ascii="Georgia" w:hAnsi="Georgia" w:cs="Arial"/>
                <w:lang w:eastAsia="es-ES"/>
              </w:rPr>
            </w:pPr>
            <w:r w:rsidRPr="0054511A">
              <w:rPr>
                <w:rFonts w:ascii="Georgia" w:hAnsi="Georgia" w:cs="Arial"/>
                <w:lang w:eastAsia="es-ES"/>
              </w:rPr>
              <w:t>Fuente: Elaboración propia con datos del SIIAA</w:t>
            </w:r>
          </w:p>
          <w:p w14:paraId="6D771D26" w14:textId="0DA62116" w:rsidR="00877C33" w:rsidRPr="0054511A" w:rsidRDefault="00877C33" w:rsidP="000C7AC0">
            <w:pPr>
              <w:spacing w:after="0" w:line="360" w:lineRule="auto"/>
              <w:ind w:left="342"/>
              <w:jc w:val="both"/>
              <w:rPr>
                <w:rFonts w:ascii="Georgia" w:hAnsi="Georgia" w:cs="Arial"/>
                <w:lang w:eastAsia="es-ES"/>
              </w:rPr>
            </w:pPr>
          </w:p>
          <w:p w14:paraId="211D6CF8" w14:textId="1088761B" w:rsidR="00660442" w:rsidRPr="000C7AC0" w:rsidRDefault="00660442" w:rsidP="000C7AC0">
            <w:pPr>
              <w:spacing w:after="0" w:line="360" w:lineRule="auto"/>
              <w:ind w:left="342"/>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7400034C"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9F6CBB">
              <w:rPr>
                <w:rFonts w:ascii="Georgia" w:hAnsi="Georgia" w:cs="Arial"/>
              </w:rPr>
              <w:t>AZ</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06" w:history="1">
              <w:r w:rsidR="0049576F" w:rsidRPr="0049576F">
                <w:rPr>
                  <w:rStyle w:val="Hipervnculo"/>
                  <w:rFonts w:ascii="Georgia" w:hAnsi="Georgia" w:cs="Arial"/>
                  <w:lang w:eastAsia="es-ES"/>
                </w:rPr>
                <w:t>(Convenios de Rectoría).</w:t>
              </w:r>
            </w:hyperlink>
          </w:p>
          <w:p w14:paraId="41DD0078" w14:textId="25EB5262" w:rsidR="00660442" w:rsidRPr="000C7AC0" w:rsidRDefault="00660442" w:rsidP="000C7AC0">
            <w:pPr>
              <w:tabs>
                <w:tab w:val="left" w:pos="255"/>
              </w:tabs>
              <w:spacing w:after="0" w:line="360" w:lineRule="auto"/>
              <w:ind w:left="342"/>
              <w:jc w:val="both"/>
              <w:rPr>
                <w:rFonts w:ascii="Georgia" w:hAnsi="Georgia" w:cs="Arial"/>
                <w:color w:val="0033CC"/>
              </w:rPr>
            </w:pPr>
          </w:p>
          <w:p w14:paraId="08494176" w14:textId="53AD9960" w:rsidR="00660442" w:rsidRPr="005627A3" w:rsidRDefault="00660442" w:rsidP="000C7AC0">
            <w:pPr>
              <w:spacing w:after="0" w:line="360" w:lineRule="auto"/>
              <w:jc w:val="both"/>
              <w:rPr>
                <w:rFonts w:ascii="Georgia" w:hAnsi="Georgia" w:cs="Arial"/>
              </w:rPr>
            </w:pPr>
          </w:p>
          <w:p w14:paraId="36192454" w14:textId="03B340FC" w:rsidR="00267E78" w:rsidRDefault="00CA1444" w:rsidP="00267E78">
            <w:pPr>
              <w:spacing w:after="0" w:line="360" w:lineRule="auto"/>
              <w:ind w:left="342"/>
              <w:jc w:val="both"/>
              <w:rPr>
                <w:rFonts w:ascii="Georgia" w:hAnsi="Georgia" w:cs="Arial"/>
              </w:rPr>
            </w:pPr>
            <w:r w:rsidRPr="005627A3">
              <w:rPr>
                <w:rFonts w:ascii="Georgia" w:hAnsi="Georgia" w:cs="Arial"/>
              </w:rPr>
              <w:t>El P</w:t>
            </w:r>
            <w:r w:rsidR="009F6CBB">
              <w:rPr>
                <w:rFonts w:ascii="Georgia" w:hAnsi="Georgia" w:cs="Arial"/>
              </w:rPr>
              <w:t>AIAZ</w:t>
            </w:r>
            <w:r w:rsidRPr="005627A3">
              <w:rPr>
                <w:rFonts w:ascii="Georgia" w:hAnsi="Georgia" w:cs="Arial"/>
              </w:rPr>
              <w:t xml:space="preserve">, en los últimos cinco años ha realizado vinculación con </w:t>
            </w:r>
            <w:hyperlink r:id="rId207" w:history="1">
              <w:r w:rsidRPr="00374516">
                <w:rPr>
                  <w:rStyle w:val="Hipervnculo"/>
                  <w:rFonts w:ascii="Georgia" w:hAnsi="Georgia" w:cs="Arial"/>
                </w:rPr>
                <w:t>entidades receptoras</w:t>
              </w:r>
            </w:hyperlink>
            <w:r w:rsidRPr="005627A3">
              <w:rPr>
                <w:rFonts w:ascii="Georgia" w:hAnsi="Georgia" w:cs="Arial"/>
              </w:rPr>
              <w:t xml:space="preserve"> en </w:t>
            </w:r>
            <w:r w:rsidR="00267E78">
              <w:rPr>
                <w:rFonts w:ascii="Georgia" w:hAnsi="Georgia" w:cs="Arial"/>
              </w:rPr>
              <w:t>diferentes e</w:t>
            </w:r>
            <w:r w:rsidRPr="005627A3">
              <w:rPr>
                <w:rFonts w:ascii="Georgia" w:hAnsi="Georgia" w:cs="Arial"/>
              </w:rPr>
              <w:t xml:space="preserve">stados de la república, en donde han realizado su </w:t>
            </w:r>
            <w:r w:rsidR="00267E78" w:rsidRPr="005627A3">
              <w:rPr>
                <w:rFonts w:ascii="Georgia" w:hAnsi="Georgia" w:cs="Arial"/>
              </w:rPr>
              <w:t>práctica profesional</w:t>
            </w:r>
            <w:r w:rsidRPr="005627A3">
              <w:rPr>
                <w:rFonts w:ascii="Georgia" w:hAnsi="Georgia" w:cs="Arial"/>
              </w:rPr>
              <w:t xml:space="preserve"> </w:t>
            </w:r>
            <w:r w:rsidR="00267E78">
              <w:rPr>
                <w:rFonts w:ascii="Georgia" w:hAnsi="Georgia" w:cs="Arial"/>
              </w:rPr>
              <w:t xml:space="preserve">los </w:t>
            </w:r>
            <w:r w:rsidRPr="005627A3">
              <w:rPr>
                <w:rFonts w:ascii="Georgia" w:hAnsi="Georgia" w:cs="Arial"/>
              </w:rPr>
              <w:t>alumnos del 9º semestre de</w:t>
            </w:r>
            <w:r w:rsidR="00267E78">
              <w:rPr>
                <w:rFonts w:ascii="Georgia" w:hAnsi="Georgia" w:cs="Arial"/>
              </w:rPr>
              <w:t>l PAIAZ.</w:t>
            </w:r>
          </w:p>
          <w:p w14:paraId="181071ED" w14:textId="60285E33" w:rsidR="00CA1444" w:rsidRPr="000C7AC0" w:rsidRDefault="00267E78" w:rsidP="00374516">
            <w:pPr>
              <w:spacing w:after="0" w:line="360" w:lineRule="auto"/>
              <w:ind w:left="342"/>
              <w:jc w:val="both"/>
              <w:rPr>
                <w:rFonts w:ascii="Georgia" w:hAnsi="Georgia" w:cs="Arial"/>
              </w:rPr>
            </w:pPr>
            <w:r w:rsidRPr="005627A3">
              <w:rPr>
                <w:rFonts w:ascii="Georgia" w:hAnsi="Georgia" w:cs="Arial"/>
              </w:rPr>
              <w:t xml:space="preserve"> </w:t>
            </w:r>
          </w:p>
          <w:p w14:paraId="49EF4A58" w14:textId="7A22166F" w:rsidR="00CA1444" w:rsidRPr="000C7AC0" w:rsidRDefault="009F6CBB" w:rsidP="009F00F7">
            <w:pPr>
              <w:spacing w:after="0" w:line="360" w:lineRule="auto"/>
              <w:ind w:left="342"/>
              <w:jc w:val="both"/>
              <w:rPr>
                <w:rFonts w:ascii="Georgia" w:hAnsi="Georgia" w:cs="Arial"/>
              </w:rPr>
            </w:pPr>
            <w:r>
              <w:rPr>
                <w:rFonts w:ascii="Georgia" w:hAnsi="Georgia" w:cs="Arial"/>
              </w:rPr>
              <w:t>Las prácticas profesionales en el PAIAZ</w:t>
            </w:r>
            <w:r w:rsidR="00CA1444" w:rsidRPr="000C7AC0">
              <w:rPr>
                <w:rFonts w:ascii="Georgia" w:hAnsi="Georgia" w:cs="Arial"/>
              </w:rPr>
              <w:t xml:space="preserve">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1C898A3D" w14:textId="407E71F8" w:rsidR="00CA1444" w:rsidRDefault="00CA1444" w:rsidP="00902D6E">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w:t>
            </w:r>
            <w:r w:rsidR="009F6CBB">
              <w:rPr>
                <w:rFonts w:ascii="Georgia" w:hAnsi="Georgia" w:cs="Arial"/>
              </w:rPr>
              <w:t>el Jefe de programa Académico</w:t>
            </w:r>
            <w:r w:rsidRPr="000C7AC0">
              <w:rPr>
                <w:rFonts w:ascii="Georgia" w:hAnsi="Georgia" w:cs="Arial"/>
              </w:rPr>
              <w:t xml:space="preserve">, a las ER que anteriormente han recibido alumnos. Posteriormente se establece formalmente la aceptación oficial de la ER por parte del </w:t>
            </w:r>
            <w:r w:rsidR="00376AAB" w:rsidRPr="000C7AC0">
              <w:rPr>
                <w:rFonts w:ascii="Georgia" w:hAnsi="Georgia" w:cs="Arial"/>
              </w:rPr>
              <w:t>PAI</w:t>
            </w:r>
            <w:r w:rsidR="009F6CBB">
              <w:rPr>
                <w:rFonts w:ascii="Georgia" w:hAnsi="Georgia" w:cs="Arial"/>
              </w:rPr>
              <w:t>AZ</w:t>
            </w:r>
            <w:r w:rsidRPr="000C7AC0">
              <w:rPr>
                <w:rFonts w:ascii="Georgia" w:hAnsi="Georgia" w:cs="Arial"/>
              </w:rPr>
              <w:t xml:space="preserve">, y la del alumno por la ER que se formaliza por un tutor externo en la ER y un Maestro responsable en el </w:t>
            </w:r>
            <w:r w:rsidR="009F6CBB">
              <w:rPr>
                <w:rFonts w:ascii="Georgia" w:hAnsi="Georgia" w:cs="Arial"/>
              </w:rPr>
              <w:t>PAIAZ</w:t>
            </w:r>
            <w:r w:rsidRPr="000C7AC0">
              <w:rPr>
                <w:rFonts w:ascii="Georgia" w:hAnsi="Georgia" w:cs="Arial"/>
              </w:rPr>
              <w:t>, se establece un Programa de Trabajo por el alumno y su asesor externo, y la obligatoriedad de los informes técnicos mensuales y un informe técnico fina</w:t>
            </w:r>
            <w:r w:rsidR="00902D6E">
              <w:rPr>
                <w:rFonts w:ascii="Georgia" w:hAnsi="Georgia" w:cs="Arial"/>
              </w:rPr>
              <w:t>l avalado por el asesor externo.</w:t>
            </w:r>
          </w:p>
          <w:p w14:paraId="4DE70B63" w14:textId="77777777" w:rsidR="00902D6E" w:rsidRPr="000C7AC0" w:rsidRDefault="00902D6E" w:rsidP="00902D6E">
            <w:pPr>
              <w:spacing w:after="0" w:line="360" w:lineRule="auto"/>
              <w:ind w:left="342"/>
              <w:jc w:val="both"/>
              <w:rPr>
                <w:rFonts w:ascii="Georgia" w:hAnsi="Georgia" w:cs="Arial"/>
              </w:rPr>
            </w:pPr>
          </w:p>
          <w:p w14:paraId="31111424" w14:textId="04B7AF9F"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w:t>
            </w:r>
            <w:r w:rsidRPr="000C7AC0">
              <w:rPr>
                <w:rFonts w:ascii="Georgia" w:hAnsi="Georgia" w:cs="Arial"/>
              </w:rPr>
              <w:lastRenderedPageBreak/>
              <w:t xml:space="preserve">semestre de prácticas de campo. </w:t>
            </w:r>
            <w:hyperlink r:id="rId208"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3632DC48" w14:textId="77777777"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10"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33ACBC11"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w:t>
            </w:r>
            <w:r w:rsidRPr="000C7AC0">
              <w:rPr>
                <w:rFonts w:ascii="Georgia" w:hAnsi="Georgia" w:cs="Arial"/>
              </w:rPr>
              <w:lastRenderedPageBreak/>
              <w:t>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3B327CCE" w14:textId="5A6791B2" w:rsidR="00660442" w:rsidRDefault="00A86C84" w:rsidP="00AE1289">
            <w:pPr>
              <w:keepNext/>
              <w:keepLines/>
              <w:spacing w:after="0" w:line="360" w:lineRule="auto"/>
              <w:ind w:left="352"/>
              <w:jc w:val="both"/>
              <w:outlineLvl w:val="5"/>
              <w:rPr>
                <w:rStyle w:val="Hipervnculo"/>
                <w:rFonts w:ascii="Georgia" w:eastAsiaTheme="majorEastAsia" w:hAnsi="Georgia" w:cs="Arial"/>
                <w:iCs/>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11"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12" w:history="1">
              <w:r w:rsidR="00BA4EAB" w:rsidRPr="00EA485D">
                <w:rPr>
                  <w:rStyle w:val="Hipervnculo"/>
                  <w:rFonts w:ascii="Georgia" w:eastAsiaTheme="majorEastAsia" w:hAnsi="Georgia" w:cs="Arial"/>
                  <w:iCs/>
                </w:rPr>
                <w:t>(Registro de egresados).</w:t>
              </w:r>
            </w:hyperlink>
          </w:p>
          <w:p w14:paraId="4A200535" w14:textId="37F132B1" w:rsidR="00AE1289" w:rsidRPr="00AE1289" w:rsidRDefault="00AE1289" w:rsidP="00AE1289">
            <w:pPr>
              <w:keepNext/>
              <w:keepLines/>
              <w:spacing w:after="0" w:line="360" w:lineRule="auto"/>
              <w:ind w:left="352"/>
              <w:jc w:val="both"/>
              <w:outlineLvl w:val="5"/>
              <w:rPr>
                <w:rFonts w:ascii="Georgia" w:eastAsiaTheme="majorEastAsia" w:hAnsi="Georgia" w:cs="Arial"/>
                <w:iCs/>
                <w:color w:val="FF0000"/>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47" w:name="_Toc488396808"/>
            <w:bookmarkStart w:id="48" w:name="_Toc488400253"/>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47"/>
            <w:bookmarkEnd w:id="48"/>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13"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La universidad cuenta con convenios de colaboración para movilidad con cinco universidades nacionales, como la Universidad Autónoma Chapingo y el Colegio de </w:t>
            </w:r>
            <w:r w:rsidRPr="000C7AC0">
              <w:rPr>
                <w:rFonts w:ascii="Georgia" w:hAnsi="Georgia"/>
                <w:sz w:val="22"/>
                <w:szCs w:val="22"/>
              </w:rPr>
              <w:lastRenderedPageBreak/>
              <w:t>Postgraduados y siete internacionales, como las Universidades de Alme</w:t>
            </w:r>
            <w:r w:rsidR="00EA485D">
              <w:rPr>
                <w:rFonts w:ascii="Georgia" w:hAnsi="Georgia"/>
                <w:sz w:val="22"/>
                <w:szCs w:val="22"/>
              </w:rPr>
              <w:t xml:space="preserve">ría y Córdoba </w:t>
            </w:r>
            <w:hyperlink r:id="rId214"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652E23D6" w:rsidR="0041262D" w:rsidRPr="00AE1289" w:rsidRDefault="00355A89" w:rsidP="000C7AC0">
            <w:pPr>
              <w:pStyle w:val="Default"/>
              <w:spacing w:line="360" w:lineRule="auto"/>
              <w:ind w:left="352"/>
              <w:jc w:val="both"/>
              <w:rPr>
                <w:rFonts w:ascii="Georgia" w:hAnsi="Georgia"/>
                <w:color w:val="auto"/>
              </w:rPr>
            </w:pPr>
            <w:r w:rsidRPr="00AE1289">
              <w:rPr>
                <w:rFonts w:ascii="Georgia" w:hAnsi="Georgia"/>
                <w:color w:val="auto"/>
                <w:sz w:val="22"/>
                <w:szCs w:val="22"/>
              </w:rPr>
              <w:t xml:space="preserve">En </w:t>
            </w:r>
            <w:r w:rsidR="00EA485D" w:rsidRPr="00AE1289">
              <w:rPr>
                <w:rFonts w:ascii="Georgia" w:hAnsi="Georgia"/>
                <w:color w:val="auto"/>
                <w:sz w:val="22"/>
                <w:szCs w:val="22"/>
              </w:rPr>
              <w:t>el PAI</w:t>
            </w:r>
            <w:r w:rsidR="00AE1289">
              <w:rPr>
                <w:rFonts w:ascii="Georgia" w:hAnsi="Georgia"/>
                <w:color w:val="auto"/>
                <w:sz w:val="22"/>
                <w:szCs w:val="22"/>
              </w:rPr>
              <w:t>AZ</w:t>
            </w:r>
            <w:r w:rsidR="0041262D" w:rsidRPr="00AE1289">
              <w:rPr>
                <w:rFonts w:ascii="Georgia" w:hAnsi="Georgia"/>
                <w:color w:val="auto"/>
                <w:sz w:val="22"/>
                <w:szCs w:val="22"/>
              </w:rPr>
              <w:t xml:space="preserve"> </w:t>
            </w:r>
            <w:r w:rsidR="00AE1289">
              <w:rPr>
                <w:rFonts w:ascii="Georgia" w:hAnsi="Georgia"/>
                <w:color w:val="auto"/>
                <w:sz w:val="22"/>
                <w:szCs w:val="22"/>
              </w:rPr>
              <w:t>7</w:t>
            </w:r>
            <w:r w:rsidRPr="00AE1289">
              <w:rPr>
                <w:rFonts w:ascii="Georgia" w:hAnsi="Georgia"/>
                <w:color w:val="auto"/>
                <w:sz w:val="22"/>
                <w:szCs w:val="22"/>
              </w:rPr>
              <w:t xml:space="preserve"> alumnos han real</w:t>
            </w:r>
            <w:r w:rsidR="0041262D" w:rsidRPr="00AE1289">
              <w:rPr>
                <w:rFonts w:ascii="Georgia" w:hAnsi="Georgia"/>
                <w:color w:val="auto"/>
                <w:sz w:val="22"/>
                <w:szCs w:val="22"/>
              </w:rPr>
              <w:t xml:space="preserve">izado movilidad estudiantil, </w:t>
            </w:r>
            <w:r w:rsidR="00AE1289">
              <w:rPr>
                <w:rFonts w:ascii="Georgia" w:hAnsi="Georgia"/>
                <w:color w:val="auto"/>
                <w:sz w:val="22"/>
                <w:szCs w:val="22"/>
              </w:rPr>
              <w:t>tres</w:t>
            </w:r>
            <w:r w:rsidR="0041262D" w:rsidRPr="00AE1289">
              <w:rPr>
                <w:rFonts w:ascii="Georgia" w:hAnsi="Georgia"/>
                <w:color w:val="auto"/>
                <w:sz w:val="22"/>
                <w:szCs w:val="22"/>
              </w:rPr>
              <w:t xml:space="preserve"> a instituciones nacionales y </w:t>
            </w:r>
            <w:r w:rsidR="000A6B99" w:rsidRPr="00AE1289">
              <w:rPr>
                <w:rFonts w:ascii="Georgia" w:hAnsi="Georgia"/>
                <w:color w:val="auto"/>
                <w:sz w:val="22"/>
                <w:szCs w:val="22"/>
              </w:rPr>
              <w:t>cuatro en</w:t>
            </w:r>
            <w:r w:rsidRPr="00AE1289">
              <w:rPr>
                <w:rFonts w:ascii="Georgia" w:hAnsi="Georgia"/>
                <w:color w:val="auto"/>
                <w:sz w:val="22"/>
                <w:szCs w:val="22"/>
              </w:rPr>
              <w:t xml:space="preserve"> movilidad internacional, como se aprecia en el </w:t>
            </w:r>
            <w:r w:rsidR="0041262D" w:rsidRPr="00AE1289">
              <w:rPr>
                <w:rFonts w:ascii="Georgia" w:hAnsi="Georgia"/>
                <w:color w:val="auto"/>
                <w:sz w:val="22"/>
                <w:szCs w:val="22"/>
              </w:rPr>
              <w:t xml:space="preserve">siguiente </w:t>
            </w:r>
            <w:r w:rsidR="000A6B99" w:rsidRPr="00AE1289">
              <w:rPr>
                <w:rFonts w:ascii="Georgia" w:hAnsi="Georgia"/>
                <w:color w:val="auto"/>
                <w:sz w:val="22"/>
                <w:szCs w:val="22"/>
              </w:rPr>
              <w:t>cuadro.</w:t>
            </w:r>
            <w:r w:rsidRPr="00AE1289">
              <w:rPr>
                <w:rFonts w:ascii="Georgia" w:hAnsi="Georgia"/>
                <w:color w:val="auto"/>
                <w:sz w:val="22"/>
                <w:szCs w:val="22"/>
              </w:rPr>
              <w:t xml:space="preserve"> </w:t>
            </w:r>
          </w:p>
          <w:p w14:paraId="3189BE93" w14:textId="0C60CB4C" w:rsidR="00721187" w:rsidRDefault="00721187" w:rsidP="000C7AC0">
            <w:pPr>
              <w:pStyle w:val="Default"/>
              <w:spacing w:line="360" w:lineRule="auto"/>
              <w:ind w:left="352"/>
              <w:jc w:val="both"/>
              <w:rPr>
                <w:rFonts w:ascii="Georgia" w:hAnsi="Georgia"/>
              </w:rPr>
            </w:pPr>
          </w:p>
          <w:tbl>
            <w:tblPr>
              <w:tblW w:w="9340" w:type="dxa"/>
              <w:tblCellMar>
                <w:left w:w="70" w:type="dxa"/>
                <w:right w:w="70" w:type="dxa"/>
              </w:tblCellMar>
              <w:tblLook w:val="04A0" w:firstRow="1" w:lastRow="0" w:firstColumn="1" w:lastColumn="0" w:noHBand="0" w:noVBand="1"/>
            </w:tblPr>
            <w:tblGrid>
              <w:gridCol w:w="1554"/>
              <w:gridCol w:w="2086"/>
              <w:gridCol w:w="1937"/>
              <w:gridCol w:w="1277"/>
              <w:gridCol w:w="2486"/>
            </w:tblGrid>
            <w:tr w:rsidR="00AE1289" w:rsidRPr="00AE1289" w14:paraId="5E7A8B40" w14:textId="77777777" w:rsidTr="00AE1289">
              <w:trPr>
                <w:trHeight w:val="510"/>
              </w:trPr>
              <w:tc>
                <w:tcPr>
                  <w:tcW w:w="1558"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0E4B8EE1"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MATRICULA</w:t>
                  </w:r>
                </w:p>
              </w:tc>
              <w:tc>
                <w:tcPr>
                  <w:tcW w:w="2157" w:type="dxa"/>
                  <w:tcBorders>
                    <w:top w:val="single" w:sz="4" w:space="0" w:color="000000"/>
                    <w:left w:val="nil"/>
                    <w:bottom w:val="single" w:sz="4" w:space="0" w:color="000000"/>
                    <w:right w:val="single" w:sz="4" w:space="0" w:color="000000"/>
                  </w:tcBorders>
                  <w:shd w:val="clear" w:color="000000" w:fill="FFCC99"/>
                  <w:vAlign w:val="center"/>
                  <w:hideMark/>
                </w:tcPr>
                <w:p w14:paraId="03B5184C"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NOMBRE DEL ALUMNO</w:t>
                  </w:r>
                </w:p>
              </w:tc>
              <w:tc>
                <w:tcPr>
                  <w:tcW w:w="1827" w:type="dxa"/>
                  <w:tcBorders>
                    <w:top w:val="single" w:sz="4" w:space="0" w:color="000000"/>
                    <w:left w:val="nil"/>
                    <w:bottom w:val="single" w:sz="4" w:space="0" w:color="000000"/>
                    <w:right w:val="single" w:sz="4" w:space="0" w:color="000000"/>
                  </w:tcBorders>
                  <w:shd w:val="clear" w:color="000000" w:fill="FFCC99"/>
                  <w:vAlign w:val="center"/>
                  <w:hideMark/>
                </w:tcPr>
                <w:p w14:paraId="5571C4D2"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TIPO</w:t>
                  </w:r>
                </w:p>
              </w:tc>
              <w:tc>
                <w:tcPr>
                  <w:tcW w:w="1193" w:type="dxa"/>
                  <w:tcBorders>
                    <w:top w:val="single" w:sz="4" w:space="0" w:color="000000"/>
                    <w:left w:val="nil"/>
                    <w:bottom w:val="single" w:sz="4" w:space="0" w:color="000000"/>
                    <w:right w:val="single" w:sz="4" w:space="0" w:color="000000"/>
                  </w:tcBorders>
                  <w:shd w:val="clear" w:color="000000" w:fill="FFCC99"/>
                  <w:vAlign w:val="center"/>
                  <w:hideMark/>
                </w:tcPr>
                <w:p w14:paraId="08988263"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CICLO</w:t>
                  </w:r>
                </w:p>
              </w:tc>
              <w:tc>
                <w:tcPr>
                  <w:tcW w:w="2605" w:type="dxa"/>
                  <w:tcBorders>
                    <w:top w:val="single" w:sz="4" w:space="0" w:color="000000"/>
                    <w:left w:val="nil"/>
                    <w:bottom w:val="single" w:sz="4" w:space="0" w:color="000000"/>
                    <w:right w:val="single" w:sz="4" w:space="0" w:color="000000"/>
                  </w:tcBorders>
                  <w:shd w:val="clear" w:color="000000" w:fill="FFCC99"/>
                  <w:vAlign w:val="center"/>
                  <w:hideMark/>
                </w:tcPr>
                <w:p w14:paraId="5DCEB820"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DESTINO</w:t>
                  </w:r>
                </w:p>
              </w:tc>
            </w:tr>
            <w:tr w:rsidR="00AE1289" w:rsidRPr="00AE1289" w14:paraId="65771549"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1E3CF81C"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41133968</w:t>
                  </w:r>
                </w:p>
              </w:tc>
              <w:tc>
                <w:tcPr>
                  <w:tcW w:w="2157" w:type="dxa"/>
                  <w:tcBorders>
                    <w:top w:val="nil"/>
                    <w:left w:val="nil"/>
                    <w:bottom w:val="single" w:sz="4" w:space="0" w:color="000000"/>
                    <w:right w:val="single" w:sz="4" w:space="0" w:color="000000"/>
                  </w:tcBorders>
                  <w:shd w:val="clear" w:color="auto" w:fill="auto"/>
                  <w:vAlign w:val="center"/>
                  <w:hideMark/>
                </w:tcPr>
                <w:p w14:paraId="24070631"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RODRIGO MAGAÑA CARBAJAL</w:t>
                  </w:r>
                </w:p>
              </w:tc>
              <w:tc>
                <w:tcPr>
                  <w:tcW w:w="1827" w:type="dxa"/>
                  <w:tcBorders>
                    <w:top w:val="nil"/>
                    <w:left w:val="nil"/>
                    <w:bottom w:val="single" w:sz="4" w:space="0" w:color="000000"/>
                    <w:right w:val="single" w:sz="4" w:space="0" w:color="000000"/>
                  </w:tcBorders>
                  <w:shd w:val="clear" w:color="auto" w:fill="auto"/>
                  <w:vAlign w:val="center"/>
                  <w:hideMark/>
                </w:tcPr>
                <w:p w14:paraId="3C854C3C"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NACIONAL</w:t>
                  </w:r>
                </w:p>
              </w:tc>
              <w:tc>
                <w:tcPr>
                  <w:tcW w:w="1193" w:type="dxa"/>
                  <w:tcBorders>
                    <w:top w:val="nil"/>
                    <w:left w:val="nil"/>
                    <w:bottom w:val="single" w:sz="4" w:space="0" w:color="000000"/>
                    <w:right w:val="single" w:sz="4" w:space="0" w:color="000000"/>
                  </w:tcBorders>
                  <w:shd w:val="clear" w:color="auto" w:fill="auto"/>
                  <w:vAlign w:val="center"/>
                  <w:hideMark/>
                </w:tcPr>
                <w:p w14:paraId="60CA69BE"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2016</w:t>
                  </w:r>
                </w:p>
              </w:tc>
              <w:tc>
                <w:tcPr>
                  <w:tcW w:w="2605" w:type="dxa"/>
                  <w:tcBorders>
                    <w:top w:val="nil"/>
                    <w:left w:val="nil"/>
                    <w:bottom w:val="single" w:sz="4" w:space="0" w:color="000000"/>
                    <w:right w:val="single" w:sz="4" w:space="0" w:color="000000"/>
                  </w:tcBorders>
                  <w:shd w:val="clear" w:color="auto" w:fill="auto"/>
                  <w:vAlign w:val="center"/>
                  <w:hideMark/>
                </w:tcPr>
                <w:p w14:paraId="504796F5"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UNAM</w:t>
                  </w:r>
                </w:p>
              </w:tc>
            </w:tr>
            <w:tr w:rsidR="00AE1289" w:rsidRPr="00AE1289" w14:paraId="7FB3889E"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24787B05"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41133976</w:t>
                  </w:r>
                </w:p>
              </w:tc>
              <w:tc>
                <w:tcPr>
                  <w:tcW w:w="2157" w:type="dxa"/>
                  <w:tcBorders>
                    <w:top w:val="nil"/>
                    <w:left w:val="nil"/>
                    <w:bottom w:val="single" w:sz="4" w:space="0" w:color="000000"/>
                    <w:right w:val="single" w:sz="4" w:space="0" w:color="000000"/>
                  </w:tcBorders>
                  <w:shd w:val="clear" w:color="auto" w:fill="auto"/>
                  <w:vAlign w:val="center"/>
                  <w:hideMark/>
                </w:tcPr>
                <w:p w14:paraId="3D143F11"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LUIS MANUEL ESTRADA GUZMÁN</w:t>
                  </w:r>
                </w:p>
              </w:tc>
              <w:tc>
                <w:tcPr>
                  <w:tcW w:w="1827" w:type="dxa"/>
                  <w:tcBorders>
                    <w:top w:val="nil"/>
                    <w:left w:val="nil"/>
                    <w:bottom w:val="single" w:sz="4" w:space="0" w:color="000000"/>
                    <w:right w:val="single" w:sz="4" w:space="0" w:color="000000"/>
                  </w:tcBorders>
                  <w:shd w:val="clear" w:color="auto" w:fill="auto"/>
                  <w:vAlign w:val="center"/>
                  <w:hideMark/>
                </w:tcPr>
                <w:p w14:paraId="4CC43742"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1E88AEC7"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AGOSTO - DICEMBRE 2016</w:t>
                  </w:r>
                </w:p>
              </w:tc>
              <w:tc>
                <w:tcPr>
                  <w:tcW w:w="2605" w:type="dxa"/>
                  <w:tcBorders>
                    <w:top w:val="nil"/>
                    <w:left w:val="nil"/>
                    <w:bottom w:val="single" w:sz="4" w:space="0" w:color="000000"/>
                    <w:right w:val="single" w:sz="4" w:space="0" w:color="000000"/>
                  </w:tcBorders>
                  <w:shd w:val="clear" w:color="auto" w:fill="auto"/>
                  <w:vAlign w:val="center"/>
                  <w:hideMark/>
                </w:tcPr>
                <w:p w14:paraId="7CA5CCED"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Universidad de Córdoba, España</w:t>
                  </w:r>
                </w:p>
              </w:tc>
            </w:tr>
            <w:tr w:rsidR="00AE1289" w:rsidRPr="00AE1289" w14:paraId="1C07293C"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258D2497"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41134578</w:t>
                  </w:r>
                </w:p>
              </w:tc>
              <w:tc>
                <w:tcPr>
                  <w:tcW w:w="2157" w:type="dxa"/>
                  <w:tcBorders>
                    <w:top w:val="nil"/>
                    <w:left w:val="nil"/>
                    <w:bottom w:val="single" w:sz="4" w:space="0" w:color="000000"/>
                    <w:right w:val="single" w:sz="4" w:space="0" w:color="000000"/>
                  </w:tcBorders>
                  <w:shd w:val="clear" w:color="auto" w:fill="auto"/>
                  <w:vAlign w:val="center"/>
                  <w:hideMark/>
                </w:tcPr>
                <w:p w14:paraId="32C16CD4"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YAIR MANUEL PACHECO CRUZ</w:t>
                  </w:r>
                </w:p>
              </w:tc>
              <w:tc>
                <w:tcPr>
                  <w:tcW w:w="1827" w:type="dxa"/>
                  <w:tcBorders>
                    <w:top w:val="nil"/>
                    <w:left w:val="nil"/>
                    <w:bottom w:val="single" w:sz="4" w:space="0" w:color="000000"/>
                    <w:right w:val="single" w:sz="4" w:space="0" w:color="000000"/>
                  </w:tcBorders>
                  <w:shd w:val="clear" w:color="auto" w:fill="auto"/>
                  <w:vAlign w:val="center"/>
                  <w:hideMark/>
                </w:tcPr>
                <w:p w14:paraId="4178CECB"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52A20A0D"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2D68796E"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 NACL. COLOMBIA</w:t>
                  </w:r>
                </w:p>
              </w:tc>
            </w:tr>
            <w:tr w:rsidR="00AE1289" w:rsidRPr="00AE1289" w14:paraId="2980A112"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59C5A615"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41131293</w:t>
                  </w:r>
                </w:p>
              </w:tc>
              <w:tc>
                <w:tcPr>
                  <w:tcW w:w="2157" w:type="dxa"/>
                  <w:tcBorders>
                    <w:top w:val="nil"/>
                    <w:left w:val="nil"/>
                    <w:bottom w:val="single" w:sz="4" w:space="0" w:color="000000"/>
                    <w:right w:val="single" w:sz="4" w:space="0" w:color="000000"/>
                  </w:tcBorders>
                  <w:shd w:val="clear" w:color="auto" w:fill="auto"/>
                  <w:vAlign w:val="center"/>
                  <w:hideMark/>
                </w:tcPr>
                <w:p w14:paraId="0E8151D1"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MARIBEL HERNÁNDEZ CRUZ</w:t>
                  </w:r>
                </w:p>
              </w:tc>
              <w:tc>
                <w:tcPr>
                  <w:tcW w:w="1827" w:type="dxa"/>
                  <w:tcBorders>
                    <w:top w:val="nil"/>
                    <w:left w:val="nil"/>
                    <w:bottom w:val="single" w:sz="4" w:space="0" w:color="000000"/>
                    <w:right w:val="single" w:sz="4" w:space="0" w:color="000000"/>
                  </w:tcBorders>
                  <w:shd w:val="clear" w:color="auto" w:fill="auto"/>
                  <w:vAlign w:val="center"/>
                  <w:hideMark/>
                </w:tcPr>
                <w:p w14:paraId="122C7EC5"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5007F5C0"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5C6BAAB4"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 NACL. COLOMBIA</w:t>
                  </w:r>
                </w:p>
              </w:tc>
            </w:tr>
            <w:tr w:rsidR="00AE1289" w:rsidRPr="00AE1289" w14:paraId="3517236A"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46AFF5AC"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41133604</w:t>
                  </w:r>
                </w:p>
              </w:tc>
              <w:tc>
                <w:tcPr>
                  <w:tcW w:w="2157" w:type="dxa"/>
                  <w:tcBorders>
                    <w:top w:val="nil"/>
                    <w:left w:val="nil"/>
                    <w:bottom w:val="single" w:sz="4" w:space="0" w:color="000000"/>
                    <w:right w:val="single" w:sz="4" w:space="0" w:color="000000"/>
                  </w:tcBorders>
                  <w:shd w:val="clear" w:color="auto" w:fill="auto"/>
                  <w:vAlign w:val="center"/>
                  <w:hideMark/>
                </w:tcPr>
                <w:p w14:paraId="6770A1EC"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DANIEL ROMO ANTÚNEZ</w:t>
                  </w:r>
                </w:p>
              </w:tc>
              <w:tc>
                <w:tcPr>
                  <w:tcW w:w="1827" w:type="dxa"/>
                  <w:tcBorders>
                    <w:top w:val="nil"/>
                    <w:left w:val="nil"/>
                    <w:bottom w:val="single" w:sz="4" w:space="0" w:color="000000"/>
                    <w:right w:val="single" w:sz="4" w:space="0" w:color="000000"/>
                  </w:tcBorders>
                  <w:shd w:val="clear" w:color="auto" w:fill="auto"/>
                  <w:vAlign w:val="center"/>
                  <w:hideMark/>
                </w:tcPr>
                <w:p w14:paraId="6700BDCA"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227DCD2B"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4F34BBD8"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 NACL. COLOMBIA</w:t>
                  </w:r>
                </w:p>
              </w:tc>
            </w:tr>
            <w:tr w:rsidR="00AE1289" w:rsidRPr="00AE1289" w14:paraId="0ADA06EF"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53B65A18"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41133851</w:t>
                  </w:r>
                </w:p>
              </w:tc>
              <w:tc>
                <w:tcPr>
                  <w:tcW w:w="2157" w:type="dxa"/>
                  <w:tcBorders>
                    <w:top w:val="nil"/>
                    <w:left w:val="nil"/>
                    <w:bottom w:val="single" w:sz="4" w:space="0" w:color="000000"/>
                    <w:right w:val="single" w:sz="4" w:space="0" w:color="000000"/>
                  </w:tcBorders>
                  <w:shd w:val="clear" w:color="auto" w:fill="auto"/>
                  <w:vAlign w:val="center"/>
                  <w:hideMark/>
                </w:tcPr>
                <w:p w14:paraId="15AB3A97"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ANTONIA ELIZABETH ZÚÑIGA IZAGUIRRE</w:t>
                  </w:r>
                </w:p>
              </w:tc>
              <w:tc>
                <w:tcPr>
                  <w:tcW w:w="1827" w:type="dxa"/>
                  <w:tcBorders>
                    <w:top w:val="nil"/>
                    <w:left w:val="nil"/>
                    <w:bottom w:val="single" w:sz="4" w:space="0" w:color="000000"/>
                    <w:right w:val="single" w:sz="4" w:space="0" w:color="000000"/>
                  </w:tcBorders>
                  <w:shd w:val="clear" w:color="auto" w:fill="auto"/>
                  <w:vAlign w:val="center"/>
                  <w:hideMark/>
                </w:tcPr>
                <w:p w14:paraId="64F36D99"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NACIONAL</w:t>
                  </w:r>
                </w:p>
              </w:tc>
              <w:tc>
                <w:tcPr>
                  <w:tcW w:w="1193" w:type="dxa"/>
                  <w:tcBorders>
                    <w:top w:val="nil"/>
                    <w:left w:val="nil"/>
                    <w:bottom w:val="single" w:sz="4" w:space="0" w:color="000000"/>
                    <w:right w:val="single" w:sz="4" w:space="0" w:color="000000"/>
                  </w:tcBorders>
                  <w:shd w:val="clear" w:color="auto" w:fill="auto"/>
                  <w:vAlign w:val="center"/>
                  <w:hideMark/>
                </w:tcPr>
                <w:p w14:paraId="69C07001"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1695C602"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BAJA CALIFORNIA SUR</w:t>
                  </w:r>
                </w:p>
              </w:tc>
            </w:tr>
            <w:tr w:rsidR="00AE1289" w:rsidRPr="00AE1289" w14:paraId="26693E4C"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6948A7E2"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41133786</w:t>
                  </w:r>
                </w:p>
              </w:tc>
              <w:tc>
                <w:tcPr>
                  <w:tcW w:w="2157" w:type="dxa"/>
                  <w:tcBorders>
                    <w:top w:val="nil"/>
                    <w:left w:val="nil"/>
                    <w:bottom w:val="single" w:sz="4" w:space="0" w:color="000000"/>
                    <w:right w:val="single" w:sz="4" w:space="0" w:color="000000"/>
                  </w:tcBorders>
                  <w:shd w:val="clear" w:color="auto" w:fill="auto"/>
                  <w:vAlign w:val="center"/>
                  <w:hideMark/>
                </w:tcPr>
                <w:p w14:paraId="235D779F"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BLANCA GLORIA RAMÍREZ GALLARDO</w:t>
                  </w:r>
                </w:p>
              </w:tc>
              <w:tc>
                <w:tcPr>
                  <w:tcW w:w="1827" w:type="dxa"/>
                  <w:tcBorders>
                    <w:top w:val="nil"/>
                    <w:left w:val="nil"/>
                    <w:bottom w:val="single" w:sz="4" w:space="0" w:color="000000"/>
                    <w:right w:val="single" w:sz="4" w:space="0" w:color="000000"/>
                  </w:tcBorders>
                  <w:shd w:val="clear" w:color="auto" w:fill="auto"/>
                  <w:vAlign w:val="center"/>
                  <w:hideMark/>
                </w:tcPr>
                <w:p w14:paraId="53C2E587"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NACIONAL</w:t>
                  </w:r>
                </w:p>
              </w:tc>
              <w:tc>
                <w:tcPr>
                  <w:tcW w:w="1193" w:type="dxa"/>
                  <w:tcBorders>
                    <w:top w:val="nil"/>
                    <w:left w:val="nil"/>
                    <w:bottom w:val="single" w:sz="4" w:space="0" w:color="000000"/>
                    <w:right w:val="single" w:sz="4" w:space="0" w:color="000000"/>
                  </w:tcBorders>
                  <w:shd w:val="clear" w:color="auto" w:fill="auto"/>
                  <w:vAlign w:val="center"/>
                  <w:hideMark/>
                </w:tcPr>
                <w:p w14:paraId="76EC52EB"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6335EA45"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UNAM</w:t>
                  </w:r>
                </w:p>
              </w:tc>
            </w:tr>
          </w:tbl>
          <w:p w14:paraId="7863D76E" w14:textId="77777777" w:rsidR="00721187" w:rsidRDefault="00721187" w:rsidP="000C7AC0">
            <w:pPr>
              <w:pStyle w:val="Default"/>
              <w:spacing w:line="360" w:lineRule="auto"/>
              <w:ind w:left="352"/>
              <w:jc w:val="both"/>
              <w:rPr>
                <w:rFonts w:ascii="Georgia" w:hAnsi="Georgia"/>
                <w:sz w:val="22"/>
                <w:szCs w:val="22"/>
              </w:rPr>
            </w:pPr>
          </w:p>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651A10F2" w:rsidR="00355A89" w:rsidRPr="000C7AC0" w:rsidRDefault="00D27D9E" w:rsidP="000C7AC0">
            <w:pPr>
              <w:pStyle w:val="Default"/>
              <w:spacing w:line="360" w:lineRule="auto"/>
              <w:ind w:left="352"/>
              <w:jc w:val="both"/>
              <w:rPr>
                <w:rFonts w:ascii="Georgia" w:hAnsi="Georgia"/>
                <w:sz w:val="22"/>
                <w:szCs w:val="22"/>
              </w:rPr>
            </w:pPr>
            <w:r>
              <w:rPr>
                <w:rFonts w:ascii="Georgia" w:hAnsi="Georgia"/>
                <w:color w:val="auto"/>
                <w:sz w:val="22"/>
                <w:szCs w:val="22"/>
              </w:rPr>
              <w:t>P</w:t>
            </w:r>
            <w:r w:rsidR="00355A89" w:rsidRPr="006B29B4">
              <w:rPr>
                <w:rFonts w:ascii="Georgia" w:hAnsi="Georgia"/>
                <w:color w:val="auto"/>
                <w:sz w:val="22"/>
                <w:szCs w:val="22"/>
              </w:rPr>
              <w:t xml:space="preserve">ara los alumnos que aspiren a esta experiencia, </w:t>
            </w:r>
            <w:r>
              <w:rPr>
                <w:rFonts w:ascii="Georgia" w:hAnsi="Georgia"/>
                <w:color w:val="auto"/>
                <w:sz w:val="22"/>
                <w:szCs w:val="22"/>
              </w:rPr>
              <w:t xml:space="preserve">el </w:t>
            </w:r>
            <w:r w:rsidR="00355A89" w:rsidRPr="006B29B4">
              <w:rPr>
                <w:rFonts w:ascii="Georgia" w:hAnsi="Georgia"/>
                <w:color w:val="auto"/>
                <w:sz w:val="22"/>
                <w:szCs w:val="22"/>
              </w:rPr>
              <w:t>reglamento para Movilidad Estudiantil, que establece, entre otras cosas,  que el alumno debe ser regular, haber concluido cuando menos el 40% de su plan de estudios, tener un promedio mínimo general de 8.0 (</w:t>
            </w:r>
            <w:proofErr w:type="spellStart"/>
            <w:r w:rsidR="00DA765E" w:rsidRPr="006B29B4">
              <w:rPr>
                <w:rFonts w:ascii="Georgia" w:hAnsi="Georgia"/>
                <w:color w:val="auto"/>
                <w:sz w:val="22"/>
                <w:szCs w:val="22"/>
              </w:rPr>
              <w:t>ocho.cero</w:t>
            </w:r>
            <w:proofErr w:type="spellEnd"/>
            <w:r w:rsidR="00355A89" w:rsidRPr="006B29B4">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6B29B4">
              <w:rPr>
                <w:rFonts w:ascii="Georgia" w:hAnsi="Georgia"/>
                <w:color w:val="auto"/>
                <w:sz w:val="22"/>
                <w:szCs w:val="22"/>
              </w:rPr>
              <w:t xml:space="preserve"> y del Tutor</w:t>
            </w:r>
            <w:r w:rsidR="00DA765E">
              <w:rPr>
                <w:rFonts w:ascii="Georgia" w:hAnsi="Georgia"/>
                <w:sz w:val="22"/>
                <w:szCs w:val="22"/>
              </w:rPr>
              <w:t xml:space="preserve">. </w:t>
            </w:r>
            <w:hyperlink r:id="rId215" w:history="1">
              <w:r w:rsidR="00DA765E" w:rsidRPr="00DA765E">
                <w:rPr>
                  <w:rStyle w:val="Hipervnculo"/>
                  <w:rFonts w:ascii="Georgia" w:hAnsi="Georgia"/>
                  <w:sz w:val="22"/>
                  <w:szCs w:val="22"/>
                </w:rPr>
                <w:t>(</w:t>
              </w:r>
              <w:r w:rsidR="00355A89"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w:t>
            </w:r>
            <w:r w:rsidRPr="000C7AC0">
              <w:rPr>
                <w:rFonts w:ascii="Georgia" w:hAnsi="Georgia"/>
                <w:sz w:val="22"/>
                <w:szCs w:val="22"/>
              </w:rPr>
              <w:lastRenderedPageBreak/>
              <w:t xml:space="preserve">ofrece becas para movilidad estudiantil, tanto para movilidad a Instituciones Nacionales como Internacionales y para ello realiza convocatorias con un semestre de antelación </w:t>
            </w:r>
            <w:hyperlink r:id="rId216"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17"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34091218" w:rsidR="00355A89" w:rsidRPr="000C7AC0" w:rsidRDefault="00355A89" w:rsidP="00D27D9E">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w:t>
            </w:r>
            <w:proofErr w:type="spellStart"/>
            <w:r w:rsidRPr="000C7AC0">
              <w:rPr>
                <w:rFonts w:ascii="Georgia" w:hAnsi="Georgia"/>
                <w:sz w:val="22"/>
                <w:szCs w:val="22"/>
              </w:rPr>
              <w:t>UAChapingo</w:t>
            </w:r>
            <w:proofErr w:type="spellEnd"/>
            <w:r w:rsidRPr="000C7AC0">
              <w:rPr>
                <w:rFonts w:ascii="Georgia" w:hAnsi="Georgia"/>
                <w:sz w:val="22"/>
                <w:szCs w:val="22"/>
              </w:rPr>
              <w:t xml:space="preserve">, entre otras. </w:t>
            </w:r>
            <w:hyperlink r:id="rId218"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lastRenderedPageBreak/>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19"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20"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21"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78F0E2A0" w:rsidR="00375A7B" w:rsidRPr="00D950D9" w:rsidRDefault="00947CE0" w:rsidP="00375A7B">
            <w:pPr>
              <w:spacing w:after="0" w:line="360" w:lineRule="auto"/>
              <w:ind w:left="352"/>
              <w:jc w:val="both"/>
              <w:rPr>
                <w:rFonts w:ascii="Georgia" w:hAnsi="Georgia" w:cs="Arial"/>
              </w:rPr>
            </w:pPr>
            <w:r w:rsidRPr="00D950D9">
              <w:rPr>
                <w:rFonts w:ascii="Georgia" w:hAnsi="Georgia" w:cs="Arial"/>
              </w:rPr>
              <w:t>Durante el periodo 2014 – 2016, los alumnos del PAI</w:t>
            </w:r>
            <w:r w:rsidR="00D950D9">
              <w:rPr>
                <w:rFonts w:ascii="Georgia" w:hAnsi="Georgia" w:cs="Arial"/>
              </w:rPr>
              <w:t>AZ</w:t>
            </w:r>
            <w:r w:rsidRPr="00D950D9">
              <w:rPr>
                <w:rFonts w:ascii="Georgia" w:hAnsi="Georgia" w:cs="Arial"/>
              </w:rPr>
              <w:t xml:space="preserve"> han  realizado su servicio social en promedio por año, en 18 proyectos (investigación, desarrollo, culturales y de vinculación) de éstos siete son externos (pertenecientes a entidades externas a la UAAAN) y 12 internos (Proyectos institucionales), los alumnos han sido atendidos </w:t>
            </w:r>
            <w:r w:rsidRPr="00D950D9">
              <w:rPr>
                <w:rFonts w:ascii="Georgia" w:hAnsi="Georgia" w:cs="Arial"/>
              </w:rPr>
              <w:lastRenderedPageBreak/>
              <w:t xml:space="preserve">en promedio por año, por 16 tutores y responsables de proyecto, de los cuales en promedio cinco son integrantes de la planta docente de CIF, y 11 son de otras carreras de la UAAAN y externos a éstas. </w:t>
            </w:r>
            <w:r w:rsidR="00375A7B" w:rsidRPr="00D950D9">
              <w:rPr>
                <w:rFonts w:ascii="Georgia" w:hAnsi="Georgia" w:cs="Arial"/>
              </w:rPr>
              <w:t>(</w:t>
            </w:r>
            <w:hyperlink r:id="rId222" w:history="1">
              <w:r w:rsidR="00375A7B" w:rsidRPr="00D950D9">
                <w:rPr>
                  <w:rStyle w:val="Hipervnculo"/>
                  <w:rFonts w:ascii="Georgia" w:hAnsi="Georgia" w:cs="Arial"/>
                  <w:color w:val="auto"/>
                </w:rPr>
                <w:t>Alumnos inscritos en Servicio Social 2014-2017</w:t>
              </w:r>
            </w:hyperlink>
            <w:r w:rsidR="00375A7B" w:rsidRPr="00D950D9">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D950D9" w:rsidRDefault="00947CE0" w:rsidP="00375A7B">
            <w:pPr>
              <w:spacing w:after="0" w:line="360" w:lineRule="auto"/>
              <w:ind w:left="352" w:hanging="1134"/>
              <w:jc w:val="center"/>
              <w:rPr>
                <w:rFonts w:ascii="Georgia" w:hAnsi="Georgia" w:cs="Arial"/>
              </w:rPr>
            </w:pPr>
            <w:r w:rsidRPr="00D950D9">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C5208A" w:rsidRPr="00D950D9" w14:paraId="1F4A602B" w14:textId="77777777" w:rsidTr="004E1785">
              <w:trPr>
                <w:trHeight w:val="300"/>
              </w:trPr>
              <w:tc>
                <w:tcPr>
                  <w:tcW w:w="2545" w:type="dxa"/>
                  <w:shd w:val="clear" w:color="auto" w:fill="auto"/>
                  <w:noWrap/>
                  <w:vAlign w:val="bottom"/>
                  <w:hideMark/>
                </w:tcPr>
                <w:p w14:paraId="405A3D47" w14:textId="77777777" w:rsidR="00C5208A" w:rsidRPr="00D950D9" w:rsidRDefault="00C5208A" w:rsidP="000C7AC0">
                  <w:pPr>
                    <w:spacing w:after="0" w:line="360" w:lineRule="auto"/>
                    <w:ind w:left="352"/>
                    <w:rPr>
                      <w:rFonts w:ascii="Georgia" w:eastAsia="Times New Roman" w:hAnsi="Georgia"/>
                      <w:lang w:eastAsia="es-MX"/>
                    </w:rPr>
                  </w:pPr>
                  <w:r w:rsidRPr="00D950D9">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D950D9" w:rsidRDefault="00C5208A" w:rsidP="000C7AC0">
                  <w:pPr>
                    <w:spacing w:after="0" w:line="360" w:lineRule="auto"/>
                    <w:ind w:left="352"/>
                    <w:jc w:val="center"/>
                    <w:rPr>
                      <w:rFonts w:ascii="Georgia" w:eastAsia="Times New Roman" w:hAnsi="Georgia"/>
                      <w:b/>
                      <w:bCs/>
                      <w:lang w:eastAsia="es-MX"/>
                    </w:rPr>
                  </w:pPr>
                  <w:r w:rsidRPr="00D950D9">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D950D9" w:rsidRDefault="00C5208A" w:rsidP="000C7AC0">
                  <w:pPr>
                    <w:spacing w:after="0" w:line="360" w:lineRule="auto"/>
                    <w:ind w:left="352"/>
                    <w:jc w:val="center"/>
                    <w:rPr>
                      <w:rFonts w:ascii="Georgia" w:eastAsia="Times New Roman" w:hAnsi="Georgia"/>
                      <w:b/>
                      <w:bCs/>
                      <w:lang w:eastAsia="es-MX"/>
                    </w:rPr>
                  </w:pPr>
                  <w:r w:rsidRPr="00D950D9">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D950D9" w:rsidRDefault="00C5208A" w:rsidP="000C7AC0">
                  <w:pPr>
                    <w:spacing w:after="0" w:line="360" w:lineRule="auto"/>
                    <w:ind w:left="352"/>
                    <w:jc w:val="center"/>
                    <w:rPr>
                      <w:rFonts w:ascii="Georgia" w:eastAsia="Times New Roman" w:hAnsi="Georgia"/>
                      <w:b/>
                      <w:bCs/>
                      <w:lang w:eastAsia="es-MX"/>
                    </w:rPr>
                  </w:pPr>
                  <w:r w:rsidRPr="00D950D9">
                    <w:rPr>
                      <w:rFonts w:ascii="Georgia" w:eastAsia="Times New Roman" w:hAnsi="Georgia"/>
                      <w:b/>
                      <w:bCs/>
                      <w:lang w:eastAsia="es-MX"/>
                    </w:rPr>
                    <w:t>2016</w:t>
                  </w:r>
                </w:p>
              </w:tc>
            </w:tr>
            <w:tr w:rsidR="00C5208A" w:rsidRPr="00D950D9" w14:paraId="598F13C4" w14:textId="77777777" w:rsidTr="004E1785">
              <w:trPr>
                <w:trHeight w:val="300"/>
              </w:trPr>
              <w:tc>
                <w:tcPr>
                  <w:tcW w:w="2545" w:type="dxa"/>
                  <w:shd w:val="clear" w:color="auto" w:fill="auto"/>
                  <w:noWrap/>
                  <w:vAlign w:val="bottom"/>
                  <w:hideMark/>
                </w:tcPr>
                <w:p w14:paraId="03580B9F"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No. De alumnos</w:t>
                  </w:r>
                </w:p>
              </w:tc>
              <w:tc>
                <w:tcPr>
                  <w:tcW w:w="1131" w:type="dxa"/>
                  <w:shd w:val="clear" w:color="auto" w:fill="auto"/>
                  <w:noWrap/>
                  <w:vAlign w:val="bottom"/>
                  <w:hideMark/>
                </w:tcPr>
                <w:p w14:paraId="0D86B837" w14:textId="24A5F044"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83</w:t>
                  </w:r>
                </w:p>
              </w:tc>
              <w:tc>
                <w:tcPr>
                  <w:tcW w:w="1131" w:type="dxa"/>
                  <w:shd w:val="clear" w:color="auto" w:fill="auto"/>
                  <w:noWrap/>
                  <w:vAlign w:val="bottom"/>
                  <w:hideMark/>
                </w:tcPr>
                <w:p w14:paraId="0455C603" w14:textId="21F07E28"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64</w:t>
                  </w:r>
                </w:p>
              </w:tc>
              <w:tc>
                <w:tcPr>
                  <w:tcW w:w="1131" w:type="dxa"/>
                  <w:shd w:val="clear" w:color="auto" w:fill="auto"/>
                  <w:noWrap/>
                  <w:vAlign w:val="bottom"/>
                  <w:hideMark/>
                </w:tcPr>
                <w:p w14:paraId="699A251F" w14:textId="5AF473AB"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116</w:t>
                  </w:r>
                </w:p>
              </w:tc>
            </w:tr>
            <w:tr w:rsidR="00C5208A" w:rsidRPr="00D950D9" w14:paraId="66837AB8" w14:textId="77777777" w:rsidTr="004E1785">
              <w:trPr>
                <w:trHeight w:val="300"/>
              </w:trPr>
              <w:tc>
                <w:tcPr>
                  <w:tcW w:w="2545" w:type="dxa"/>
                  <w:shd w:val="clear" w:color="auto" w:fill="auto"/>
                  <w:noWrap/>
                  <w:vAlign w:val="bottom"/>
                  <w:hideMark/>
                </w:tcPr>
                <w:p w14:paraId="60F6298E"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No. De Proyectos</w:t>
                  </w:r>
                </w:p>
              </w:tc>
              <w:tc>
                <w:tcPr>
                  <w:tcW w:w="1131" w:type="dxa"/>
                  <w:shd w:val="clear" w:color="auto" w:fill="auto"/>
                  <w:noWrap/>
                  <w:vAlign w:val="bottom"/>
                  <w:hideMark/>
                </w:tcPr>
                <w:p w14:paraId="28D3BC8B" w14:textId="31B5CEE0"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20</w:t>
                  </w:r>
                </w:p>
              </w:tc>
              <w:tc>
                <w:tcPr>
                  <w:tcW w:w="1131" w:type="dxa"/>
                  <w:shd w:val="clear" w:color="auto" w:fill="auto"/>
                  <w:noWrap/>
                  <w:vAlign w:val="bottom"/>
                  <w:hideMark/>
                </w:tcPr>
                <w:p w14:paraId="5DF4EFCE" w14:textId="39F68193"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19</w:t>
                  </w:r>
                </w:p>
              </w:tc>
              <w:tc>
                <w:tcPr>
                  <w:tcW w:w="1131" w:type="dxa"/>
                  <w:shd w:val="clear" w:color="auto" w:fill="auto"/>
                  <w:noWrap/>
                  <w:vAlign w:val="bottom"/>
                  <w:hideMark/>
                </w:tcPr>
                <w:p w14:paraId="18A0A916" w14:textId="623E1DC4"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31</w:t>
                  </w:r>
                </w:p>
              </w:tc>
            </w:tr>
            <w:tr w:rsidR="00C5208A" w:rsidRPr="00D950D9" w14:paraId="7CF0E4D9" w14:textId="77777777" w:rsidTr="004E1785">
              <w:trPr>
                <w:trHeight w:val="300"/>
              </w:trPr>
              <w:tc>
                <w:tcPr>
                  <w:tcW w:w="2545" w:type="dxa"/>
                  <w:shd w:val="clear" w:color="auto" w:fill="auto"/>
                  <w:noWrap/>
                  <w:vAlign w:val="bottom"/>
                  <w:hideMark/>
                </w:tcPr>
                <w:p w14:paraId="5D07DADB"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internos/externos</w:t>
                  </w:r>
                </w:p>
              </w:tc>
              <w:tc>
                <w:tcPr>
                  <w:tcW w:w="1131" w:type="dxa"/>
                  <w:shd w:val="clear" w:color="auto" w:fill="auto"/>
                  <w:noWrap/>
                  <w:vAlign w:val="bottom"/>
                  <w:hideMark/>
                </w:tcPr>
                <w:p w14:paraId="02FBB751" w14:textId="61C7295C"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18 / 2</w:t>
                  </w:r>
                </w:p>
              </w:tc>
              <w:tc>
                <w:tcPr>
                  <w:tcW w:w="1131" w:type="dxa"/>
                  <w:shd w:val="clear" w:color="auto" w:fill="auto"/>
                  <w:noWrap/>
                  <w:vAlign w:val="bottom"/>
                  <w:hideMark/>
                </w:tcPr>
                <w:p w14:paraId="0DB445D7" w14:textId="7A40C5A6"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19 / 0</w:t>
                  </w:r>
                </w:p>
              </w:tc>
              <w:tc>
                <w:tcPr>
                  <w:tcW w:w="1131" w:type="dxa"/>
                  <w:shd w:val="clear" w:color="auto" w:fill="auto"/>
                  <w:noWrap/>
                  <w:vAlign w:val="bottom"/>
                  <w:hideMark/>
                </w:tcPr>
                <w:p w14:paraId="57E8116A" w14:textId="3DF94303"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30</w:t>
                  </w:r>
                  <w:r w:rsidR="00C5208A" w:rsidRPr="00D950D9">
                    <w:rPr>
                      <w:rFonts w:ascii="Georgia" w:eastAsia="Times New Roman" w:hAnsi="Georgia"/>
                      <w:lang w:eastAsia="es-MX"/>
                    </w:rPr>
                    <w:t xml:space="preserve"> / 1</w:t>
                  </w:r>
                </w:p>
              </w:tc>
            </w:tr>
            <w:tr w:rsidR="00C5208A" w:rsidRPr="00D950D9" w14:paraId="6DC541FC" w14:textId="77777777" w:rsidTr="004E1785">
              <w:trPr>
                <w:trHeight w:val="300"/>
              </w:trPr>
              <w:tc>
                <w:tcPr>
                  <w:tcW w:w="2545" w:type="dxa"/>
                  <w:shd w:val="clear" w:color="auto" w:fill="auto"/>
                  <w:noWrap/>
                  <w:vAlign w:val="bottom"/>
                  <w:hideMark/>
                </w:tcPr>
                <w:p w14:paraId="408854C4"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Asesores</w:t>
                  </w:r>
                </w:p>
              </w:tc>
              <w:tc>
                <w:tcPr>
                  <w:tcW w:w="1131" w:type="dxa"/>
                  <w:shd w:val="clear" w:color="auto" w:fill="auto"/>
                  <w:noWrap/>
                  <w:vAlign w:val="bottom"/>
                  <w:hideMark/>
                </w:tcPr>
                <w:p w14:paraId="35E04A6B" w14:textId="4F942D40"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18</w:t>
                  </w:r>
                </w:p>
              </w:tc>
              <w:tc>
                <w:tcPr>
                  <w:tcW w:w="1131" w:type="dxa"/>
                  <w:shd w:val="clear" w:color="auto" w:fill="auto"/>
                  <w:noWrap/>
                  <w:vAlign w:val="bottom"/>
                  <w:hideMark/>
                </w:tcPr>
                <w:p w14:paraId="7893C768" w14:textId="24A05E56"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19</w:t>
                  </w:r>
                </w:p>
              </w:tc>
              <w:tc>
                <w:tcPr>
                  <w:tcW w:w="1131" w:type="dxa"/>
                  <w:shd w:val="clear" w:color="auto" w:fill="auto"/>
                  <w:noWrap/>
                  <w:vAlign w:val="bottom"/>
                  <w:hideMark/>
                </w:tcPr>
                <w:p w14:paraId="5855C722" w14:textId="1488127D"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28</w:t>
                  </w:r>
                </w:p>
              </w:tc>
            </w:tr>
          </w:tbl>
          <w:p w14:paraId="4DF62FEA" w14:textId="409AFC80" w:rsidR="00947CE0" w:rsidRPr="00D950D9" w:rsidRDefault="00947CE0" w:rsidP="000C7AC0">
            <w:pPr>
              <w:spacing w:after="0" w:line="360" w:lineRule="auto"/>
              <w:ind w:left="352"/>
              <w:rPr>
                <w:rFonts w:ascii="Georgia" w:eastAsia="Times New Roman" w:hAnsi="Georgia"/>
                <w:b/>
                <w:bCs/>
                <w:lang w:eastAsia="es-MX"/>
              </w:rPr>
            </w:pPr>
          </w:p>
          <w:p w14:paraId="14D58043" w14:textId="057466D6" w:rsidR="00894839" w:rsidRPr="00D950D9" w:rsidRDefault="00894839" w:rsidP="000C7AC0">
            <w:pPr>
              <w:spacing w:after="0" w:line="360" w:lineRule="auto"/>
              <w:ind w:left="352"/>
              <w:rPr>
                <w:rFonts w:ascii="Georgia" w:eastAsia="Times New Roman" w:hAnsi="Georgia"/>
                <w:bCs/>
                <w:lang w:eastAsia="es-MX"/>
              </w:rPr>
            </w:pPr>
            <w:r w:rsidRPr="00D950D9">
              <w:rPr>
                <w:rFonts w:ascii="Georgia" w:eastAsia="Times New Roman" w:hAnsi="Georgia"/>
                <w:bCs/>
                <w:lang w:eastAsia="es-MX"/>
              </w:rPr>
              <w:t>Fuente: Elaboración propia con datos del SIIAA.</w:t>
            </w:r>
          </w:p>
          <w:p w14:paraId="5D99C32F" w14:textId="77777777" w:rsidR="00894839" w:rsidRPr="00D950D9" w:rsidRDefault="00894839" w:rsidP="000C7AC0">
            <w:pPr>
              <w:spacing w:after="0" w:line="360" w:lineRule="auto"/>
              <w:ind w:left="352"/>
              <w:rPr>
                <w:rFonts w:ascii="Georgia" w:eastAsia="Times New Roman" w:hAnsi="Georgia"/>
                <w:b/>
                <w:bCs/>
                <w:lang w:eastAsia="es-MX"/>
              </w:rPr>
            </w:pPr>
          </w:p>
          <w:p w14:paraId="1F0A0329" w14:textId="346BCD36" w:rsidR="00660442" w:rsidRPr="000C7AC0" w:rsidRDefault="00947CE0" w:rsidP="000C7AC0">
            <w:pPr>
              <w:spacing w:after="0" w:line="360" w:lineRule="auto"/>
              <w:ind w:left="352"/>
              <w:jc w:val="both"/>
              <w:rPr>
                <w:rFonts w:ascii="Georgia" w:eastAsia="Calibri" w:hAnsi="Georgia" w:cs="Arial"/>
                <w:color w:val="000000"/>
              </w:rPr>
            </w:pPr>
            <w:r w:rsidRPr="00A93654">
              <w:rPr>
                <w:rFonts w:ascii="Georgia" w:eastAsia="Times New Roman" w:hAnsi="Georgia" w:cs="Arial"/>
                <w:lang w:eastAsia="es-MX"/>
              </w:rPr>
              <w:t>Para promocionar el servicio social entre el alumnado de</w:t>
            </w:r>
            <w:r w:rsidR="00A93654" w:rsidRPr="00A93654">
              <w:rPr>
                <w:rFonts w:ascii="Georgia" w:eastAsia="Times New Roman" w:hAnsi="Georgia" w:cs="Arial"/>
                <w:lang w:eastAsia="es-MX"/>
              </w:rPr>
              <w:t>l PAIAZ</w:t>
            </w:r>
            <w:r w:rsidRPr="00A93654">
              <w:rPr>
                <w:rFonts w:ascii="Georgia" w:eastAsia="Times New Roman" w:hAnsi="Georgia" w:cs="Arial"/>
                <w:lang w:eastAsia="es-MX"/>
              </w:rPr>
              <w:t xml:space="preserve">, la planta docente expone sus proyectos de investigación, desarrollo y de vinculación en el evento de bienvenida a los alumnos de 1er Semestre, para que participen integrándose como </w:t>
            </w:r>
            <w:proofErr w:type="spellStart"/>
            <w:r w:rsidRPr="00A93654">
              <w:rPr>
                <w:rFonts w:ascii="Georgia" w:eastAsia="Times New Roman" w:hAnsi="Georgia" w:cs="Arial"/>
                <w:lang w:eastAsia="es-MX"/>
              </w:rPr>
              <w:t>tesistas</w:t>
            </w:r>
            <w:proofErr w:type="spellEnd"/>
            <w:r w:rsidRPr="00A93654">
              <w:rPr>
                <w:rFonts w:ascii="Georgia" w:eastAsia="Times New Roman" w:hAnsi="Georgia" w:cs="Arial"/>
                <w:lang w:eastAsia="es-MX"/>
              </w:rPr>
              <w:t xml:space="preserve"> (en el caso de proyectos de investigación), o bien como prestadores de servicio social en los proyectos de desarrollo y/o de vinculación. </w:t>
            </w:r>
            <w:r w:rsidRPr="000C7AC0">
              <w:rPr>
                <w:rFonts w:ascii="Georgia" w:eastAsia="Times New Roman" w:hAnsi="Georgia" w:cs="Arial"/>
                <w:color w:val="000000"/>
                <w:lang w:eastAsia="es-MX"/>
              </w:rPr>
              <w:t xml:space="preserve">Además de lo anterior la Dirección de comunicación publica un tríptico informativo, el cual se pone a disposición de los alumnos en área como biblioteca, comedor y Dirección de licenciatura </w:t>
            </w:r>
            <w:hyperlink r:id="rId223"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6CA62174" w14:textId="5EF1E48C" w:rsidR="00C00B4B" w:rsidRPr="00A93654" w:rsidRDefault="00660442" w:rsidP="00F76FFB">
            <w:pPr>
              <w:spacing w:after="0" w:line="360" w:lineRule="auto"/>
              <w:ind w:left="352"/>
              <w:jc w:val="both"/>
              <w:rPr>
                <w:rFonts w:ascii="Georgia" w:hAnsi="Georgia" w:cs="Arial"/>
                <w:bCs/>
              </w:rPr>
            </w:pPr>
            <w:r w:rsidRPr="000C7AC0">
              <w:rPr>
                <w:rFonts w:ascii="Georgia" w:hAnsi="Georgia" w:cs="Arial"/>
              </w:rPr>
              <w:t xml:space="preserve">La Universidad cuenta con una </w:t>
            </w:r>
            <w:hyperlink r:id="rId224"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r w:rsidR="00A93654">
              <w:rPr>
                <w:rFonts w:ascii="Georgia" w:hAnsi="Georgia" w:cs="Arial"/>
                <w:bCs/>
                <w:color w:val="0000FF"/>
              </w:rPr>
              <w:t xml:space="preserve"> </w:t>
            </w: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lastRenderedPageBreak/>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 xml:space="preserve">contar un área de Educación Continua que promueva y ofrezca en forma sistemática, cursos, talleres, diplomados, otras actividades, a egresados, profesionales y a los sectores de la sociedad, por demanda de los mismos, ya sea en las modalidades presencial, </w:t>
            </w:r>
            <w:proofErr w:type="spellStart"/>
            <w:r w:rsidRPr="000C7AC0">
              <w:rPr>
                <w:rFonts w:ascii="Georgia" w:hAnsi="Georgia" w:cs="Arial"/>
                <w:bCs/>
              </w:rPr>
              <w:t>semi</w:t>
            </w:r>
            <w:proofErr w:type="spellEnd"/>
            <w:r w:rsidRPr="000C7AC0">
              <w:rPr>
                <w:rFonts w:ascii="Georgia" w:hAnsi="Georgia" w:cs="Arial"/>
                <w:bCs/>
              </w:rPr>
              <w:t>-presencial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671AA797"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donde se registran, operan y evalúan los cursos que tienen como objetivo ofrecer capacitación a profesionales y sectores de la sociedad que la demandan en forma presencial, semipresencial o virtual</w:t>
            </w:r>
            <w:hyperlink r:id="rId225" w:history="1">
              <w:r w:rsidRPr="00F76FFB">
                <w:rPr>
                  <w:rStyle w:val="Hipervnculo"/>
                  <w:rFonts w:ascii="Georgia" w:hAnsi="Georgia"/>
                </w:rPr>
                <w:t xml:space="preserve">. </w:t>
              </w:r>
              <w:r w:rsidR="00F76FFB" w:rsidRPr="00F76FFB">
                <w:rPr>
                  <w:rStyle w:val="Hipervnculo"/>
                  <w:rFonts w:ascii="Georgia" w:hAnsi="Georgia" w:cs="Arial"/>
                  <w:bCs/>
                </w:rPr>
                <w:t>(Educación Continua)</w:t>
              </w:r>
            </w:hyperlink>
          </w:p>
          <w:p w14:paraId="785A23C9" w14:textId="351BE0A3" w:rsidR="00376AAB" w:rsidRPr="000C7AC0" w:rsidRDefault="00376AAB" w:rsidP="000C7AC0">
            <w:pPr>
              <w:pStyle w:val="Default"/>
              <w:spacing w:line="360" w:lineRule="auto"/>
              <w:ind w:left="352"/>
              <w:jc w:val="both"/>
              <w:rPr>
                <w:rFonts w:ascii="Georgia" w:hAnsi="Georgia"/>
                <w:sz w:val="22"/>
                <w:szCs w:val="22"/>
                <w:lang w:eastAsia="es-ES"/>
              </w:rPr>
            </w:pPr>
          </w:p>
          <w:p w14:paraId="3C0FF3BB" w14:textId="0DD3BE03" w:rsidR="00660442" w:rsidRPr="000C7AC0" w:rsidRDefault="00376AAB" w:rsidP="002C5836">
            <w:pPr>
              <w:pStyle w:val="Default"/>
              <w:spacing w:line="360" w:lineRule="auto"/>
              <w:ind w:left="352"/>
              <w:jc w:val="both"/>
              <w:rPr>
                <w:rFonts w:ascii="Georgia" w:hAnsi="Georgia"/>
                <w:sz w:val="22"/>
                <w:szCs w:val="22"/>
                <w:lang w:eastAsia="es-ES"/>
              </w:rPr>
            </w:pPr>
            <w:r w:rsidRPr="00A97D73">
              <w:rPr>
                <w:rFonts w:ascii="Georgia" w:hAnsi="Georgia"/>
                <w:color w:val="auto"/>
                <w:sz w:val="22"/>
                <w:szCs w:val="22"/>
              </w:rPr>
              <w:t xml:space="preserve"> </w:t>
            </w:r>
          </w:p>
        </w:tc>
      </w:tr>
    </w:tbl>
    <w:p w14:paraId="24A4AFC8" w14:textId="61B4DDAE" w:rsidR="000C7AC0" w:rsidRPr="00721187" w:rsidRDefault="000C7AC0" w:rsidP="00721187">
      <w:pPr>
        <w:pStyle w:val="Ttulo1"/>
        <w:rPr>
          <w:rFonts w:ascii="Georgia" w:hAnsi="Georgia"/>
          <w:b/>
          <w:sz w:val="22"/>
          <w:szCs w:val="22"/>
        </w:rPr>
      </w:pPr>
      <w:bookmarkStart w:id="49" w:name="_Toc488400254"/>
      <w:r w:rsidRPr="00721187">
        <w:rPr>
          <w:rFonts w:ascii="Georgia" w:hAnsi="Georgia"/>
          <w:b/>
          <w:color w:val="auto"/>
          <w:sz w:val="22"/>
          <w:szCs w:val="22"/>
        </w:rPr>
        <w:t>Categoría 8. Investigación.</w:t>
      </w:r>
      <w:bookmarkEnd w:id="49"/>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lastRenderedPageBreak/>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w:t>
      </w:r>
      <w:r w:rsidRPr="000C7AC0">
        <w:rPr>
          <w:rFonts w:ascii="Georgia" w:hAnsi="Georgia"/>
          <w:sz w:val="22"/>
          <w:szCs w:val="22"/>
        </w:rPr>
        <w:lastRenderedPageBreak/>
        <w:t xml:space="preserve">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t xml:space="preserve">La Dirección de Investigación (DI) es la instancia formal que con base en la normatividad interna </w:t>
            </w:r>
            <w:hyperlink r:id="rId226"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w:t>
            </w:r>
            <w:r w:rsidRPr="000C7AC0">
              <w:rPr>
                <w:rFonts w:ascii="Georgia" w:eastAsia="Times New Roman" w:hAnsi="Georgia" w:cs="Arial"/>
                <w:color w:val="000000"/>
              </w:rPr>
              <w:lastRenderedPageBreak/>
              <w:t>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27" w:history="1">
              <w:proofErr w:type="spellStart"/>
              <w:r w:rsidR="00F6566B" w:rsidRPr="00AE157D">
                <w:rPr>
                  <w:rStyle w:val="Hipervnculo"/>
                  <w:rFonts w:ascii="Georgia" w:hAnsi="Georgia" w:cs="Arial"/>
                </w:rPr>
                <w:t>Manual_de_presentación_de_proyectos</w:t>
              </w:r>
              <w:proofErr w:type="spellEnd"/>
              <w:r w:rsidR="00F6566B" w:rsidRPr="00AE157D">
                <w:rPr>
                  <w:rStyle w:val="Hipervnculo"/>
                  <w:rFonts w:ascii="Georgia" w:hAnsi="Georgia" w:cs="Arial"/>
                </w:rPr>
                <w:t>.</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7994B225" w:rsidR="000C7AC0" w:rsidRPr="00365833" w:rsidRDefault="000C7AC0" w:rsidP="000C7AC0">
            <w:pPr>
              <w:pStyle w:val="Textocomentario"/>
              <w:spacing w:after="0" w:line="360" w:lineRule="auto"/>
              <w:ind w:left="352"/>
              <w:jc w:val="both"/>
              <w:rPr>
                <w:rFonts w:ascii="Georgia" w:hAnsi="Georgia" w:cs="Arial"/>
                <w:sz w:val="22"/>
                <w:szCs w:val="22"/>
                <w:lang w:eastAsia="es-ES"/>
              </w:rPr>
            </w:pPr>
            <w:r w:rsidRPr="00365833">
              <w:rPr>
                <w:rFonts w:ascii="Georgia" w:hAnsi="Georgia" w:cs="Arial"/>
                <w:sz w:val="22"/>
                <w:szCs w:val="22"/>
                <w:lang w:eastAsia="es-ES"/>
              </w:rPr>
              <w:t>Bajo los procesos operados en la DI, a los pro</w:t>
            </w:r>
            <w:r w:rsidR="00365833">
              <w:rPr>
                <w:rFonts w:ascii="Georgia" w:hAnsi="Georgia" w:cs="Arial"/>
                <w:sz w:val="22"/>
                <w:szCs w:val="22"/>
                <w:lang w:eastAsia="es-ES"/>
              </w:rPr>
              <w:t xml:space="preserve">fesores investigadores del PAIAZ </w:t>
            </w:r>
            <w:r w:rsidRPr="00365833">
              <w:rPr>
                <w:rFonts w:ascii="Georgia" w:hAnsi="Georgia" w:cs="Arial"/>
                <w:sz w:val="22"/>
                <w:szCs w:val="22"/>
                <w:lang w:eastAsia="es-ES"/>
              </w:rPr>
              <w:t>se les ha autorizado los siguientes proyectos en el periodo 2014-2016</w:t>
            </w:r>
          </w:p>
          <w:p w14:paraId="5861C21F" w14:textId="77777777" w:rsidR="000C7AC0" w:rsidRPr="00365833" w:rsidRDefault="000C7AC0" w:rsidP="000C7AC0">
            <w:pPr>
              <w:pStyle w:val="Textocomentario"/>
              <w:spacing w:after="0" w:line="360" w:lineRule="auto"/>
              <w:jc w:val="both"/>
              <w:rPr>
                <w:rFonts w:ascii="Georgia" w:hAnsi="Georgia" w:cs="Arial"/>
                <w:sz w:val="22"/>
                <w:szCs w:val="22"/>
                <w:lang w:eastAsia="es-ES"/>
              </w:rPr>
            </w:pPr>
          </w:p>
          <w:p w14:paraId="3960F4AE" w14:textId="3D3206BD" w:rsidR="000C7AC0" w:rsidRPr="00365833" w:rsidRDefault="000C7AC0" w:rsidP="000C7AC0">
            <w:pPr>
              <w:pStyle w:val="Textocomentario"/>
              <w:spacing w:after="0" w:line="360" w:lineRule="auto"/>
              <w:jc w:val="center"/>
              <w:rPr>
                <w:rFonts w:ascii="Georgia" w:hAnsi="Georgia" w:cs="Arial"/>
                <w:sz w:val="22"/>
                <w:szCs w:val="22"/>
                <w:lang w:eastAsia="es-ES"/>
              </w:rPr>
            </w:pPr>
            <w:r w:rsidRPr="00365833">
              <w:rPr>
                <w:rFonts w:ascii="Georgia" w:hAnsi="Georgia" w:cs="Arial"/>
                <w:sz w:val="22"/>
                <w:szCs w:val="22"/>
                <w:lang w:eastAsia="es-ES"/>
              </w:rPr>
              <w:t>Número de proyectos de investigación desarrollados por PTC del PAI</w:t>
            </w:r>
            <w:r w:rsidR="00365833">
              <w:rPr>
                <w:rFonts w:ascii="Georgia" w:hAnsi="Georgia" w:cs="Arial"/>
                <w:sz w:val="22"/>
                <w:szCs w:val="22"/>
                <w:lang w:eastAsia="es-ES"/>
              </w:rPr>
              <w:t xml:space="preserve">AZ </w:t>
            </w:r>
            <w:r w:rsidRPr="00365833">
              <w:rPr>
                <w:rFonts w:ascii="Georgia" w:hAnsi="Georgia" w:cs="Arial"/>
                <w:sz w:val="22"/>
                <w:szCs w:val="22"/>
                <w:lang w:eastAsia="es-ES"/>
              </w:rPr>
              <w:t xml:space="preserve"> en el periodo 2014-2016</w:t>
            </w:r>
          </w:p>
          <w:p w14:paraId="579793B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tbl>
            <w:tblPr>
              <w:tblW w:w="6020" w:type="dxa"/>
              <w:jc w:val="center"/>
              <w:tblCellMar>
                <w:left w:w="70" w:type="dxa"/>
                <w:right w:w="70" w:type="dxa"/>
              </w:tblCellMar>
              <w:tblLook w:val="04A0" w:firstRow="1" w:lastRow="0" w:firstColumn="1" w:lastColumn="0" w:noHBand="0" w:noVBand="1"/>
            </w:tblPr>
            <w:tblGrid>
              <w:gridCol w:w="3376"/>
              <w:gridCol w:w="1480"/>
              <w:gridCol w:w="1164"/>
            </w:tblGrid>
            <w:tr w:rsidR="00290C23" w:rsidRPr="00290C23" w14:paraId="4322A465" w14:textId="77777777" w:rsidTr="00290C23">
              <w:trPr>
                <w:trHeight w:val="585"/>
                <w:jc w:val="center"/>
              </w:trPr>
              <w:tc>
                <w:tcPr>
                  <w:tcW w:w="33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10A9A6C"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Profesor Investigador</w:t>
                  </w:r>
                </w:p>
              </w:tc>
              <w:tc>
                <w:tcPr>
                  <w:tcW w:w="1480" w:type="dxa"/>
                  <w:vMerge w:val="restart"/>
                  <w:tcBorders>
                    <w:top w:val="single" w:sz="8" w:space="0" w:color="auto"/>
                    <w:left w:val="nil"/>
                    <w:bottom w:val="single" w:sz="8" w:space="0" w:color="000000"/>
                    <w:right w:val="single" w:sz="8" w:space="0" w:color="auto"/>
                  </w:tcBorders>
                  <w:shd w:val="clear" w:color="000000" w:fill="FFFFFF"/>
                  <w:hideMark/>
                </w:tcPr>
                <w:p w14:paraId="4ED2EA3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Año</w:t>
                  </w:r>
                </w:p>
              </w:tc>
              <w:tc>
                <w:tcPr>
                  <w:tcW w:w="1164" w:type="dxa"/>
                  <w:tcBorders>
                    <w:top w:val="single" w:sz="8" w:space="0" w:color="auto"/>
                    <w:left w:val="nil"/>
                    <w:bottom w:val="nil"/>
                    <w:right w:val="single" w:sz="8" w:space="0" w:color="auto"/>
                  </w:tcBorders>
                  <w:shd w:val="clear" w:color="000000" w:fill="FFFFFF"/>
                  <w:hideMark/>
                </w:tcPr>
                <w:p w14:paraId="0C7016AD"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Proyectos</w:t>
                  </w:r>
                </w:p>
              </w:tc>
            </w:tr>
            <w:tr w:rsidR="00290C23" w:rsidRPr="00290C23" w14:paraId="320F1A59" w14:textId="77777777" w:rsidTr="00290C23">
              <w:trPr>
                <w:trHeight w:val="315"/>
                <w:jc w:val="center"/>
              </w:trPr>
              <w:tc>
                <w:tcPr>
                  <w:tcW w:w="3376" w:type="dxa"/>
                  <w:vMerge/>
                  <w:tcBorders>
                    <w:top w:val="single" w:sz="4" w:space="0" w:color="auto"/>
                    <w:left w:val="single" w:sz="4" w:space="0" w:color="auto"/>
                    <w:bottom w:val="single" w:sz="4" w:space="0" w:color="auto"/>
                    <w:right w:val="single" w:sz="4" w:space="0" w:color="auto"/>
                  </w:tcBorders>
                  <w:vAlign w:val="center"/>
                  <w:hideMark/>
                </w:tcPr>
                <w:p w14:paraId="23097D5A"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480" w:type="dxa"/>
                  <w:vMerge/>
                  <w:tcBorders>
                    <w:top w:val="single" w:sz="8" w:space="0" w:color="auto"/>
                    <w:left w:val="nil"/>
                    <w:bottom w:val="single" w:sz="8" w:space="0" w:color="000000"/>
                    <w:right w:val="single" w:sz="8" w:space="0" w:color="auto"/>
                  </w:tcBorders>
                  <w:vAlign w:val="center"/>
                  <w:hideMark/>
                </w:tcPr>
                <w:p w14:paraId="3E1AA430"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164" w:type="dxa"/>
                  <w:tcBorders>
                    <w:top w:val="nil"/>
                    <w:left w:val="nil"/>
                    <w:bottom w:val="single" w:sz="8" w:space="0" w:color="auto"/>
                    <w:right w:val="single" w:sz="8" w:space="0" w:color="auto"/>
                  </w:tcBorders>
                  <w:shd w:val="clear" w:color="000000" w:fill="FFFFFF"/>
                  <w:hideMark/>
                </w:tcPr>
                <w:p w14:paraId="1F198BA6" w14:textId="77777777" w:rsidR="00290C23" w:rsidRPr="00290C23" w:rsidRDefault="00290C23" w:rsidP="00290C23">
                  <w:pPr>
                    <w:spacing w:after="0" w:line="240" w:lineRule="auto"/>
                    <w:jc w:val="center"/>
                    <w:rPr>
                      <w:rFonts w:ascii="Calibri" w:eastAsia="Times New Roman" w:hAnsi="Calibri" w:cs="Arial"/>
                      <w:color w:val="000000"/>
                      <w:lang w:eastAsia="es-MX"/>
                    </w:rPr>
                  </w:pPr>
                  <w:proofErr w:type="spellStart"/>
                  <w:r w:rsidRPr="00290C23">
                    <w:rPr>
                      <w:rFonts w:ascii="Calibri" w:eastAsia="Times New Roman" w:hAnsi="Calibri" w:cs="Arial"/>
                      <w:color w:val="000000"/>
                      <w:lang w:eastAsia="es-MX"/>
                    </w:rPr>
                    <w:t>Regist</w:t>
                  </w:r>
                  <w:proofErr w:type="spellEnd"/>
                  <w:r w:rsidRPr="00290C23">
                    <w:rPr>
                      <w:rFonts w:ascii="Calibri" w:eastAsia="Times New Roman" w:hAnsi="Calibri" w:cs="Arial"/>
                      <w:color w:val="000000"/>
                      <w:lang w:eastAsia="es-MX"/>
                    </w:rPr>
                    <w:t>.</w:t>
                  </w:r>
                </w:p>
              </w:tc>
            </w:tr>
            <w:tr w:rsidR="00290C23" w:rsidRPr="00290C23" w14:paraId="29A6144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0872A745" w14:textId="77777777" w:rsidR="00290C23" w:rsidRPr="00290C23" w:rsidRDefault="00290C23" w:rsidP="00D00043">
                  <w:pPr>
                    <w:spacing w:after="0" w:line="240" w:lineRule="auto"/>
                    <w:jc w:val="center"/>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Jesús M. Fuentes Rodríguez</w:t>
                  </w:r>
                </w:p>
              </w:tc>
              <w:tc>
                <w:tcPr>
                  <w:tcW w:w="1480" w:type="dxa"/>
                  <w:tcBorders>
                    <w:top w:val="nil"/>
                    <w:left w:val="nil"/>
                    <w:bottom w:val="single" w:sz="8" w:space="0" w:color="auto"/>
                    <w:right w:val="single" w:sz="8" w:space="0" w:color="auto"/>
                  </w:tcBorders>
                  <w:shd w:val="clear" w:color="000000" w:fill="FFFFFF"/>
                  <w:vAlign w:val="bottom"/>
                  <w:hideMark/>
                </w:tcPr>
                <w:p w14:paraId="3187BAD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F187DFC"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D8CFDD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63639DB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FA62D60"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2527A90C"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0C0638A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24F3CC3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7EE5E6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EA78781"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06550F7D"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vAlign w:val="bottom"/>
                  <w:hideMark/>
                </w:tcPr>
                <w:p w14:paraId="65B841DF" w14:textId="77777777" w:rsidR="00290C23" w:rsidRPr="00290C23" w:rsidRDefault="00290C23" w:rsidP="00290C23">
                  <w:pPr>
                    <w:spacing w:after="0" w:line="240" w:lineRule="auto"/>
                    <w:jc w:val="right"/>
                    <w:rPr>
                      <w:rFonts w:ascii="Times New Roman" w:eastAsia="Times New Roman" w:hAnsi="Times New Roman" w:cs="Times New Roman"/>
                      <w:b/>
                      <w:bCs/>
                      <w:color w:val="000000"/>
                      <w:lang w:eastAsia="es-MX"/>
                    </w:rPr>
                  </w:pPr>
                  <w:r w:rsidRPr="00290C23">
                    <w:rPr>
                      <w:rFonts w:ascii="Times New Roman" w:eastAsia="Times New Roman" w:hAnsi="Times New Roman" w:cs="Times New Roman"/>
                      <w:b/>
                      <w:bCs/>
                      <w:color w:val="000000"/>
                      <w:lang w:eastAsia="es-MX"/>
                    </w:rPr>
                    <w:t> </w:t>
                  </w:r>
                </w:p>
              </w:tc>
              <w:tc>
                <w:tcPr>
                  <w:tcW w:w="1480" w:type="dxa"/>
                  <w:tcBorders>
                    <w:top w:val="nil"/>
                    <w:left w:val="nil"/>
                    <w:bottom w:val="single" w:sz="8" w:space="0" w:color="auto"/>
                    <w:right w:val="single" w:sz="8" w:space="0" w:color="auto"/>
                  </w:tcBorders>
                  <w:shd w:val="clear" w:color="000000" w:fill="FFFF00"/>
                  <w:hideMark/>
                </w:tcPr>
                <w:p w14:paraId="68C3F4BB"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40909947"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45245D7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83FE7F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Fernando Ruiz Zarate</w:t>
                  </w:r>
                </w:p>
              </w:tc>
              <w:tc>
                <w:tcPr>
                  <w:tcW w:w="1480" w:type="dxa"/>
                  <w:tcBorders>
                    <w:top w:val="nil"/>
                    <w:left w:val="nil"/>
                    <w:bottom w:val="single" w:sz="8" w:space="0" w:color="auto"/>
                    <w:right w:val="single" w:sz="8" w:space="0" w:color="auto"/>
                  </w:tcBorders>
                  <w:shd w:val="clear" w:color="000000" w:fill="FFFFFF"/>
                  <w:vAlign w:val="bottom"/>
                  <w:hideMark/>
                </w:tcPr>
                <w:p w14:paraId="16B268AA"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5566003F"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4A5878F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F2232E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E07F39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21853E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618ECB9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F24D18D"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287EEC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33E133D9"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61C56DF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E258D2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41A56344"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0DE0DD6"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551A7C7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6E183814"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xml:space="preserve">Ana Verónica  Charles </w:t>
                  </w:r>
                  <w:proofErr w:type="spellStart"/>
                  <w:r w:rsidRPr="00290C23">
                    <w:rPr>
                      <w:rFonts w:ascii="Arial" w:eastAsia="Times New Roman" w:hAnsi="Arial" w:cs="Arial"/>
                      <w:b/>
                      <w:bCs/>
                      <w:sz w:val="20"/>
                      <w:szCs w:val="20"/>
                      <w:lang w:eastAsia="es-MX"/>
                    </w:rPr>
                    <w:t>Rdz</w:t>
                  </w:r>
                  <w:proofErr w:type="spellEnd"/>
                  <w:r w:rsidRPr="00290C23">
                    <w:rPr>
                      <w:rFonts w:ascii="Arial" w:eastAsia="Times New Roman" w:hAnsi="Arial" w:cs="Arial"/>
                      <w:b/>
                      <w:bCs/>
                      <w:sz w:val="20"/>
                      <w:szCs w:val="20"/>
                      <w:lang w:eastAsia="es-MX"/>
                    </w:rPr>
                    <w:t>.</w:t>
                  </w:r>
                </w:p>
              </w:tc>
              <w:tc>
                <w:tcPr>
                  <w:tcW w:w="1480" w:type="dxa"/>
                  <w:tcBorders>
                    <w:top w:val="nil"/>
                    <w:left w:val="nil"/>
                    <w:bottom w:val="single" w:sz="8" w:space="0" w:color="auto"/>
                    <w:right w:val="single" w:sz="8" w:space="0" w:color="auto"/>
                  </w:tcBorders>
                  <w:shd w:val="clear" w:color="000000" w:fill="FFFFFF"/>
                  <w:vAlign w:val="bottom"/>
                  <w:hideMark/>
                </w:tcPr>
                <w:p w14:paraId="322C480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67D442FB"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684A75CB"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426911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69801DC"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08C0FE5"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6870C614"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B95D00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D5A69D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609C54DF"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11B1376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C37284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4B10BA0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BBD8C03"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3D70D93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6A6CB2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Ricardo Silva Carreón</w:t>
                  </w:r>
                </w:p>
              </w:tc>
              <w:tc>
                <w:tcPr>
                  <w:tcW w:w="1480" w:type="dxa"/>
                  <w:tcBorders>
                    <w:top w:val="nil"/>
                    <w:left w:val="nil"/>
                    <w:bottom w:val="single" w:sz="8" w:space="0" w:color="auto"/>
                    <w:right w:val="single" w:sz="8" w:space="0" w:color="auto"/>
                  </w:tcBorders>
                  <w:shd w:val="clear" w:color="000000" w:fill="FFFFFF"/>
                  <w:vAlign w:val="bottom"/>
                  <w:hideMark/>
                </w:tcPr>
                <w:p w14:paraId="57CD3AA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2011</w:t>
                  </w:r>
                </w:p>
              </w:tc>
              <w:tc>
                <w:tcPr>
                  <w:tcW w:w="1164" w:type="dxa"/>
                  <w:tcBorders>
                    <w:top w:val="nil"/>
                    <w:left w:val="nil"/>
                    <w:bottom w:val="single" w:sz="8" w:space="0" w:color="auto"/>
                    <w:right w:val="single" w:sz="8" w:space="0" w:color="auto"/>
                  </w:tcBorders>
                  <w:shd w:val="clear" w:color="000000" w:fill="FFFFFF"/>
                  <w:hideMark/>
                </w:tcPr>
                <w:p w14:paraId="774F6F61"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3C5911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D4A124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DAC454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2012</w:t>
                  </w:r>
                </w:p>
              </w:tc>
              <w:tc>
                <w:tcPr>
                  <w:tcW w:w="1164" w:type="dxa"/>
                  <w:tcBorders>
                    <w:top w:val="nil"/>
                    <w:left w:val="nil"/>
                    <w:bottom w:val="single" w:sz="8" w:space="0" w:color="auto"/>
                    <w:right w:val="single" w:sz="8" w:space="0" w:color="auto"/>
                  </w:tcBorders>
                  <w:shd w:val="clear" w:color="000000" w:fill="FFFFFF"/>
                  <w:hideMark/>
                </w:tcPr>
                <w:p w14:paraId="24EB5917"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4FC6FF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D5BC8A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52D18B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2013</w:t>
                  </w:r>
                </w:p>
              </w:tc>
              <w:tc>
                <w:tcPr>
                  <w:tcW w:w="1164" w:type="dxa"/>
                  <w:tcBorders>
                    <w:top w:val="nil"/>
                    <w:left w:val="nil"/>
                    <w:bottom w:val="single" w:sz="8" w:space="0" w:color="auto"/>
                    <w:right w:val="single" w:sz="8" w:space="0" w:color="auto"/>
                  </w:tcBorders>
                  <w:shd w:val="clear" w:color="000000" w:fill="FFFFFF"/>
                  <w:hideMark/>
                </w:tcPr>
                <w:p w14:paraId="6E19F5ED"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1</w:t>
                  </w:r>
                </w:p>
              </w:tc>
            </w:tr>
            <w:tr w:rsidR="00290C23" w:rsidRPr="00290C23" w14:paraId="580E63B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35F71A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F97EC4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125167F9"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DE0D79F"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B136BE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731F0DE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09661FDB"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0</w:t>
                  </w:r>
                </w:p>
              </w:tc>
            </w:tr>
            <w:tr w:rsidR="00290C23" w:rsidRPr="00290C23" w14:paraId="45A239C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25BCB80B"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single" w:sz="4" w:space="0" w:color="auto"/>
                    <w:left w:val="nil"/>
                    <w:bottom w:val="single" w:sz="4" w:space="0" w:color="auto"/>
                    <w:right w:val="single" w:sz="4" w:space="0" w:color="auto"/>
                  </w:tcBorders>
                  <w:shd w:val="clear" w:color="000000" w:fill="FFFF00"/>
                  <w:noWrap/>
                  <w:vAlign w:val="bottom"/>
                  <w:hideMark/>
                </w:tcPr>
                <w:p w14:paraId="53ED4A33" w14:textId="77777777" w:rsidR="00290C23" w:rsidRPr="00290C23" w:rsidRDefault="00290C23" w:rsidP="00290C23">
                  <w:pPr>
                    <w:spacing w:after="0" w:line="240" w:lineRule="auto"/>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514455F3"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5ECEBFE7" w14:textId="77777777" w:rsidTr="00290C23">
              <w:trPr>
                <w:trHeight w:val="300"/>
                <w:jc w:val="center"/>
              </w:trPr>
              <w:tc>
                <w:tcPr>
                  <w:tcW w:w="3376" w:type="dxa"/>
                  <w:vMerge w:val="restart"/>
                  <w:tcBorders>
                    <w:top w:val="nil"/>
                    <w:left w:val="single" w:sz="4" w:space="0" w:color="auto"/>
                    <w:bottom w:val="single" w:sz="4" w:space="0" w:color="auto"/>
                    <w:right w:val="single" w:sz="4" w:space="0" w:color="auto"/>
                  </w:tcBorders>
                  <w:shd w:val="clear" w:color="000000" w:fill="FFFFFF"/>
                  <w:hideMark/>
                </w:tcPr>
                <w:p w14:paraId="7B901DDF"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Profesor Investigador</w:t>
                  </w:r>
                </w:p>
              </w:tc>
              <w:tc>
                <w:tcPr>
                  <w:tcW w:w="1480" w:type="dxa"/>
                  <w:vMerge w:val="restart"/>
                  <w:tcBorders>
                    <w:top w:val="single" w:sz="8" w:space="0" w:color="auto"/>
                    <w:left w:val="nil"/>
                    <w:bottom w:val="single" w:sz="8" w:space="0" w:color="000000"/>
                    <w:right w:val="single" w:sz="8" w:space="0" w:color="auto"/>
                  </w:tcBorders>
                  <w:shd w:val="clear" w:color="000000" w:fill="FFFFFF"/>
                  <w:hideMark/>
                </w:tcPr>
                <w:p w14:paraId="62D7014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Año</w:t>
                  </w:r>
                </w:p>
              </w:tc>
              <w:tc>
                <w:tcPr>
                  <w:tcW w:w="1164" w:type="dxa"/>
                  <w:tcBorders>
                    <w:top w:val="nil"/>
                    <w:left w:val="nil"/>
                    <w:bottom w:val="nil"/>
                    <w:right w:val="single" w:sz="8" w:space="0" w:color="auto"/>
                  </w:tcBorders>
                  <w:shd w:val="clear" w:color="000000" w:fill="FFFFFF"/>
                  <w:hideMark/>
                </w:tcPr>
                <w:p w14:paraId="6D57DD3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Proyectos</w:t>
                  </w:r>
                </w:p>
              </w:tc>
            </w:tr>
            <w:tr w:rsidR="00290C23" w:rsidRPr="00290C23" w14:paraId="1E516F67" w14:textId="77777777" w:rsidTr="00290C23">
              <w:trPr>
                <w:trHeight w:val="315"/>
                <w:jc w:val="center"/>
              </w:trPr>
              <w:tc>
                <w:tcPr>
                  <w:tcW w:w="3376" w:type="dxa"/>
                  <w:vMerge/>
                  <w:tcBorders>
                    <w:top w:val="nil"/>
                    <w:left w:val="single" w:sz="4" w:space="0" w:color="auto"/>
                    <w:bottom w:val="single" w:sz="4" w:space="0" w:color="auto"/>
                    <w:right w:val="single" w:sz="4" w:space="0" w:color="auto"/>
                  </w:tcBorders>
                  <w:vAlign w:val="center"/>
                  <w:hideMark/>
                </w:tcPr>
                <w:p w14:paraId="3CA4E5D9"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480" w:type="dxa"/>
                  <w:vMerge/>
                  <w:tcBorders>
                    <w:top w:val="single" w:sz="8" w:space="0" w:color="auto"/>
                    <w:left w:val="nil"/>
                    <w:bottom w:val="single" w:sz="8" w:space="0" w:color="000000"/>
                    <w:right w:val="single" w:sz="8" w:space="0" w:color="auto"/>
                  </w:tcBorders>
                  <w:vAlign w:val="center"/>
                  <w:hideMark/>
                </w:tcPr>
                <w:p w14:paraId="1D128303"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164" w:type="dxa"/>
                  <w:tcBorders>
                    <w:top w:val="nil"/>
                    <w:left w:val="nil"/>
                    <w:bottom w:val="single" w:sz="8" w:space="0" w:color="auto"/>
                    <w:right w:val="single" w:sz="8" w:space="0" w:color="auto"/>
                  </w:tcBorders>
                  <w:shd w:val="clear" w:color="000000" w:fill="FFFFFF"/>
                  <w:hideMark/>
                </w:tcPr>
                <w:p w14:paraId="6A38C103"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proofErr w:type="spellStart"/>
                  <w:r w:rsidRPr="00290C23">
                    <w:rPr>
                      <w:rFonts w:ascii="Calibri" w:eastAsia="Times New Roman" w:hAnsi="Calibri" w:cs="Arial"/>
                      <w:b/>
                      <w:bCs/>
                      <w:color w:val="000000"/>
                      <w:lang w:eastAsia="es-MX"/>
                    </w:rPr>
                    <w:t>Regist</w:t>
                  </w:r>
                  <w:proofErr w:type="spellEnd"/>
                  <w:r w:rsidRPr="00290C23">
                    <w:rPr>
                      <w:rFonts w:ascii="Calibri" w:eastAsia="Times New Roman" w:hAnsi="Calibri" w:cs="Arial"/>
                      <w:b/>
                      <w:bCs/>
                      <w:color w:val="000000"/>
                      <w:lang w:eastAsia="es-MX"/>
                    </w:rPr>
                    <w:t>.</w:t>
                  </w:r>
                </w:p>
              </w:tc>
            </w:tr>
            <w:tr w:rsidR="00290C23" w:rsidRPr="00290C23" w14:paraId="0B07F5F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352B77B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Miguel A. Mellado Bosque</w:t>
                  </w:r>
                </w:p>
              </w:tc>
              <w:tc>
                <w:tcPr>
                  <w:tcW w:w="1480" w:type="dxa"/>
                  <w:tcBorders>
                    <w:top w:val="nil"/>
                    <w:left w:val="nil"/>
                    <w:bottom w:val="single" w:sz="8" w:space="0" w:color="auto"/>
                    <w:right w:val="single" w:sz="8" w:space="0" w:color="auto"/>
                  </w:tcBorders>
                  <w:shd w:val="clear" w:color="000000" w:fill="FFFFFF"/>
                  <w:vAlign w:val="bottom"/>
                  <w:hideMark/>
                </w:tcPr>
                <w:p w14:paraId="5F9BA0C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70731C0C"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48DABA5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4B72E28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11688BC4"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72C69F50"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3</w:t>
                  </w:r>
                </w:p>
              </w:tc>
            </w:tr>
            <w:tr w:rsidR="00290C23" w:rsidRPr="00290C23" w14:paraId="1D242C1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vAlign w:val="bottom"/>
                  <w:hideMark/>
                </w:tcPr>
                <w:p w14:paraId="0A2BAC98" w14:textId="77777777" w:rsidR="00290C23" w:rsidRPr="00290C23" w:rsidRDefault="00290C23" w:rsidP="00290C23">
                  <w:pPr>
                    <w:spacing w:after="0" w:line="240" w:lineRule="auto"/>
                    <w:jc w:val="right"/>
                    <w:rPr>
                      <w:rFonts w:ascii="Times New Roman" w:eastAsia="Times New Roman" w:hAnsi="Times New Roman" w:cs="Times New Roman"/>
                      <w:b/>
                      <w:bCs/>
                      <w:color w:val="000000"/>
                      <w:lang w:eastAsia="es-MX"/>
                    </w:rPr>
                  </w:pPr>
                  <w:r w:rsidRPr="00290C23">
                    <w:rPr>
                      <w:rFonts w:ascii="Times New Roman" w:eastAsia="Times New Roman" w:hAnsi="Times New Roman" w:cs="Times New Roman"/>
                      <w:b/>
                      <w:bCs/>
                      <w:color w:val="000000"/>
                      <w:lang w:eastAsia="es-MX"/>
                    </w:rPr>
                    <w:t> </w:t>
                  </w:r>
                </w:p>
              </w:tc>
              <w:tc>
                <w:tcPr>
                  <w:tcW w:w="1480" w:type="dxa"/>
                  <w:tcBorders>
                    <w:top w:val="nil"/>
                    <w:left w:val="nil"/>
                    <w:bottom w:val="single" w:sz="8" w:space="0" w:color="auto"/>
                    <w:right w:val="single" w:sz="8" w:space="0" w:color="auto"/>
                  </w:tcBorders>
                  <w:shd w:val="clear" w:color="000000" w:fill="FFFF00"/>
                  <w:hideMark/>
                </w:tcPr>
                <w:p w14:paraId="488908E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4C275CE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60D0252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FBB3E5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Laura O. Fuentes Lara</w:t>
                  </w:r>
                </w:p>
              </w:tc>
              <w:tc>
                <w:tcPr>
                  <w:tcW w:w="1480" w:type="dxa"/>
                  <w:tcBorders>
                    <w:top w:val="nil"/>
                    <w:left w:val="nil"/>
                    <w:bottom w:val="single" w:sz="8" w:space="0" w:color="auto"/>
                    <w:right w:val="single" w:sz="8" w:space="0" w:color="auto"/>
                  </w:tcBorders>
                  <w:shd w:val="clear" w:color="000000" w:fill="FFFFFF"/>
                  <w:vAlign w:val="bottom"/>
                  <w:hideMark/>
                </w:tcPr>
                <w:p w14:paraId="1D53C2B0"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160920F"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0C68EC57" w14:textId="77777777" w:rsidTr="00290C23">
              <w:trPr>
                <w:trHeight w:val="315"/>
                <w:jc w:val="center"/>
              </w:trPr>
              <w:tc>
                <w:tcPr>
                  <w:tcW w:w="3376" w:type="dxa"/>
                  <w:tcBorders>
                    <w:top w:val="nil"/>
                    <w:left w:val="nil"/>
                    <w:bottom w:val="nil"/>
                    <w:right w:val="nil"/>
                  </w:tcBorders>
                  <w:shd w:val="clear" w:color="000000" w:fill="FFFFFF"/>
                  <w:noWrap/>
                  <w:vAlign w:val="center"/>
                  <w:hideMark/>
                </w:tcPr>
                <w:p w14:paraId="2C2E7C5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E643B3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3641911E"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0A83D6EA" w14:textId="77777777" w:rsidTr="00290C23">
              <w:trPr>
                <w:trHeight w:val="315"/>
                <w:jc w:val="center"/>
              </w:trPr>
              <w:tc>
                <w:tcPr>
                  <w:tcW w:w="3376" w:type="dxa"/>
                  <w:tcBorders>
                    <w:top w:val="nil"/>
                    <w:left w:val="nil"/>
                    <w:bottom w:val="single" w:sz="8" w:space="0" w:color="auto"/>
                    <w:right w:val="single" w:sz="8" w:space="0" w:color="auto"/>
                  </w:tcBorders>
                  <w:shd w:val="clear" w:color="000000" w:fill="FFFF00"/>
                  <w:vAlign w:val="bottom"/>
                  <w:hideMark/>
                </w:tcPr>
                <w:p w14:paraId="303F812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0F4B5E5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96ECB8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77A54A90" w14:textId="77777777" w:rsidTr="00290C23">
              <w:trPr>
                <w:trHeight w:val="315"/>
                <w:jc w:val="center"/>
              </w:trPr>
              <w:tc>
                <w:tcPr>
                  <w:tcW w:w="3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877B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Camelia Cruz Rodríguez</w:t>
                  </w:r>
                </w:p>
              </w:tc>
              <w:tc>
                <w:tcPr>
                  <w:tcW w:w="1480" w:type="dxa"/>
                  <w:tcBorders>
                    <w:top w:val="nil"/>
                    <w:left w:val="nil"/>
                    <w:bottom w:val="single" w:sz="8" w:space="0" w:color="auto"/>
                    <w:right w:val="single" w:sz="8" w:space="0" w:color="auto"/>
                  </w:tcBorders>
                  <w:shd w:val="clear" w:color="000000" w:fill="FFFFFF"/>
                  <w:vAlign w:val="bottom"/>
                  <w:hideMark/>
                </w:tcPr>
                <w:p w14:paraId="5174B35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2011</w:t>
                  </w:r>
                </w:p>
              </w:tc>
              <w:tc>
                <w:tcPr>
                  <w:tcW w:w="1164" w:type="dxa"/>
                  <w:tcBorders>
                    <w:top w:val="nil"/>
                    <w:left w:val="nil"/>
                    <w:bottom w:val="single" w:sz="8" w:space="0" w:color="auto"/>
                    <w:right w:val="single" w:sz="8" w:space="0" w:color="auto"/>
                  </w:tcBorders>
                  <w:shd w:val="clear" w:color="000000" w:fill="FFFFFF"/>
                  <w:hideMark/>
                </w:tcPr>
                <w:p w14:paraId="0510FC22"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7238D05A"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B2A689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4FACFC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2012</w:t>
                  </w:r>
                </w:p>
              </w:tc>
              <w:tc>
                <w:tcPr>
                  <w:tcW w:w="1164" w:type="dxa"/>
                  <w:tcBorders>
                    <w:top w:val="nil"/>
                    <w:left w:val="nil"/>
                    <w:bottom w:val="single" w:sz="8" w:space="0" w:color="auto"/>
                    <w:right w:val="single" w:sz="8" w:space="0" w:color="auto"/>
                  </w:tcBorders>
                  <w:shd w:val="clear" w:color="000000" w:fill="FFFFFF"/>
                  <w:hideMark/>
                </w:tcPr>
                <w:p w14:paraId="6500FEB8"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633C927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89E020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0C0D82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2013</w:t>
                  </w:r>
                </w:p>
              </w:tc>
              <w:tc>
                <w:tcPr>
                  <w:tcW w:w="1164" w:type="dxa"/>
                  <w:tcBorders>
                    <w:top w:val="nil"/>
                    <w:left w:val="nil"/>
                    <w:bottom w:val="single" w:sz="8" w:space="0" w:color="auto"/>
                    <w:right w:val="single" w:sz="8" w:space="0" w:color="auto"/>
                  </w:tcBorders>
                  <w:shd w:val="clear" w:color="000000" w:fill="FFFFFF"/>
                  <w:hideMark/>
                </w:tcPr>
                <w:p w14:paraId="7130410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137714F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5CC047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1ED3771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18D440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345C7286"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A6AF99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54F66E8C"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0CFBD66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24CD62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9A2615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457DE8BA"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A560D6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764C303D"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8BF5BD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xml:space="preserve">José E. García </w:t>
                  </w:r>
                  <w:proofErr w:type="spellStart"/>
                  <w:r w:rsidRPr="00290C23">
                    <w:rPr>
                      <w:rFonts w:ascii="Arial" w:eastAsia="Times New Roman" w:hAnsi="Arial" w:cs="Arial"/>
                      <w:b/>
                      <w:bCs/>
                      <w:sz w:val="20"/>
                      <w:szCs w:val="20"/>
                      <w:lang w:eastAsia="es-MX"/>
                    </w:rPr>
                    <w:t>Martinez</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60326B18"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09434F7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3</w:t>
                  </w:r>
                </w:p>
              </w:tc>
            </w:tr>
            <w:tr w:rsidR="00290C23" w:rsidRPr="00290C23" w14:paraId="21DC92E7"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63E39436"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CB9C5CB"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6DE5BEFB"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3</w:t>
                  </w:r>
                </w:p>
              </w:tc>
            </w:tr>
            <w:tr w:rsidR="00290C23" w:rsidRPr="00290C23" w14:paraId="4225C28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5FC7B2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lastRenderedPageBreak/>
                    <w:t> </w:t>
                  </w:r>
                </w:p>
              </w:tc>
              <w:tc>
                <w:tcPr>
                  <w:tcW w:w="1480" w:type="dxa"/>
                  <w:tcBorders>
                    <w:top w:val="nil"/>
                    <w:left w:val="nil"/>
                    <w:bottom w:val="single" w:sz="8" w:space="0" w:color="auto"/>
                    <w:right w:val="single" w:sz="8" w:space="0" w:color="auto"/>
                  </w:tcBorders>
                  <w:shd w:val="clear" w:color="000000" w:fill="FFFFFF"/>
                  <w:vAlign w:val="bottom"/>
                  <w:hideMark/>
                </w:tcPr>
                <w:p w14:paraId="620DCC8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66C41D1"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094E3F17"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DA5439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081F8DD8"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3D91469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0B38E67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9D7113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Ramiro López Trujillo</w:t>
                  </w:r>
                </w:p>
              </w:tc>
              <w:tc>
                <w:tcPr>
                  <w:tcW w:w="1480" w:type="dxa"/>
                  <w:tcBorders>
                    <w:top w:val="nil"/>
                    <w:left w:val="nil"/>
                    <w:bottom w:val="single" w:sz="8" w:space="0" w:color="auto"/>
                    <w:right w:val="single" w:sz="8" w:space="0" w:color="auto"/>
                  </w:tcBorders>
                  <w:shd w:val="clear" w:color="000000" w:fill="FFFFFF"/>
                  <w:vAlign w:val="bottom"/>
                  <w:hideMark/>
                </w:tcPr>
                <w:p w14:paraId="6ABC9690"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5FE910DD"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0</w:t>
                  </w:r>
                </w:p>
              </w:tc>
            </w:tr>
            <w:tr w:rsidR="00290C23" w:rsidRPr="00290C23" w14:paraId="32A9495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0EE70E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766ED3B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4BD065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0</w:t>
                  </w:r>
                </w:p>
              </w:tc>
            </w:tr>
            <w:tr w:rsidR="00290C23" w:rsidRPr="00290C23" w14:paraId="6A54040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36F739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05B2FBD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3E735A1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1</w:t>
                  </w:r>
                </w:p>
              </w:tc>
            </w:tr>
            <w:tr w:rsidR="00290C23" w:rsidRPr="00290C23" w14:paraId="4E6E924D"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42BCBC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single" w:sz="4" w:space="0" w:color="auto"/>
                    <w:left w:val="nil"/>
                    <w:bottom w:val="single" w:sz="4" w:space="0" w:color="auto"/>
                    <w:right w:val="single" w:sz="4" w:space="0" w:color="auto"/>
                  </w:tcBorders>
                  <w:shd w:val="clear" w:color="000000" w:fill="FFFF00"/>
                  <w:noWrap/>
                  <w:vAlign w:val="bottom"/>
                  <w:hideMark/>
                </w:tcPr>
                <w:p w14:paraId="0F344F9B" w14:textId="77777777" w:rsidR="00290C23" w:rsidRPr="00290C23" w:rsidRDefault="00290C23" w:rsidP="00290C23">
                  <w:pPr>
                    <w:spacing w:after="0" w:line="240" w:lineRule="auto"/>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64DEB264"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0507ED1B"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2EF640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xml:space="preserve">Ramón F. García </w:t>
                  </w:r>
                  <w:proofErr w:type="spellStart"/>
                  <w:r w:rsidRPr="00290C23">
                    <w:rPr>
                      <w:rFonts w:ascii="Arial" w:eastAsia="Times New Roman" w:hAnsi="Arial" w:cs="Arial"/>
                      <w:b/>
                      <w:bCs/>
                      <w:sz w:val="20"/>
                      <w:szCs w:val="20"/>
                      <w:lang w:eastAsia="es-MX"/>
                    </w:rPr>
                    <w:t>Castilo</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34DC072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780C2582"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3C5428D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C1FE87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F261E4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44639B93"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43DC3A0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5012FE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998043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7E69483"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3C2FA6C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2AB39F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Luis Lauro de León González</w:t>
                  </w:r>
                </w:p>
              </w:tc>
              <w:tc>
                <w:tcPr>
                  <w:tcW w:w="1480" w:type="dxa"/>
                  <w:tcBorders>
                    <w:top w:val="nil"/>
                    <w:left w:val="nil"/>
                    <w:bottom w:val="single" w:sz="8" w:space="0" w:color="auto"/>
                    <w:right w:val="single" w:sz="8" w:space="0" w:color="auto"/>
                  </w:tcBorders>
                  <w:shd w:val="clear" w:color="000000" w:fill="FFFFFF"/>
                  <w:vAlign w:val="bottom"/>
                  <w:hideMark/>
                </w:tcPr>
                <w:p w14:paraId="2DDAC81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D3BDA3A"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3E971A1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B1F0E7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17ADF1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21CC8856"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60695C9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5CFDB5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521D5D6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B964F3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4457DA5A"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45124A3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69B5609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6E47676E"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46EFD1A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9607E0B"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Luis Pérez Romero</w:t>
                  </w:r>
                </w:p>
              </w:tc>
              <w:tc>
                <w:tcPr>
                  <w:tcW w:w="1480" w:type="dxa"/>
                  <w:tcBorders>
                    <w:top w:val="nil"/>
                    <w:left w:val="nil"/>
                    <w:bottom w:val="single" w:sz="8" w:space="0" w:color="auto"/>
                    <w:right w:val="single" w:sz="8" w:space="0" w:color="auto"/>
                  </w:tcBorders>
                  <w:shd w:val="clear" w:color="000000" w:fill="FFFFFF"/>
                  <w:vAlign w:val="bottom"/>
                  <w:hideMark/>
                </w:tcPr>
                <w:p w14:paraId="05D0538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2421FCE6"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52B79C3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949F1A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4C90158"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4E4546B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FD64AB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8F10F3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02E0DEDD"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7D274C4"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769995C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AFC175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Eloy Alejandro Lozano Cavazos</w:t>
                  </w:r>
                </w:p>
              </w:tc>
              <w:tc>
                <w:tcPr>
                  <w:tcW w:w="1480" w:type="dxa"/>
                  <w:tcBorders>
                    <w:top w:val="nil"/>
                    <w:left w:val="nil"/>
                    <w:bottom w:val="single" w:sz="8" w:space="0" w:color="auto"/>
                    <w:right w:val="single" w:sz="8" w:space="0" w:color="auto"/>
                  </w:tcBorders>
                  <w:shd w:val="clear" w:color="000000" w:fill="FFFFFF"/>
                  <w:vAlign w:val="bottom"/>
                  <w:hideMark/>
                </w:tcPr>
                <w:p w14:paraId="44187E9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7ABE6E47"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66771E2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D14A49F"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1BFC6F2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3E41341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4373481B"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2CDB8C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936A3FA"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303D871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0380D77F"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8A1FEBD"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39B664B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254281F8"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114225D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0D7D2C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Álvaro Fernando  Rodríguez Rivera</w:t>
                  </w:r>
                </w:p>
              </w:tc>
              <w:tc>
                <w:tcPr>
                  <w:tcW w:w="1480" w:type="dxa"/>
                  <w:tcBorders>
                    <w:top w:val="nil"/>
                    <w:left w:val="nil"/>
                    <w:bottom w:val="single" w:sz="8" w:space="0" w:color="auto"/>
                    <w:right w:val="single" w:sz="8" w:space="0" w:color="auto"/>
                  </w:tcBorders>
                  <w:shd w:val="clear" w:color="000000" w:fill="FFFFFF"/>
                  <w:vAlign w:val="bottom"/>
                  <w:hideMark/>
                </w:tcPr>
                <w:p w14:paraId="72BE7D4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10D9DEB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0301570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1B37424"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4C7B4F4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319D84ED"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188B7107"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574AD1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00"/>
                  <w:noWrap/>
                  <w:vAlign w:val="bottom"/>
                  <w:hideMark/>
                </w:tcPr>
                <w:p w14:paraId="482032E1" w14:textId="77777777" w:rsidR="00290C23" w:rsidRPr="00290C23" w:rsidRDefault="00290C23" w:rsidP="00290C23">
                  <w:pPr>
                    <w:spacing w:after="0" w:line="240" w:lineRule="auto"/>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164CBA15"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46C112E4"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87BD244"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xml:space="preserve">Ricardo Vásquez </w:t>
                  </w:r>
                  <w:proofErr w:type="spellStart"/>
                  <w:r w:rsidRPr="00290C23">
                    <w:rPr>
                      <w:rFonts w:ascii="Arial" w:eastAsia="Times New Roman" w:hAnsi="Arial" w:cs="Arial"/>
                      <w:b/>
                      <w:bCs/>
                      <w:sz w:val="20"/>
                      <w:szCs w:val="20"/>
                      <w:lang w:eastAsia="es-MX"/>
                    </w:rPr>
                    <w:t>Aldape</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013E417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C612B25"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7EC4A166"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7FEA21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E9C864B"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55D8F1E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383BB3F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870C3A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90E082C"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2A5C7686"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0C3B60B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7D992DAE"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87A625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A1CC196"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151A442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CF9784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xml:space="preserve">Myrna Julieta Ayala </w:t>
                  </w:r>
                  <w:proofErr w:type="spellStart"/>
                  <w:r w:rsidRPr="00290C23">
                    <w:rPr>
                      <w:rFonts w:ascii="Arial" w:eastAsia="Times New Roman" w:hAnsi="Arial" w:cs="Arial"/>
                      <w:b/>
                      <w:bCs/>
                      <w:sz w:val="20"/>
                      <w:szCs w:val="20"/>
                      <w:lang w:eastAsia="es-MX"/>
                    </w:rPr>
                    <w:t>Orteaga</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698775E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0CC24D4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580A7BC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BB6477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AE0874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62B1BF73"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0</w:t>
                  </w:r>
                </w:p>
              </w:tc>
            </w:tr>
          </w:tbl>
          <w:p w14:paraId="792A386D"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63C3B272" w14:textId="77777777" w:rsidR="000C7AC0" w:rsidRPr="004E597C" w:rsidRDefault="000C7AC0" w:rsidP="000C7AC0">
            <w:pPr>
              <w:pStyle w:val="Textocomentario"/>
              <w:spacing w:after="0" w:line="360" w:lineRule="auto"/>
              <w:jc w:val="both"/>
              <w:rPr>
                <w:rFonts w:ascii="Georgia" w:hAnsi="Georgia" w:cs="Arial"/>
                <w:sz w:val="22"/>
                <w:szCs w:val="22"/>
                <w:lang w:eastAsia="es-ES"/>
              </w:rPr>
            </w:pPr>
            <w:r w:rsidRPr="004E597C">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w:t>
            </w:r>
            <w:r w:rsidRPr="000C7AC0">
              <w:rPr>
                <w:rFonts w:ascii="Georgia" w:hAnsi="Georgia" w:cs="Arial"/>
              </w:rPr>
              <w:lastRenderedPageBreak/>
              <w:t>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lastRenderedPageBreak/>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5CB46553"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28"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29"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458ABCB3" w14:textId="77777777" w:rsidR="00D00043" w:rsidRDefault="00D00043" w:rsidP="00D44D11">
            <w:pPr>
              <w:pStyle w:val="Textocomentario"/>
              <w:spacing w:after="0" w:line="360" w:lineRule="auto"/>
              <w:ind w:left="352"/>
              <w:jc w:val="both"/>
              <w:rPr>
                <w:rFonts w:ascii="Georgia" w:hAnsi="Georgia" w:cs="Arial"/>
                <w:sz w:val="22"/>
                <w:szCs w:val="22"/>
              </w:rPr>
            </w:pPr>
          </w:p>
          <w:p w14:paraId="284AC29A" w14:textId="4D200246" w:rsidR="00D44D11" w:rsidRPr="00D00043" w:rsidRDefault="00D00043" w:rsidP="00D44D11">
            <w:pPr>
              <w:pStyle w:val="Textocomentario"/>
              <w:spacing w:after="0" w:line="360" w:lineRule="auto"/>
              <w:ind w:left="352"/>
              <w:jc w:val="both"/>
              <w:rPr>
                <w:rFonts w:ascii="Georgia" w:hAnsi="Georgia" w:cs="Arial"/>
                <w:sz w:val="22"/>
                <w:szCs w:val="22"/>
              </w:rPr>
            </w:pPr>
            <w:r w:rsidRPr="00D00043">
              <w:rPr>
                <w:rFonts w:ascii="Georgia" w:hAnsi="Georgia" w:cs="Arial"/>
                <w:sz w:val="22"/>
                <w:szCs w:val="22"/>
              </w:rPr>
              <w:t>Los indicadores para el PAIAZ</w:t>
            </w:r>
            <w:r w:rsidR="00D44D11" w:rsidRPr="00D00043">
              <w:rPr>
                <w:rFonts w:ascii="Georgia" w:hAnsi="Georgia" w:cs="Arial"/>
                <w:sz w:val="22"/>
                <w:szCs w:val="22"/>
              </w:rPr>
              <w:t xml:space="preserve"> en relación en sus actividades de </w:t>
            </w:r>
            <w:r w:rsidR="009F632E" w:rsidRPr="00D00043">
              <w:rPr>
                <w:rFonts w:ascii="Georgia" w:hAnsi="Georgia" w:cs="Arial"/>
                <w:sz w:val="22"/>
                <w:szCs w:val="22"/>
              </w:rPr>
              <w:t>investigación</w:t>
            </w:r>
          </w:p>
          <w:p w14:paraId="254BB0A5" w14:textId="63C46728" w:rsidR="009F632E" w:rsidRPr="002A3FE3" w:rsidRDefault="009F632E" w:rsidP="00D44D11">
            <w:pPr>
              <w:pStyle w:val="Textocomentario"/>
              <w:spacing w:after="0" w:line="360" w:lineRule="auto"/>
              <w:ind w:left="352"/>
              <w:jc w:val="both"/>
              <w:rPr>
                <w:rFonts w:ascii="Georgia" w:hAnsi="Georgia" w:cs="Arial"/>
                <w:color w:val="92D050"/>
                <w:sz w:val="22"/>
                <w:szCs w:val="22"/>
              </w:rPr>
            </w:pPr>
          </w:p>
          <w:p w14:paraId="00B652BC" w14:textId="77777777" w:rsidR="009F632E" w:rsidRPr="00D00043" w:rsidRDefault="009F632E" w:rsidP="00D44D11">
            <w:pPr>
              <w:pStyle w:val="Textocomentario"/>
              <w:spacing w:after="0" w:line="360" w:lineRule="auto"/>
              <w:ind w:left="352"/>
              <w:jc w:val="both"/>
              <w:rPr>
                <w:rFonts w:ascii="Georgia" w:hAnsi="Georgia" w:cs="Arial"/>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D00043" w:rsidRPr="00D00043"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7C0BC2D2" w:rsidR="009F632E" w:rsidRPr="00D00043" w:rsidRDefault="009F632E" w:rsidP="00D00043">
                  <w:pPr>
                    <w:spacing w:after="0" w:line="240" w:lineRule="auto"/>
                    <w:rPr>
                      <w:rFonts w:ascii="Calibri" w:eastAsia="Times New Roman" w:hAnsi="Calibri" w:cs="Calibri"/>
                      <w:lang w:eastAsia="es-MX"/>
                    </w:rPr>
                  </w:pPr>
                  <w:r w:rsidRPr="00D00043">
                    <w:rPr>
                      <w:rFonts w:ascii="Calibri" w:eastAsia="Times New Roman" w:hAnsi="Calibri" w:cs="Calibri"/>
                      <w:lang w:eastAsia="es-MX"/>
                    </w:rPr>
                    <w:t>Numero de LGAC registradas por profesores del PAI</w:t>
                  </w:r>
                  <w:r w:rsidR="00D00043">
                    <w:rPr>
                      <w:rFonts w:ascii="Calibri" w:eastAsia="Times New Roman" w:hAnsi="Calibri" w:cs="Calibri"/>
                      <w:lang w:eastAsia="es-MX"/>
                    </w:rPr>
                    <w:t>AZ</w:t>
                  </w:r>
                  <w:r w:rsidRPr="00D00043">
                    <w:rPr>
                      <w:rFonts w:ascii="Calibri" w:eastAsia="Times New Roman" w:hAnsi="Calibri" w:cs="Calibri"/>
                      <w:lang w:eastAsia="es-MX"/>
                    </w:rPr>
                    <w:t xml:space="preserve"> en los años 2014-2016</w:t>
                  </w:r>
                </w:p>
              </w:tc>
            </w:tr>
            <w:tr w:rsidR="009F632E" w:rsidRPr="00D00043"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r>
            <w:tr w:rsidR="009F632E" w:rsidRPr="00D00043"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w:t>
                  </w:r>
                </w:p>
              </w:tc>
            </w:tr>
            <w:tr w:rsidR="009F632E" w:rsidRPr="00D00043"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581C1BCD" w:rsidR="009F632E" w:rsidRPr="00D00043" w:rsidRDefault="001002D1"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5</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45CFB10E" w:rsidR="009F632E" w:rsidRPr="00D00043" w:rsidRDefault="0063699C"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5A094498" w:rsidR="009F632E" w:rsidRPr="00D00043" w:rsidRDefault="00EB5FD2"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0.18</w:t>
                  </w:r>
                </w:p>
              </w:tc>
            </w:tr>
            <w:tr w:rsidR="009F632E" w:rsidRPr="00D00043"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082842BE" w:rsidR="009F632E" w:rsidRPr="00D00043" w:rsidRDefault="001002D1"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7</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5D154F96" w:rsidR="009F632E" w:rsidRPr="00D00043" w:rsidRDefault="0063699C"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04FF3686" w:rsidR="009F632E" w:rsidRPr="00D00043" w:rsidRDefault="00EB5FD2"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0.28</w:t>
                  </w:r>
                </w:p>
              </w:tc>
            </w:tr>
            <w:tr w:rsidR="009F632E" w:rsidRPr="00D00043"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393F270" w:rsidR="009F632E" w:rsidRPr="00D00043" w:rsidRDefault="001002D1"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7988E19F" w:rsidR="009F632E" w:rsidRPr="00D00043" w:rsidRDefault="0063699C"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72D9F5FF" w:rsidR="009F632E" w:rsidRPr="00D00043" w:rsidRDefault="00EB5FD2"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0.41</w:t>
                  </w:r>
                </w:p>
              </w:tc>
            </w:tr>
            <w:tr w:rsidR="009F632E" w:rsidRPr="00D00043"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 número de líneas / PTC</w:t>
                  </w:r>
                </w:p>
                <w:p w14:paraId="7BA59F64" w14:textId="6989D3B5" w:rsidR="009F632E" w:rsidRPr="00D00043" w:rsidRDefault="009F632E" w:rsidP="009F632E">
                  <w:pPr>
                    <w:spacing w:after="0" w:line="240" w:lineRule="auto"/>
                    <w:rPr>
                      <w:rFonts w:ascii="Calibri" w:eastAsia="Times New Roman" w:hAnsi="Calibri" w:cs="Calibri"/>
                      <w:lang w:eastAsia="es-MX"/>
                    </w:rPr>
                  </w:pPr>
                </w:p>
              </w:tc>
            </w:tr>
          </w:tbl>
          <w:p w14:paraId="40D4C920" w14:textId="46322462" w:rsidR="009F632E" w:rsidRPr="00D00043" w:rsidRDefault="009F632E" w:rsidP="00D44D11">
            <w:pPr>
              <w:pStyle w:val="Textocomentario"/>
              <w:spacing w:after="0" w:line="360" w:lineRule="auto"/>
              <w:ind w:left="352"/>
              <w:jc w:val="both"/>
              <w:rPr>
                <w:rFonts w:ascii="Georgia" w:hAnsi="Georgia" w:cs="Arial"/>
                <w:sz w:val="22"/>
                <w:szCs w:val="22"/>
              </w:rPr>
            </w:pPr>
            <w:r w:rsidRPr="00D00043">
              <w:rPr>
                <w:rFonts w:ascii="Georgia" w:hAnsi="Georgia" w:cs="Arial"/>
                <w:sz w:val="22"/>
                <w:szCs w:val="22"/>
              </w:rPr>
              <w:t>Fuente: Elaboración propia datos del SIIAA</w:t>
            </w:r>
            <w:r w:rsidR="00943162" w:rsidRPr="00D00043">
              <w:rPr>
                <w:rFonts w:ascii="Georgia" w:hAnsi="Georgia" w:cs="Arial"/>
                <w:sz w:val="22"/>
                <w:szCs w:val="22"/>
              </w:rPr>
              <w:t>.</w:t>
            </w:r>
          </w:p>
          <w:p w14:paraId="4C645567" w14:textId="402D20E4" w:rsidR="009F632E" w:rsidRPr="00D00043" w:rsidRDefault="009F632E" w:rsidP="00D44D11">
            <w:pPr>
              <w:pStyle w:val="Textocomentario"/>
              <w:spacing w:after="0" w:line="360" w:lineRule="auto"/>
              <w:ind w:left="352"/>
              <w:jc w:val="both"/>
              <w:rPr>
                <w:rFonts w:ascii="Georgia" w:hAnsi="Georgia" w:cs="Arial"/>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FF7A03" w:rsidRPr="00D00043"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633F581B" w:rsidR="009F632E" w:rsidRPr="00D00043" w:rsidRDefault="009F632E" w:rsidP="00D00043">
                  <w:pPr>
                    <w:spacing w:after="0" w:line="240" w:lineRule="auto"/>
                    <w:rPr>
                      <w:rFonts w:ascii="Calibri" w:eastAsia="Times New Roman" w:hAnsi="Calibri" w:cs="Calibri"/>
                      <w:lang w:eastAsia="es-MX"/>
                    </w:rPr>
                  </w:pPr>
                  <w:r w:rsidRPr="00D00043">
                    <w:rPr>
                      <w:rFonts w:ascii="Calibri" w:eastAsia="Times New Roman" w:hAnsi="Calibri" w:cs="Calibri"/>
                      <w:lang w:eastAsia="es-MX"/>
                    </w:rPr>
                    <w:lastRenderedPageBreak/>
                    <w:t>Número de proyectos de investigación registrados por profesores del PAI</w:t>
                  </w:r>
                  <w:r w:rsidR="00D00043">
                    <w:rPr>
                      <w:rFonts w:ascii="Calibri" w:eastAsia="Times New Roman" w:hAnsi="Calibri" w:cs="Calibri"/>
                      <w:lang w:eastAsia="es-MX"/>
                    </w:rPr>
                    <w:t>AZ</w:t>
                  </w:r>
                  <w:r w:rsidRPr="00D00043">
                    <w:rPr>
                      <w:rFonts w:ascii="Calibri" w:eastAsia="Times New Roman" w:hAnsi="Calibri" w:cs="Calibri"/>
                      <w:lang w:eastAsia="es-MX"/>
                    </w:rPr>
                    <w:t xml:space="preserve"> en los años 2014-2016</w:t>
                  </w:r>
                </w:p>
              </w:tc>
            </w:tr>
            <w:tr w:rsidR="006C3A6E" w:rsidRPr="00D00043"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r>
            <w:tr w:rsidR="006C3A6E" w:rsidRPr="00D00043"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w:t>
                  </w:r>
                </w:p>
              </w:tc>
            </w:tr>
            <w:tr w:rsidR="006C3A6E" w:rsidRPr="00D00043"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757E765F" w:rsidR="009F632E" w:rsidRPr="00D00043" w:rsidRDefault="00705C58"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16</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1901C6C8" w:rsidR="009F632E" w:rsidRPr="00D00043" w:rsidRDefault="00705C58"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153F3C28" w:rsidR="009F632E" w:rsidRPr="00D00043" w:rsidRDefault="00705C58"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0.59</w:t>
                  </w:r>
                </w:p>
              </w:tc>
            </w:tr>
            <w:tr w:rsidR="006C3A6E"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22A07B5F"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17</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7E5BB19A"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25</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5C9CDD36"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0.68</w:t>
                  </w:r>
                </w:p>
              </w:tc>
            </w:tr>
            <w:tr w:rsidR="006C3A6E"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63FA396F"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12</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476C5096"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29</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08DF4B52"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0.4</w:t>
                  </w:r>
                  <w:r w:rsidR="00705C58">
                    <w:rPr>
                      <w:rFonts w:ascii="Calibri" w:eastAsia="Times New Roman" w:hAnsi="Calibri" w:cs="Calibri"/>
                      <w:color w:val="000000"/>
                      <w:lang w:eastAsia="es-MX"/>
                    </w:rPr>
                    <w:t>1</w:t>
                  </w:r>
                </w:p>
              </w:tc>
            </w:tr>
            <w:tr w:rsidR="006C3A6E" w:rsidRPr="009F632E"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Default="009F632E" w:rsidP="009F632E">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00943162">
                    <w:rPr>
                      <w:rFonts w:ascii="Calibri" w:eastAsia="Times New Roman" w:hAnsi="Calibri" w:cs="Calibri"/>
                      <w:color w:val="000000"/>
                      <w:lang w:eastAsia="es-MX"/>
                    </w:rPr>
                    <w:t>= número</w:t>
                  </w:r>
                  <w:r w:rsidRPr="009F632E">
                    <w:rPr>
                      <w:rFonts w:ascii="Calibri" w:eastAsia="Times New Roman" w:hAnsi="Calibri" w:cs="Calibri"/>
                      <w:color w:val="000000"/>
                      <w:lang w:eastAsia="es-MX"/>
                    </w:rPr>
                    <w:t xml:space="preserve"> de proyectos / PTC</w:t>
                  </w:r>
                </w:p>
                <w:p w14:paraId="402AF6F6" w14:textId="05B21C8E" w:rsidR="00943162" w:rsidRPr="009F632E" w:rsidRDefault="00943162" w:rsidP="009F632E">
                  <w:pPr>
                    <w:spacing w:after="0" w:line="240" w:lineRule="auto"/>
                    <w:rPr>
                      <w:rFonts w:ascii="Calibri" w:eastAsia="Times New Roman" w:hAnsi="Calibri" w:cs="Calibri"/>
                      <w:color w:val="000000"/>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DA4435" w:rsidRPr="00FA6D7C" w14:paraId="50B30284" w14:textId="77777777" w:rsidTr="006F1DA3">
              <w:trPr>
                <w:trHeight w:val="300"/>
              </w:trPr>
              <w:tc>
                <w:tcPr>
                  <w:tcW w:w="6289" w:type="dxa"/>
                  <w:gridSpan w:val="6"/>
                  <w:tcBorders>
                    <w:top w:val="nil"/>
                    <w:left w:val="nil"/>
                    <w:bottom w:val="nil"/>
                    <w:right w:val="nil"/>
                  </w:tcBorders>
                  <w:shd w:val="clear" w:color="000000" w:fill="FFFFFF"/>
                  <w:noWrap/>
                  <w:vAlign w:val="bottom"/>
                  <w:hideMark/>
                </w:tcPr>
                <w:p w14:paraId="2B4D5498" w14:textId="27BF61F7" w:rsidR="009F632E" w:rsidRPr="00FA6D7C" w:rsidRDefault="006F1DA3" w:rsidP="00DA4435">
                  <w:pPr>
                    <w:spacing w:after="0" w:line="240" w:lineRule="auto"/>
                    <w:rPr>
                      <w:rFonts w:ascii="Calibri" w:eastAsia="Times New Roman" w:hAnsi="Calibri" w:cs="Calibri"/>
                      <w:lang w:eastAsia="es-MX"/>
                    </w:rPr>
                  </w:pPr>
                  <w:r w:rsidRPr="00FA6D7C">
                    <w:rPr>
                      <w:rFonts w:ascii="Calibri" w:eastAsia="Times New Roman" w:hAnsi="Calibri" w:cs="Calibri"/>
                      <w:lang w:eastAsia="es-MX"/>
                    </w:rPr>
                    <w:lastRenderedPageBreak/>
                    <w:t>Número</w:t>
                  </w:r>
                  <w:r w:rsidR="009F632E" w:rsidRPr="00FA6D7C">
                    <w:rPr>
                      <w:rFonts w:ascii="Calibri" w:eastAsia="Times New Roman" w:hAnsi="Calibri" w:cs="Calibri"/>
                      <w:lang w:eastAsia="es-MX"/>
                    </w:rPr>
                    <w:t xml:space="preserve"> de proyectos de investigación registrados por p</w:t>
                  </w:r>
                  <w:r w:rsidRPr="00FA6D7C">
                    <w:rPr>
                      <w:rFonts w:ascii="Calibri" w:eastAsia="Times New Roman" w:hAnsi="Calibri" w:cs="Calibri"/>
                      <w:lang w:eastAsia="es-MX"/>
                    </w:rPr>
                    <w:t>rofesores del PA</w:t>
                  </w:r>
                  <w:r w:rsidR="00DA4435">
                    <w:rPr>
                      <w:rFonts w:ascii="Calibri" w:eastAsia="Times New Roman" w:hAnsi="Calibri" w:cs="Calibri"/>
                      <w:lang w:eastAsia="es-MX"/>
                    </w:rPr>
                    <w:t>IAZ</w:t>
                  </w:r>
                  <w:r w:rsidRPr="00FA6D7C">
                    <w:rPr>
                      <w:rFonts w:ascii="Calibri" w:eastAsia="Times New Roman" w:hAnsi="Calibri" w:cs="Calibri"/>
                      <w:lang w:eastAsia="es-MX"/>
                    </w:rPr>
                    <w:t xml:space="preserve"> / LGAC registrados en los años 2014-20</w:t>
                  </w:r>
                  <w:r w:rsidR="009F632E" w:rsidRPr="00FA6D7C">
                    <w:rPr>
                      <w:rFonts w:ascii="Calibri" w:eastAsia="Times New Roman" w:hAnsi="Calibri" w:cs="Calibri"/>
                      <w:lang w:eastAsia="es-MX"/>
                    </w:rPr>
                    <w:t>16</w:t>
                  </w:r>
                </w:p>
              </w:tc>
            </w:tr>
            <w:tr w:rsidR="009F632E" w:rsidRPr="00FA6D7C" w14:paraId="04577317" w14:textId="77777777" w:rsidTr="006F1DA3">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60767354" w14:textId="77777777" w:rsidTr="006F1DA3">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FA6D7C" w:rsidRDefault="006F1DA3"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0A1B82BB" w14:textId="77777777" w:rsidTr="006F1DA3">
              <w:trPr>
                <w:trHeight w:val="300"/>
              </w:trPr>
              <w:tc>
                <w:tcPr>
                  <w:tcW w:w="190" w:type="dxa"/>
                  <w:tcBorders>
                    <w:top w:val="nil"/>
                    <w:left w:val="nil"/>
                    <w:bottom w:val="nil"/>
                    <w:right w:val="nil"/>
                  </w:tcBorders>
                  <w:shd w:val="clear" w:color="000000" w:fill="FFFFFF"/>
                  <w:noWrap/>
                  <w:vAlign w:val="bottom"/>
                  <w:hideMark/>
                </w:tcPr>
                <w:p w14:paraId="3B3357B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9F632E" w:rsidRPr="00FA6D7C" w:rsidRDefault="009F632E" w:rsidP="009F632E">
                  <w:pPr>
                    <w:spacing w:after="0" w:line="240" w:lineRule="auto"/>
                    <w:jc w:val="right"/>
                    <w:rPr>
                      <w:rFonts w:ascii="Calibri" w:eastAsia="Times New Roman" w:hAnsi="Calibri" w:cs="Calibri"/>
                      <w:lang w:eastAsia="es-MX"/>
                    </w:rPr>
                  </w:pPr>
                  <w:r w:rsidRPr="00FA6D7C">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77777777" w:rsidR="009F632E" w:rsidRPr="00FA6D7C" w:rsidRDefault="009F632E" w:rsidP="006F1DA3">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362DAC19"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5</w:t>
                  </w:r>
                </w:p>
              </w:tc>
              <w:tc>
                <w:tcPr>
                  <w:tcW w:w="1418" w:type="dxa"/>
                  <w:tcBorders>
                    <w:top w:val="nil"/>
                    <w:left w:val="nil"/>
                    <w:bottom w:val="single" w:sz="4" w:space="0" w:color="auto"/>
                    <w:right w:val="single" w:sz="4" w:space="0" w:color="auto"/>
                  </w:tcBorders>
                  <w:shd w:val="clear" w:color="000000" w:fill="FFFFFF"/>
                  <w:noWrap/>
                  <w:vAlign w:val="bottom"/>
                  <w:hideMark/>
                </w:tcPr>
                <w:p w14:paraId="60B58C65" w14:textId="75C47A96"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2.8</w:t>
                  </w:r>
                </w:p>
              </w:tc>
              <w:tc>
                <w:tcPr>
                  <w:tcW w:w="193" w:type="dxa"/>
                  <w:tcBorders>
                    <w:top w:val="nil"/>
                    <w:left w:val="nil"/>
                    <w:bottom w:val="nil"/>
                    <w:right w:val="nil"/>
                  </w:tcBorders>
                  <w:shd w:val="clear" w:color="000000" w:fill="FFFFFF"/>
                  <w:noWrap/>
                  <w:vAlign w:val="bottom"/>
                  <w:hideMark/>
                </w:tcPr>
                <w:p w14:paraId="2FD7EFE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13FCC2E2" w14:textId="77777777" w:rsidTr="006F1DA3">
              <w:trPr>
                <w:trHeight w:val="300"/>
              </w:trPr>
              <w:tc>
                <w:tcPr>
                  <w:tcW w:w="190" w:type="dxa"/>
                  <w:tcBorders>
                    <w:top w:val="nil"/>
                    <w:left w:val="nil"/>
                    <w:bottom w:val="nil"/>
                    <w:right w:val="nil"/>
                  </w:tcBorders>
                  <w:shd w:val="clear" w:color="000000" w:fill="FFFFFF"/>
                  <w:noWrap/>
                  <w:vAlign w:val="bottom"/>
                  <w:hideMark/>
                </w:tcPr>
                <w:p w14:paraId="5C73058A"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9F632E" w:rsidRPr="00FA6D7C" w:rsidRDefault="009F632E" w:rsidP="009F632E">
                  <w:pPr>
                    <w:spacing w:after="0" w:line="240" w:lineRule="auto"/>
                    <w:jc w:val="right"/>
                    <w:rPr>
                      <w:rFonts w:ascii="Calibri" w:eastAsia="Times New Roman" w:hAnsi="Calibri" w:cs="Calibri"/>
                      <w:lang w:eastAsia="es-MX"/>
                    </w:rPr>
                  </w:pPr>
                  <w:r w:rsidRPr="00FA6D7C">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0EEF0E26"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17</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77777777" w:rsidR="009F632E" w:rsidRPr="00FA6D7C" w:rsidRDefault="009F632E" w:rsidP="006F1DA3">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7</w:t>
                  </w:r>
                </w:p>
              </w:tc>
              <w:tc>
                <w:tcPr>
                  <w:tcW w:w="1418" w:type="dxa"/>
                  <w:tcBorders>
                    <w:top w:val="nil"/>
                    <w:left w:val="nil"/>
                    <w:bottom w:val="single" w:sz="4" w:space="0" w:color="auto"/>
                    <w:right w:val="single" w:sz="4" w:space="0" w:color="auto"/>
                  </w:tcBorders>
                  <w:shd w:val="clear" w:color="000000" w:fill="FFFFFF"/>
                  <w:noWrap/>
                  <w:vAlign w:val="bottom"/>
                  <w:hideMark/>
                </w:tcPr>
                <w:p w14:paraId="17C7DDB8" w14:textId="44DEAD09" w:rsidR="009F632E" w:rsidRPr="00FA6D7C" w:rsidRDefault="00FA6D7C" w:rsidP="00FA6D7C">
                  <w:pPr>
                    <w:spacing w:after="0" w:line="240" w:lineRule="auto"/>
                    <w:jc w:val="center"/>
                    <w:rPr>
                      <w:rFonts w:ascii="Calibri" w:eastAsia="Times New Roman" w:hAnsi="Calibri" w:cs="Calibri"/>
                      <w:lang w:eastAsia="es-MX"/>
                    </w:rPr>
                  </w:pPr>
                  <w:r>
                    <w:rPr>
                      <w:rFonts w:ascii="Calibri" w:eastAsia="Times New Roman" w:hAnsi="Calibri" w:cs="Calibri"/>
                      <w:lang w:eastAsia="es-MX"/>
                    </w:rPr>
                    <w:t>2.428</w:t>
                  </w:r>
                </w:p>
              </w:tc>
              <w:tc>
                <w:tcPr>
                  <w:tcW w:w="193" w:type="dxa"/>
                  <w:tcBorders>
                    <w:top w:val="nil"/>
                    <w:left w:val="nil"/>
                    <w:bottom w:val="nil"/>
                    <w:right w:val="nil"/>
                  </w:tcBorders>
                  <w:shd w:val="clear" w:color="000000" w:fill="FFFFFF"/>
                  <w:noWrap/>
                  <w:vAlign w:val="bottom"/>
                  <w:hideMark/>
                </w:tcPr>
                <w:p w14:paraId="6991A891"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774F98DC" w14:textId="77777777" w:rsidTr="006F1DA3">
              <w:trPr>
                <w:trHeight w:val="300"/>
              </w:trPr>
              <w:tc>
                <w:tcPr>
                  <w:tcW w:w="190" w:type="dxa"/>
                  <w:tcBorders>
                    <w:top w:val="nil"/>
                    <w:left w:val="nil"/>
                    <w:bottom w:val="nil"/>
                    <w:right w:val="nil"/>
                  </w:tcBorders>
                  <w:shd w:val="clear" w:color="000000" w:fill="FFFFFF"/>
                  <w:noWrap/>
                  <w:vAlign w:val="bottom"/>
                  <w:hideMark/>
                </w:tcPr>
                <w:p w14:paraId="62CD036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9F632E" w:rsidRPr="00FA6D7C" w:rsidRDefault="009F632E" w:rsidP="009F632E">
                  <w:pPr>
                    <w:spacing w:after="0" w:line="240" w:lineRule="auto"/>
                    <w:jc w:val="right"/>
                    <w:rPr>
                      <w:rFonts w:ascii="Calibri" w:eastAsia="Times New Roman" w:hAnsi="Calibri" w:cs="Calibri"/>
                      <w:lang w:eastAsia="es-MX"/>
                    </w:rPr>
                  </w:pPr>
                  <w:r w:rsidRPr="00FA6D7C">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545C2FDF"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7DDBA52D"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418" w:type="dxa"/>
                  <w:tcBorders>
                    <w:top w:val="nil"/>
                    <w:left w:val="nil"/>
                    <w:bottom w:val="single" w:sz="4" w:space="0" w:color="auto"/>
                    <w:right w:val="single" w:sz="4" w:space="0" w:color="auto"/>
                  </w:tcBorders>
                  <w:shd w:val="clear" w:color="000000" w:fill="FFFFFF"/>
                  <w:noWrap/>
                  <w:vAlign w:val="bottom"/>
                  <w:hideMark/>
                </w:tcPr>
                <w:p w14:paraId="13679B4F" w14:textId="144697C6"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c>
                <w:tcPr>
                  <w:tcW w:w="193" w:type="dxa"/>
                  <w:tcBorders>
                    <w:top w:val="nil"/>
                    <w:left w:val="nil"/>
                    <w:bottom w:val="nil"/>
                    <w:right w:val="nil"/>
                  </w:tcBorders>
                  <w:shd w:val="clear" w:color="000000" w:fill="FFFFFF"/>
                  <w:noWrap/>
                  <w:vAlign w:val="bottom"/>
                  <w:hideMark/>
                </w:tcPr>
                <w:p w14:paraId="08BDE03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08E5ABFF" w14:textId="77777777" w:rsidTr="006F1DA3">
              <w:trPr>
                <w:trHeight w:val="300"/>
              </w:trPr>
              <w:tc>
                <w:tcPr>
                  <w:tcW w:w="190" w:type="dxa"/>
                  <w:tcBorders>
                    <w:top w:val="nil"/>
                    <w:left w:val="nil"/>
                    <w:bottom w:val="nil"/>
                    <w:right w:val="nil"/>
                  </w:tcBorders>
                  <w:shd w:val="clear" w:color="000000" w:fill="FFFFFF"/>
                  <w:noWrap/>
                  <w:vAlign w:val="bottom"/>
                  <w:hideMark/>
                </w:tcPr>
                <w:p w14:paraId="43A82BEE"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9F632E" w:rsidRPr="00FA6D7C" w:rsidRDefault="006F1DA3" w:rsidP="006F1DA3">
                  <w:pPr>
                    <w:spacing w:after="0" w:line="240" w:lineRule="auto"/>
                    <w:rPr>
                      <w:rFonts w:ascii="Calibri" w:eastAsia="Times New Roman" w:hAnsi="Calibri" w:cs="Calibri"/>
                      <w:lang w:eastAsia="es-MX"/>
                    </w:rPr>
                  </w:pPr>
                  <w:r w:rsidRPr="00FA6D7C">
                    <w:rPr>
                      <w:rFonts w:ascii="Calibri" w:eastAsia="Times New Roman" w:hAnsi="Calibri" w:cs="Calibri"/>
                      <w:lang w:eastAsia="es-MX"/>
                    </w:rPr>
                    <w:t>% =  número</w:t>
                  </w:r>
                  <w:r w:rsidR="009F632E" w:rsidRPr="00FA6D7C">
                    <w:rPr>
                      <w:rFonts w:ascii="Calibri" w:eastAsia="Times New Roman" w:hAnsi="Calibri" w:cs="Calibri"/>
                      <w:lang w:eastAsia="es-MX"/>
                    </w:rPr>
                    <w:t xml:space="preserve"> de proyectos /</w:t>
                  </w:r>
                  <w:r w:rsidRPr="00FA6D7C">
                    <w:rPr>
                      <w:rFonts w:ascii="Calibri" w:eastAsia="Times New Roman" w:hAnsi="Calibri" w:cs="Calibri"/>
                      <w:lang w:eastAsia="es-MX"/>
                    </w:rPr>
                    <w:t xml:space="preserve"> LGAC</w:t>
                  </w:r>
                </w:p>
              </w:tc>
            </w:tr>
            <w:tr w:rsidR="009F632E" w:rsidRPr="00FA6D7C" w14:paraId="1D78FF7A" w14:textId="77777777" w:rsidTr="006F1DA3">
              <w:trPr>
                <w:trHeight w:val="300"/>
              </w:trPr>
              <w:tc>
                <w:tcPr>
                  <w:tcW w:w="190" w:type="dxa"/>
                  <w:tcBorders>
                    <w:top w:val="nil"/>
                    <w:left w:val="nil"/>
                    <w:bottom w:val="nil"/>
                    <w:right w:val="nil"/>
                  </w:tcBorders>
                  <w:shd w:val="clear" w:color="000000" w:fill="FFFFFF"/>
                  <w:noWrap/>
                  <w:vAlign w:val="bottom"/>
                  <w:hideMark/>
                </w:tcPr>
                <w:p w14:paraId="6E040AC2"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bl>
          <w:p w14:paraId="731987D8" w14:textId="0EA8262C" w:rsidR="006F1DA3" w:rsidRPr="00FA6D7C" w:rsidRDefault="006F1DA3" w:rsidP="009F632E">
            <w:pPr>
              <w:pStyle w:val="Textocomentario"/>
              <w:spacing w:after="0" w:line="360" w:lineRule="auto"/>
              <w:jc w:val="both"/>
              <w:rPr>
                <w:rFonts w:ascii="Georgia" w:hAnsi="Georgia" w:cs="Arial"/>
                <w:sz w:val="22"/>
                <w:szCs w:val="22"/>
              </w:rPr>
            </w:pPr>
          </w:p>
          <w:p w14:paraId="3087D329" w14:textId="4DF4CFCA" w:rsidR="000152A7" w:rsidRPr="00FA6D7C"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FA6D7C">
              <w:rPr>
                <w:rFonts w:ascii="Arial" w:hAnsi="Arial" w:cs="Arial"/>
                <w:b/>
              </w:rPr>
              <w:t>Publicación de resultados de la investigación</w:t>
            </w:r>
          </w:p>
          <w:p w14:paraId="43D45D50" w14:textId="77777777" w:rsidR="000152A7" w:rsidRPr="00FA6D7C"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Pr="00FA6D7C" w:rsidRDefault="000152A7" w:rsidP="000152A7">
            <w:pPr>
              <w:pStyle w:val="Textocomentario"/>
              <w:spacing w:after="0" w:line="360" w:lineRule="auto"/>
              <w:ind w:left="708" w:hanging="708"/>
              <w:jc w:val="both"/>
              <w:rPr>
                <w:rFonts w:ascii="Georgia" w:hAnsi="Georgia" w:cs="Arial"/>
                <w:sz w:val="22"/>
                <w:szCs w:val="22"/>
              </w:rPr>
            </w:pPr>
          </w:p>
          <w:p w14:paraId="15E4C864" w14:textId="04E8678B" w:rsidR="00690D63" w:rsidRPr="00FA6D7C"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DA4435" w:rsidRPr="00FA6D7C"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3D2E3B6B" w:rsidR="00690D63" w:rsidRPr="00FA6D7C" w:rsidRDefault="00690D63" w:rsidP="00DA4435">
                  <w:pPr>
                    <w:spacing w:after="0" w:line="240" w:lineRule="auto"/>
                    <w:rPr>
                      <w:rFonts w:ascii="Calibri" w:eastAsia="Times New Roman" w:hAnsi="Calibri" w:cs="Calibri"/>
                      <w:lang w:eastAsia="es-MX"/>
                    </w:rPr>
                  </w:pPr>
                  <w:r w:rsidRPr="00FA6D7C">
                    <w:rPr>
                      <w:rFonts w:ascii="Calibri" w:eastAsia="Times New Roman" w:hAnsi="Calibri" w:cs="Calibri"/>
                      <w:lang w:eastAsia="es-MX"/>
                    </w:rPr>
                    <w:t>Número de artículos publicados / PTC del PAI</w:t>
                  </w:r>
                  <w:r w:rsidR="00DA4435">
                    <w:rPr>
                      <w:rFonts w:ascii="Calibri" w:eastAsia="Times New Roman" w:hAnsi="Calibri" w:cs="Calibri"/>
                      <w:lang w:eastAsia="es-MX"/>
                    </w:rPr>
                    <w:t>AZ</w:t>
                  </w:r>
                  <w:r w:rsidRPr="00FA6D7C">
                    <w:rPr>
                      <w:rFonts w:ascii="Calibri" w:eastAsia="Times New Roman" w:hAnsi="Calibri" w:cs="Calibri"/>
                      <w:lang w:eastAsia="es-MX"/>
                    </w:rPr>
                    <w:t xml:space="preserve"> en los años 2014-2016</w:t>
                  </w:r>
                </w:p>
              </w:tc>
            </w:tr>
            <w:tr w:rsidR="00690D63" w:rsidRPr="002A3FE3"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690D63" w:rsidRPr="00DA4435"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DA4435" w:rsidRDefault="00690D63" w:rsidP="00690D63">
                  <w:pPr>
                    <w:spacing w:after="0" w:line="240" w:lineRule="auto"/>
                    <w:rPr>
                      <w:rFonts w:ascii="Calibri" w:eastAsia="Times New Roman" w:hAnsi="Calibri" w:cs="Calibri"/>
                      <w:lang w:eastAsia="es-MX"/>
                    </w:rPr>
                  </w:pPr>
                  <w:r w:rsidRPr="00DA4435">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DA4435" w:rsidRDefault="00223030" w:rsidP="00690D63">
                  <w:pPr>
                    <w:spacing w:after="0" w:line="240" w:lineRule="auto"/>
                    <w:rPr>
                      <w:rFonts w:ascii="Calibri" w:eastAsia="Times New Roman" w:hAnsi="Calibri" w:cs="Calibri"/>
                      <w:lang w:eastAsia="es-MX"/>
                    </w:rPr>
                  </w:pPr>
                  <w:r w:rsidRPr="00DA4435">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r>
            <w:tr w:rsidR="00690D63" w:rsidRPr="00DA4435"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DA4435" w:rsidRDefault="00690D63" w:rsidP="00690D63">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6AC62A8D"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05615BB6"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6AADE651"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0.3703</w:t>
                  </w:r>
                </w:p>
              </w:tc>
            </w:tr>
            <w:tr w:rsidR="00690D63" w:rsidRPr="00DA4435"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DA4435" w:rsidRDefault="00690D63" w:rsidP="00690D63">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7C4D8905"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65DFA528"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6C632F95"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0.16</w:t>
                  </w:r>
                </w:p>
              </w:tc>
            </w:tr>
            <w:tr w:rsidR="00690D63" w:rsidRPr="00DA4435"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DA4435" w:rsidRDefault="00690D63" w:rsidP="00690D63">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690D63" w:rsidRPr="00DA4435" w:rsidRDefault="00690D63"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17DAB225"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690D63" w:rsidRPr="00DA4435" w:rsidRDefault="00690D63" w:rsidP="00223030">
                  <w:pPr>
                    <w:spacing w:after="0" w:line="240" w:lineRule="auto"/>
                    <w:jc w:val="center"/>
                    <w:rPr>
                      <w:rFonts w:ascii="Calibri" w:eastAsia="Times New Roman" w:hAnsi="Calibri" w:cs="Calibri"/>
                      <w:lang w:eastAsia="es-MX"/>
                    </w:rPr>
                  </w:pPr>
                </w:p>
              </w:tc>
            </w:tr>
            <w:tr w:rsidR="00690D63" w:rsidRPr="00DA4435"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DA4435" w:rsidRDefault="00690D63" w:rsidP="00690D63">
                  <w:pPr>
                    <w:spacing w:after="0" w:line="240" w:lineRule="auto"/>
                    <w:rPr>
                      <w:rFonts w:ascii="Calibri" w:eastAsia="Times New Roman" w:hAnsi="Calibri" w:cs="Calibri"/>
                      <w:lang w:eastAsia="es-MX"/>
                    </w:rPr>
                  </w:pPr>
                  <w:r w:rsidRPr="00DA4435">
                    <w:rPr>
                      <w:rFonts w:ascii="Calibri" w:eastAsia="Times New Roman" w:hAnsi="Calibri" w:cs="Calibri"/>
                      <w:lang w:eastAsia="es-MX"/>
                    </w:rPr>
                    <w:t>% =  número de artículos  / PTC</w:t>
                  </w:r>
                </w:p>
              </w:tc>
            </w:tr>
          </w:tbl>
          <w:p w14:paraId="62D8F059" w14:textId="378970A8" w:rsidR="00690D63" w:rsidRPr="00DA4435" w:rsidRDefault="00690D63" w:rsidP="000152A7">
            <w:pPr>
              <w:pStyle w:val="Textocomentario"/>
              <w:spacing w:after="0" w:line="360" w:lineRule="auto"/>
              <w:ind w:left="708" w:hanging="708"/>
              <w:jc w:val="both"/>
              <w:rPr>
                <w:rFonts w:ascii="Georgia" w:hAnsi="Georgia" w:cs="Arial"/>
                <w:sz w:val="22"/>
                <w:szCs w:val="22"/>
              </w:rPr>
            </w:pPr>
          </w:p>
          <w:p w14:paraId="7EB9DD56" w14:textId="5EC2BD11" w:rsidR="00690D63" w:rsidRPr="00DA4435" w:rsidRDefault="00690D63" w:rsidP="00690D63">
            <w:pPr>
              <w:pStyle w:val="Textocomentario"/>
              <w:spacing w:after="0" w:line="360" w:lineRule="auto"/>
              <w:ind w:left="352"/>
              <w:jc w:val="both"/>
              <w:rPr>
                <w:rFonts w:ascii="Georgia" w:hAnsi="Georgia" w:cs="Arial"/>
                <w:sz w:val="22"/>
                <w:szCs w:val="22"/>
              </w:rPr>
            </w:pPr>
            <w:r w:rsidRPr="00DA4435">
              <w:rPr>
                <w:rFonts w:ascii="Georgia" w:hAnsi="Georgia" w:cs="Arial"/>
                <w:sz w:val="22"/>
                <w:szCs w:val="22"/>
              </w:rPr>
              <w:t>Fuente: Elaboración propia datos del SIIAA</w:t>
            </w:r>
            <w:r w:rsidR="00943162" w:rsidRPr="00DA4435">
              <w:rPr>
                <w:rFonts w:ascii="Georgia" w:hAnsi="Georgia" w:cs="Arial"/>
                <w:sz w:val="22"/>
                <w:szCs w:val="22"/>
              </w:rPr>
              <w:t>.</w:t>
            </w:r>
          </w:p>
          <w:p w14:paraId="2EB3AD35" w14:textId="3B6D2567" w:rsidR="00690D63" w:rsidRPr="00DA4435" w:rsidRDefault="00690D63" w:rsidP="000152A7">
            <w:pPr>
              <w:pStyle w:val="Textocomentario"/>
              <w:spacing w:after="0" w:line="360" w:lineRule="auto"/>
              <w:ind w:left="708" w:hanging="708"/>
              <w:jc w:val="both"/>
              <w:rPr>
                <w:rFonts w:ascii="Georgia" w:hAnsi="Georgia" w:cs="Arial"/>
                <w:sz w:val="22"/>
                <w:szCs w:val="22"/>
              </w:rPr>
            </w:pPr>
          </w:p>
          <w:p w14:paraId="6540AF51" w14:textId="7D929A87" w:rsidR="00690D63" w:rsidRPr="00DA4435"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DA4435"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2E9A71C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Número de me</w:t>
                  </w:r>
                  <w:r w:rsidR="00A60193">
                    <w:rPr>
                      <w:rFonts w:ascii="Calibri" w:eastAsia="Times New Roman" w:hAnsi="Calibri" w:cs="Calibri"/>
                      <w:lang w:eastAsia="es-MX"/>
                    </w:rPr>
                    <w:t>morias en extenso / PTC del PAIAZ</w:t>
                  </w:r>
                  <w:r w:rsidRPr="00DA4435">
                    <w:rPr>
                      <w:rFonts w:ascii="Calibri" w:eastAsia="Times New Roman" w:hAnsi="Calibri" w:cs="Calibri"/>
                      <w:lang w:eastAsia="es-MX"/>
                    </w:rPr>
                    <w:t xml:space="preserve"> en los años 2014-2016</w:t>
                  </w:r>
                </w:p>
              </w:tc>
            </w:tr>
            <w:tr w:rsidR="00223030" w:rsidRPr="00DA4435"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r>
            <w:tr w:rsidR="00223030" w:rsidRPr="00DA4435"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r>
            <w:tr w:rsidR="00223030" w:rsidRPr="00DA4435"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DA4435" w:rsidRDefault="00223030" w:rsidP="00223030">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5C605C3B"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789A2C26"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0.111</w:t>
                  </w:r>
                </w:p>
              </w:tc>
            </w:tr>
            <w:tr w:rsidR="00223030" w:rsidRPr="00DA4435"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DA4435" w:rsidRDefault="00223030" w:rsidP="00223030">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36FA3AEE"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7A9C0F0C"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0C932E15"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0.04</w:t>
                  </w:r>
                </w:p>
              </w:tc>
            </w:tr>
            <w:tr w:rsidR="00223030" w:rsidRPr="00DA4435"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DA4435" w:rsidRDefault="00223030" w:rsidP="00223030">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4B576C3C"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223030" w:rsidRPr="00DA4435" w:rsidRDefault="00223030" w:rsidP="00223030">
                  <w:pPr>
                    <w:spacing w:after="0" w:line="240" w:lineRule="auto"/>
                    <w:jc w:val="center"/>
                    <w:rPr>
                      <w:rFonts w:ascii="Calibri" w:eastAsia="Times New Roman" w:hAnsi="Calibri" w:cs="Calibri"/>
                      <w:lang w:eastAsia="es-MX"/>
                    </w:rPr>
                  </w:pPr>
                </w:p>
              </w:tc>
            </w:tr>
            <w:tr w:rsidR="00223030" w:rsidRPr="00DA4435"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0188B" w:rsidRPr="0060188B"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3930004A" w:rsidR="00223030" w:rsidRPr="0060188B" w:rsidRDefault="00223030" w:rsidP="0060188B">
                  <w:pPr>
                    <w:spacing w:after="0" w:line="240" w:lineRule="auto"/>
                    <w:rPr>
                      <w:rFonts w:ascii="Calibri" w:eastAsia="Times New Roman" w:hAnsi="Calibri" w:cs="Calibri"/>
                      <w:lang w:eastAsia="es-MX"/>
                    </w:rPr>
                  </w:pPr>
                  <w:r w:rsidRPr="0060188B">
                    <w:rPr>
                      <w:rFonts w:ascii="Calibri" w:eastAsia="Times New Roman" w:hAnsi="Calibri" w:cs="Calibri"/>
                      <w:lang w:eastAsia="es-MX"/>
                    </w:rPr>
                    <w:t>Número de capítulos de libros / PTC del PAI</w:t>
                  </w:r>
                  <w:r w:rsidR="0060188B">
                    <w:rPr>
                      <w:rFonts w:ascii="Calibri" w:eastAsia="Times New Roman" w:hAnsi="Calibri" w:cs="Calibri"/>
                      <w:lang w:eastAsia="es-MX"/>
                    </w:rPr>
                    <w:t>AZ</w:t>
                  </w:r>
                  <w:r w:rsidRPr="0060188B">
                    <w:rPr>
                      <w:rFonts w:ascii="Calibri" w:eastAsia="Times New Roman" w:hAnsi="Calibri" w:cs="Calibri"/>
                      <w:lang w:eastAsia="es-MX"/>
                    </w:rPr>
                    <w:t xml:space="preserve"> en los años 2014-2016</w:t>
                  </w:r>
                </w:p>
              </w:tc>
            </w:tr>
            <w:tr w:rsidR="00223030" w:rsidRPr="0060188B"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r>
            <w:tr w:rsidR="00223030" w:rsidRPr="0060188B"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lastRenderedPageBreak/>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r>
            <w:tr w:rsidR="00223030" w:rsidRPr="0060188B"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223030" w:rsidRPr="0060188B" w:rsidRDefault="00223030" w:rsidP="0022303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o</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24449D27"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0</w:t>
                  </w:r>
                </w:p>
              </w:tc>
            </w:tr>
            <w:tr w:rsidR="00223030" w:rsidRPr="0060188B"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223030" w:rsidRPr="0060188B" w:rsidRDefault="00223030" w:rsidP="0022303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13</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79E70619"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10BB155A"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223030" w:rsidRPr="0060188B"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223030" w:rsidRPr="0060188B" w:rsidRDefault="00223030" w:rsidP="0022303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29847BDC"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42EC82D"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r w:rsidR="0060188B">
                    <w:rPr>
                      <w:rFonts w:ascii="Calibri" w:eastAsia="Times New Roman" w:hAnsi="Calibri" w:cs="Calibri"/>
                      <w:lang w:eastAsia="es-MX"/>
                    </w:rPr>
                    <w:t>0</w:t>
                  </w:r>
                </w:p>
              </w:tc>
            </w:tr>
            <w:tr w:rsidR="00223030" w:rsidRPr="0060188B"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 =  número de capítulos  / PTC</w:t>
                  </w:r>
                </w:p>
              </w:tc>
            </w:tr>
          </w:tbl>
          <w:p w14:paraId="1C484679" w14:textId="77777777" w:rsidR="00223030" w:rsidRPr="0060188B" w:rsidRDefault="00223030" w:rsidP="000152A7">
            <w:pPr>
              <w:pStyle w:val="Textocomentario"/>
              <w:spacing w:after="0" w:line="360" w:lineRule="auto"/>
              <w:ind w:left="708" w:hanging="708"/>
              <w:jc w:val="both"/>
              <w:rPr>
                <w:rFonts w:ascii="Georgia" w:hAnsi="Georgia" w:cs="Arial"/>
                <w:sz w:val="22"/>
                <w:szCs w:val="22"/>
              </w:rPr>
            </w:pPr>
          </w:p>
          <w:p w14:paraId="7970660E" w14:textId="5D2738A5" w:rsidR="00223030" w:rsidRPr="0060188B" w:rsidRDefault="00223030" w:rsidP="00223030">
            <w:pPr>
              <w:pStyle w:val="Textocomentario"/>
              <w:spacing w:after="0" w:line="360" w:lineRule="auto"/>
              <w:ind w:left="352"/>
              <w:jc w:val="both"/>
              <w:rPr>
                <w:rFonts w:ascii="Georgia" w:hAnsi="Georgia" w:cs="Arial"/>
                <w:sz w:val="22"/>
                <w:szCs w:val="22"/>
              </w:rPr>
            </w:pPr>
            <w:r w:rsidRPr="0060188B">
              <w:rPr>
                <w:rFonts w:ascii="Georgia" w:hAnsi="Georgia" w:cs="Arial"/>
                <w:sz w:val="22"/>
                <w:szCs w:val="22"/>
              </w:rPr>
              <w:t>Fuente: Elaboración propia datos del SIIAA</w:t>
            </w:r>
            <w:r w:rsidR="00943162" w:rsidRPr="0060188B">
              <w:rPr>
                <w:rFonts w:ascii="Georgia" w:hAnsi="Georgia" w:cs="Arial"/>
                <w:sz w:val="22"/>
                <w:szCs w:val="22"/>
              </w:rPr>
              <w:t>.</w:t>
            </w:r>
          </w:p>
          <w:p w14:paraId="44B50B66" w14:textId="708332C0" w:rsidR="001947D0" w:rsidRPr="0060188B" w:rsidRDefault="001947D0" w:rsidP="00223030">
            <w:pPr>
              <w:pStyle w:val="Textocomentario"/>
              <w:spacing w:after="0" w:line="360" w:lineRule="auto"/>
              <w:ind w:left="352"/>
              <w:jc w:val="both"/>
              <w:rPr>
                <w:rFonts w:ascii="Georgia" w:hAnsi="Georgia" w:cs="Arial"/>
                <w:sz w:val="22"/>
                <w:szCs w:val="22"/>
              </w:rPr>
            </w:pPr>
          </w:p>
          <w:p w14:paraId="2B8E4C26" w14:textId="77777777" w:rsidR="001947D0" w:rsidRPr="0060188B"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60188B">
              <w:rPr>
                <w:rFonts w:ascii="Arial" w:hAnsi="Arial" w:cs="Arial"/>
                <w:b/>
              </w:rPr>
              <w:t>III.   Desarrollo, innovación y transferencia de tecnología</w:t>
            </w:r>
          </w:p>
          <w:p w14:paraId="743EE2C3" w14:textId="77777777" w:rsidR="001947D0" w:rsidRPr="0060188B"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60188B"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B52418" w:rsidRPr="0060188B"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41FF72F7" w:rsidR="001947D0" w:rsidRPr="0060188B" w:rsidRDefault="001947D0" w:rsidP="00B52418">
                  <w:pPr>
                    <w:spacing w:after="0" w:line="240" w:lineRule="auto"/>
                    <w:rPr>
                      <w:rFonts w:ascii="Calibri" w:eastAsia="Times New Roman" w:hAnsi="Calibri" w:cs="Calibri"/>
                      <w:lang w:eastAsia="es-MX"/>
                    </w:rPr>
                  </w:pPr>
                  <w:r w:rsidRPr="0060188B">
                    <w:rPr>
                      <w:rFonts w:ascii="Calibri" w:eastAsia="Times New Roman" w:hAnsi="Calibri" w:cs="Calibri"/>
                      <w:lang w:eastAsia="es-MX"/>
                    </w:rPr>
                    <w:t>Número de paquetes tecnológicos / PTC del PAI</w:t>
                  </w:r>
                  <w:r w:rsidR="00B52418">
                    <w:rPr>
                      <w:rFonts w:ascii="Calibri" w:eastAsia="Times New Roman" w:hAnsi="Calibri" w:cs="Calibri"/>
                      <w:lang w:eastAsia="es-MX"/>
                    </w:rPr>
                    <w:t>AZ</w:t>
                  </w:r>
                  <w:r w:rsidRPr="0060188B">
                    <w:rPr>
                      <w:rFonts w:ascii="Calibri" w:eastAsia="Times New Roman" w:hAnsi="Calibri" w:cs="Calibri"/>
                      <w:lang w:eastAsia="es-MX"/>
                    </w:rPr>
                    <w:t xml:space="preserve"> en los años 2014-2016</w:t>
                  </w:r>
                </w:p>
              </w:tc>
            </w:tr>
            <w:tr w:rsidR="0049000A" w:rsidRPr="0060188B"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r>
            <w:tr w:rsidR="0049000A" w:rsidRPr="0060188B"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r>
            <w:tr w:rsidR="0049000A" w:rsidRPr="0060188B"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60188B" w:rsidRDefault="001947D0" w:rsidP="001947D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4C2F40EE"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04A5CD1"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70817784"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49000A" w:rsidRPr="0060188B"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60188B" w:rsidRDefault="001947D0" w:rsidP="001947D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415B3888"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042A89F1"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49000A" w:rsidRPr="0060188B"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60188B" w:rsidRDefault="001947D0" w:rsidP="001947D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57DB92CC"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r>
            <w:tr w:rsidR="001947D0" w:rsidRPr="0060188B"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 xml:space="preserve">% =  número </w:t>
                  </w:r>
                  <w:r w:rsidR="0049000A" w:rsidRPr="0060188B">
                    <w:rPr>
                      <w:rFonts w:ascii="Calibri" w:eastAsia="Times New Roman" w:hAnsi="Calibri" w:cs="Calibri"/>
                      <w:lang w:eastAsia="es-MX"/>
                    </w:rPr>
                    <w:t>de paquetes</w:t>
                  </w:r>
                  <w:r w:rsidRPr="0060188B">
                    <w:rPr>
                      <w:rFonts w:ascii="Calibri" w:eastAsia="Times New Roman" w:hAnsi="Calibri" w:cs="Calibri"/>
                      <w:lang w:eastAsia="es-MX"/>
                    </w:rPr>
                    <w:t xml:space="preserve"> </w:t>
                  </w:r>
                  <w:r w:rsidR="0049000A" w:rsidRPr="0060188B">
                    <w:rPr>
                      <w:rFonts w:ascii="Calibri" w:eastAsia="Times New Roman" w:hAnsi="Calibri" w:cs="Calibri"/>
                      <w:lang w:eastAsia="es-MX"/>
                    </w:rPr>
                    <w:t>tecnológicos</w:t>
                  </w:r>
                  <w:r w:rsidRPr="0060188B">
                    <w:rPr>
                      <w:rFonts w:ascii="Calibri" w:eastAsia="Times New Roman" w:hAnsi="Calibri" w:cs="Calibri"/>
                      <w:lang w:eastAsia="es-MX"/>
                    </w:rPr>
                    <w:t xml:space="preserve">  / PTC</w:t>
                  </w:r>
                </w:p>
              </w:tc>
            </w:tr>
          </w:tbl>
          <w:p w14:paraId="725C40CA" w14:textId="77777777" w:rsidR="0049000A" w:rsidRPr="0060188B"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Pr="0060188B" w:rsidRDefault="0049000A" w:rsidP="0049000A">
            <w:pPr>
              <w:pStyle w:val="Textocomentario"/>
              <w:spacing w:after="0" w:line="360" w:lineRule="auto"/>
              <w:ind w:left="352"/>
              <w:jc w:val="both"/>
              <w:rPr>
                <w:rFonts w:ascii="Georgia" w:hAnsi="Georgia" w:cs="Arial"/>
                <w:sz w:val="22"/>
                <w:szCs w:val="22"/>
              </w:rPr>
            </w:pPr>
            <w:r w:rsidRPr="0060188B">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3D1AB105" w:rsidR="004B599A" w:rsidRPr="00F14A20"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F14A20">
              <w:rPr>
                <w:rFonts w:ascii="Georgia" w:hAnsi="Georgia" w:cs="Arial"/>
              </w:rPr>
              <w:t>El mayor impacto de las actividades de investigación realizadas en el PAI</w:t>
            </w:r>
            <w:r w:rsidR="00F14A20">
              <w:rPr>
                <w:rFonts w:ascii="Georgia" w:hAnsi="Georgia" w:cs="Arial"/>
              </w:rPr>
              <w:t>AZ</w:t>
            </w:r>
            <w:r w:rsidRPr="00F14A20">
              <w:rPr>
                <w:rFonts w:ascii="Georgia" w:hAnsi="Georgia" w:cs="Arial"/>
              </w:rPr>
              <w:t xml:space="preserve"> es el incremento en la titulación de los alumnos por tesis y otros trabajos derivados de la investigación que va en un rango del </w:t>
            </w:r>
            <w:r w:rsidR="00F14A20">
              <w:rPr>
                <w:rFonts w:ascii="Georgia" w:hAnsi="Georgia" w:cs="Arial"/>
              </w:rPr>
              <w:t>40 al 63</w:t>
            </w:r>
            <w:r w:rsidRPr="00F14A20">
              <w:rPr>
                <w:rFonts w:ascii="Georgia" w:hAnsi="Georgia" w:cs="Arial"/>
              </w:rPr>
              <w:t xml:space="preserve"> por ciento en las últimas cuatro cohortes generacionales.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F14A20" w:rsidRPr="00A10CFB" w14:paraId="16487510" w14:textId="77777777" w:rsidTr="001241D1">
              <w:trPr>
                <w:trHeight w:val="300"/>
              </w:trPr>
              <w:tc>
                <w:tcPr>
                  <w:tcW w:w="8504" w:type="dxa"/>
                  <w:gridSpan w:val="9"/>
                  <w:tcBorders>
                    <w:top w:val="nil"/>
                    <w:left w:val="nil"/>
                    <w:bottom w:val="nil"/>
                    <w:right w:val="nil"/>
                  </w:tcBorders>
                  <w:shd w:val="clear" w:color="auto" w:fill="auto"/>
                  <w:noWrap/>
                  <w:vAlign w:val="center"/>
                  <w:hideMark/>
                </w:tcPr>
                <w:p w14:paraId="3B884834" w14:textId="77777777" w:rsidR="00F14A20" w:rsidRPr="00A10CFB" w:rsidRDefault="00F14A20" w:rsidP="00F14A20">
                  <w:pPr>
                    <w:spacing w:after="0" w:line="360" w:lineRule="auto"/>
                    <w:jc w:val="both"/>
                    <w:rPr>
                      <w:rFonts w:ascii="Georgia" w:eastAsia="Georgia" w:hAnsi="Georgia" w:cs="Georgia"/>
                      <w:sz w:val="20"/>
                      <w:szCs w:val="20"/>
                      <w:lang w:eastAsia="es-MX"/>
                    </w:rPr>
                  </w:pPr>
                </w:p>
                <w:p w14:paraId="7646D439"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Georgia" w:hAnsi="Georgia" w:cs="Georgia"/>
                      <w:sz w:val="20"/>
                      <w:szCs w:val="20"/>
                      <w:lang w:eastAsia="es-MX"/>
                    </w:rPr>
                    <w:t>Proporción de alumnos del PAI</w:t>
                  </w:r>
                  <w:r>
                    <w:rPr>
                      <w:rFonts w:ascii="Georgia" w:eastAsia="Georgia" w:hAnsi="Georgia" w:cs="Georgia"/>
                      <w:sz w:val="20"/>
                      <w:szCs w:val="20"/>
                      <w:lang w:eastAsia="es-MX"/>
                    </w:rPr>
                    <w:t>AZ</w:t>
                  </w:r>
                  <w:r w:rsidRPr="00A10CFB">
                    <w:rPr>
                      <w:rFonts w:ascii="Georgia" w:eastAsia="Georgia" w:hAnsi="Georgia" w:cs="Georgia"/>
                      <w:sz w:val="20"/>
                      <w:szCs w:val="20"/>
                      <w:lang w:eastAsia="es-MX"/>
                    </w:rPr>
                    <w:t xml:space="preserve"> titulados/opción de titulación.</w:t>
                  </w:r>
                </w:p>
              </w:tc>
            </w:tr>
            <w:tr w:rsidR="00F14A20" w:rsidRPr="00A10CFB" w14:paraId="7646D246" w14:textId="77777777" w:rsidTr="001241D1">
              <w:trPr>
                <w:trHeight w:val="300"/>
              </w:trPr>
              <w:tc>
                <w:tcPr>
                  <w:tcW w:w="8504" w:type="dxa"/>
                  <w:gridSpan w:val="9"/>
                  <w:tcBorders>
                    <w:top w:val="nil"/>
                    <w:left w:val="nil"/>
                    <w:bottom w:val="nil"/>
                    <w:right w:val="nil"/>
                  </w:tcBorders>
                  <w:shd w:val="clear" w:color="auto" w:fill="auto"/>
                  <w:noWrap/>
                  <w:vAlign w:val="center"/>
                </w:tcPr>
                <w:p w14:paraId="74BF9F15" w14:textId="77777777" w:rsidR="00F14A20" w:rsidRPr="00A10CFB" w:rsidRDefault="00F14A20" w:rsidP="00F14A20">
                  <w:pPr>
                    <w:spacing w:after="0" w:line="360" w:lineRule="auto"/>
                    <w:jc w:val="both"/>
                    <w:rPr>
                      <w:rFonts w:ascii="Georgia" w:eastAsia="Georgia" w:hAnsi="Georgia" w:cs="Georgia"/>
                      <w:sz w:val="20"/>
                      <w:szCs w:val="20"/>
                      <w:lang w:eastAsia="es-MX"/>
                    </w:rPr>
                  </w:pPr>
                </w:p>
              </w:tc>
            </w:tr>
            <w:tr w:rsidR="00F14A20" w:rsidRPr="00A10CFB" w14:paraId="414E1402" w14:textId="77777777" w:rsidTr="001241D1">
              <w:trPr>
                <w:trHeight w:val="300"/>
              </w:trPr>
              <w:tc>
                <w:tcPr>
                  <w:tcW w:w="2356" w:type="dxa"/>
                  <w:tcBorders>
                    <w:top w:val="nil"/>
                    <w:left w:val="nil"/>
                    <w:bottom w:val="nil"/>
                    <w:right w:val="nil"/>
                  </w:tcBorders>
                  <w:shd w:val="clear" w:color="auto" w:fill="auto"/>
                  <w:noWrap/>
                  <w:vAlign w:val="bottom"/>
                  <w:hideMark/>
                </w:tcPr>
                <w:p w14:paraId="15FDCC21" w14:textId="77777777" w:rsidR="00F14A20" w:rsidRPr="00A10CFB" w:rsidRDefault="00F14A20" w:rsidP="00F14A2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448CDBD7"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6ADA9661"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5EC7E7D2"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36154260"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68A0239B"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6282DD21"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16A2370"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6FDE6177"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r>
            <w:tr w:rsidR="00F14A20" w:rsidRPr="00A10CFB" w14:paraId="45D9E42D" w14:textId="77777777" w:rsidTr="001241D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25B4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3754A8BB"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Cohortes generacionales</w:t>
                  </w:r>
                </w:p>
              </w:tc>
            </w:tr>
            <w:tr w:rsidR="00F14A20" w:rsidRPr="00A10CFB" w14:paraId="208F8BC7"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3136ECF"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2B8EDA96"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226468BD"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112CFA3"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49B463CD"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2865832C"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965E9CD"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35C74DDE"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3A0302CF"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r>
            <w:tr w:rsidR="00F14A20" w:rsidRPr="00A10CFB" w14:paraId="09FC70FB" w14:textId="77777777" w:rsidTr="001241D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3DF21D32"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C56E115"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7C0594E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7D2E5D8C"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76C7B8F8"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70FFEB3"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6BAAF590"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189B7BAB"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1FE40765"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r>
            <w:tr w:rsidR="00F14A20" w:rsidRPr="00A10CFB" w14:paraId="433D52C5"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4870502"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3AD7DD91"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716" w:type="dxa"/>
                  <w:tcBorders>
                    <w:top w:val="nil"/>
                    <w:left w:val="nil"/>
                    <w:bottom w:val="single" w:sz="4" w:space="0" w:color="auto"/>
                    <w:right w:val="single" w:sz="4" w:space="0" w:color="auto"/>
                  </w:tcBorders>
                  <w:shd w:val="clear" w:color="auto" w:fill="auto"/>
                  <w:noWrap/>
                  <w:vAlign w:val="bottom"/>
                  <w:hideMark/>
                </w:tcPr>
                <w:p w14:paraId="065BD43A"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30</w:t>
                  </w:r>
                </w:p>
              </w:tc>
              <w:tc>
                <w:tcPr>
                  <w:tcW w:w="1138" w:type="dxa"/>
                  <w:tcBorders>
                    <w:top w:val="nil"/>
                    <w:left w:val="nil"/>
                    <w:bottom w:val="single" w:sz="4" w:space="0" w:color="auto"/>
                    <w:right w:val="single" w:sz="4" w:space="0" w:color="auto"/>
                  </w:tcBorders>
                  <w:shd w:val="clear" w:color="auto" w:fill="auto"/>
                  <w:noWrap/>
                  <w:vAlign w:val="bottom"/>
                  <w:hideMark/>
                </w:tcPr>
                <w:p w14:paraId="0BE972AA"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22</w:t>
                  </w:r>
                </w:p>
              </w:tc>
              <w:tc>
                <w:tcPr>
                  <w:tcW w:w="708" w:type="dxa"/>
                  <w:tcBorders>
                    <w:top w:val="nil"/>
                    <w:left w:val="nil"/>
                    <w:bottom w:val="single" w:sz="4" w:space="0" w:color="auto"/>
                    <w:right w:val="single" w:sz="4" w:space="0" w:color="auto"/>
                  </w:tcBorders>
                  <w:shd w:val="clear" w:color="auto" w:fill="auto"/>
                  <w:noWrap/>
                  <w:vAlign w:val="bottom"/>
                  <w:hideMark/>
                </w:tcPr>
                <w:p w14:paraId="15E0A313"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84" w:type="dxa"/>
                  <w:tcBorders>
                    <w:top w:val="nil"/>
                    <w:left w:val="nil"/>
                    <w:bottom w:val="single" w:sz="4" w:space="0" w:color="auto"/>
                    <w:right w:val="single" w:sz="4" w:space="0" w:color="auto"/>
                  </w:tcBorders>
                  <w:shd w:val="clear" w:color="auto" w:fill="auto"/>
                  <w:noWrap/>
                  <w:vAlign w:val="bottom"/>
                  <w:hideMark/>
                </w:tcPr>
                <w:p w14:paraId="65DCD609"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16</w:t>
                  </w:r>
                </w:p>
              </w:tc>
              <w:tc>
                <w:tcPr>
                  <w:tcW w:w="505" w:type="dxa"/>
                  <w:tcBorders>
                    <w:top w:val="nil"/>
                    <w:left w:val="nil"/>
                    <w:bottom w:val="single" w:sz="4" w:space="0" w:color="auto"/>
                    <w:right w:val="single" w:sz="4" w:space="0" w:color="auto"/>
                  </w:tcBorders>
                  <w:shd w:val="clear" w:color="auto" w:fill="auto"/>
                  <w:noWrap/>
                  <w:vAlign w:val="bottom"/>
                  <w:hideMark/>
                </w:tcPr>
                <w:p w14:paraId="640BF1B5"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c>
                <w:tcPr>
                  <w:tcW w:w="698" w:type="dxa"/>
                  <w:tcBorders>
                    <w:top w:val="nil"/>
                    <w:left w:val="nil"/>
                    <w:bottom w:val="single" w:sz="4" w:space="0" w:color="auto"/>
                    <w:right w:val="single" w:sz="4" w:space="0" w:color="auto"/>
                  </w:tcBorders>
                  <w:shd w:val="clear" w:color="auto" w:fill="auto"/>
                  <w:noWrap/>
                  <w:vAlign w:val="bottom"/>
                  <w:hideMark/>
                </w:tcPr>
                <w:p w14:paraId="39448FC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4</w:t>
                  </w:r>
                </w:p>
              </w:tc>
              <w:tc>
                <w:tcPr>
                  <w:tcW w:w="505" w:type="dxa"/>
                  <w:tcBorders>
                    <w:top w:val="nil"/>
                    <w:left w:val="nil"/>
                    <w:bottom w:val="single" w:sz="4" w:space="0" w:color="auto"/>
                    <w:right w:val="single" w:sz="4" w:space="0" w:color="auto"/>
                  </w:tcBorders>
                  <w:shd w:val="clear" w:color="auto" w:fill="auto"/>
                  <w:noWrap/>
                  <w:vAlign w:val="bottom"/>
                  <w:hideMark/>
                </w:tcPr>
                <w:p w14:paraId="164DD6FD"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37</w:t>
                  </w:r>
                </w:p>
              </w:tc>
            </w:tr>
            <w:tr w:rsidR="00F14A20" w:rsidRPr="00A10CFB" w14:paraId="6CE60003"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29D2583"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01B4D32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11165538"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1138" w:type="dxa"/>
                  <w:tcBorders>
                    <w:top w:val="nil"/>
                    <w:left w:val="nil"/>
                    <w:bottom w:val="single" w:sz="4" w:space="0" w:color="auto"/>
                    <w:right w:val="single" w:sz="4" w:space="0" w:color="auto"/>
                  </w:tcBorders>
                  <w:shd w:val="clear" w:color="auto" w:fill="auto"/>
                  <w:noWrap/>
                  <w:vAlign w:val="bottom"/>
                  <w:hideMark/>
                </w:tcPr>
                <w:p w14:paraId="20D00018"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w:t>
                  </w:r>
                </w:p>
              </w:tc>
              <w:tc>
                <w:tcPr>
                  <w:tcW w:w="708" w:type="dxa"/>
                  <w:tcBorders>
                    <w:top w:val="nil"/>
                    <w:left w:val="nil"/>
                    <w:bottom w:val="single" w:sz="4" w:space="0" w:color="auto"/>
                    <w:right w:val="single" w:sz="4" w:space="0" w:color="auto"/>
                  </w:tcBorders>
                  <w:shd w:val="clear" w:color="auto" w:fill="auto"/>
                  <w:noWrap/>
                  <w:vAlign w:val="bottom"/>
                  <w:hideMark/>
                </w:tcPr>
                <w:p w14:paraId="66A04C6B"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w:t>
                  </w:r>
                </w:p>
              </w:tc>
              <w:tc>
                <w:tcPr>
                  <w:tcW w:w="784" w:type="dxa"/>
                  <w:tcBorders>
                    <w:top w:val="nil"/>
                    <w:left w:val="nil"/>
                    <w:bottom w:val="single" w:sz="4" w:space="0" w:color="auto"/>
                    <w:right w:val="single" w:sz="4" w:space="0" w:color="auto"/>
                  </w:tcBorders>
                  <w:shd w:val="clear" w:color="auto" w:fill="auto"/>
                  <w:noWrap/>
                  <w:vAlign w:val="bottom"/>
                  <w:hideMark/>
                </w:tcPr>
                <w:p w14:paraId="2EA08B73"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601287CD"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15</w:t>
                  </w:r>
                </w:p>
              </w:tc>
              <w:tc>
                <w:tcPr>
                  <w:tcW w:w="698" w:type="dxa"/>
                  <w:tcBorders>
                    <w:top w:val="nil"/>
                    <w:left w:val="nil"/>
                    <w:bottom w:val="single" w:sz="4" w:space="0" w:color="auto"/>
                    <w:right w:val="single" w:sz="4" w:space="0" w:color="auto"/>
                  </w:tcBorders>
                  <w:shd w:val="clear" w:color="auto" w:fill="auto"/>
                  <w:noWrap/>
                  <w:vAlign w:val="bottom"/>
                  <w:hideMark/>
                </w:tcPr>
                <w:p w14:paraId="41F0B92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4AFD27A0"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F14A20" w:rsidRPr="00A10CFB" w14:paraId="7074313A"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E9B599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38C8E247"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25</w:t>
                  </w:r>
                </w:p>
              </w:tc>
              <w:tc>
                <w:tcPr>
                  <w:tcW w:w="716" w:type="dxa"/>
                  <w:tcBorders>
                    <w:top w:val="nil"/>
                    <w:left w:val="nil"/>
                    <w:bottom w:val="single" w:sz="4" w:space="0" w:color="auto"/>
                    <w:right w:val="single" w:sz="4" w:space="0" w:color="auto"/>
                  </w:tcBorders>
                  <w:shd w:val="clear" w:color="auto" w:fill="auto"/>
                  <w:noWrap/>
                  <w:vAlign w:val="bottom"/>
                  <w:hideMark/>
                </w:tcPr>
                <w:p w14:paraId="0D9D9144"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58</w:t>
                  </w:r>
                </w:p>
              </w:tc>
              <w:tc>
                <w:tcPr>
                  <w:tcW w:w="1138" w:type="dxa"/>
                  <w:tcBorders>
                    <w:top w:val="nil"/>
                    <w:left w:val="nil"/>
                    <w:bottom w:val="single" w:sz="4" w:space="0" w:color="auto"/>
                    <w:right w:val="single" w:sz="4" w:space="0" w:color="auto"/>
                  </w:tcBorders>
                  <w:shd w:val="clear" w:color="auto" w:fill="auto"/>
                  <w:noWrap/>
                  <w:vAlign w:val="bottom"/>
                  <w:hideMark/>
                </w:tcPr>
                <w:p w14:paraId="70DA9E83"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19</w:t>
                  </w:r>
                </w:p>
              </w:tc>
              <w:tc>
                <w:tcPr>
                  <w:tcW w:w="708" w:type="dxa"/>
                  <w:tcBorders>
                    <w:top w:val="nil"/>
                    <w:left w:val="nil"/>
                    <w:bottom w:val="single" w:sz="4" w:space="0" w:color="auto"/>
                    <w:right w:val="single" w:sz="4" w:space="0" w:color="auto"/>
                  </w:tcBorders>
                  <w:shd w:val="clear" w:color="auto" w:fill="auto"/>
                  <w:noWrap/>
                  <w:vAlign w:val="bottom"/>
                  <w:hideMark/>
                </w:tcPr>
                <w:p w14:paraId="0E000C5E"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40</w:t>
                  </w:r>
                </w:p>
              </w:tc>
              <w:tc>
                <w:tcPr>
                  <w:tcW w:w="784" w:type="dxa"/>
                  <w:tcBorders>
                    <w:top w:val="nil"/>
                    <w:left w:val="nil"/>
                    <w:bottom w:val="single" w:sz="4" w:space="0" w:color="auto"/>
                    <w:right w:val="single" w:sz="4" w:space="0" w:color="auto"/>
                  </w:tcBorders>
                  <w:shd w:val="clear" w:color="auto" w:fill="auto"/>
                  <w:noWrap/>
                  <w:vAlign w:val="bottom"/>
                  <w:hideMark/>
                </w:tcPr>
                <w:p w14:paraId="32E72088"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67D7C597"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34</w:t>
                  </w:r>
                </w:p>
              </w:tc>
              <w:tc>
                <w:tcPr>
                  <w:tcW w:w="698" w:type="dxa"/>
                  <w:tcBorders>
                    <w:top w:val="nil"/>
                    <w:left w:val="nil"/>
                    <w:bottom w:val="single" w:sz="4" w:space="0" w:color="auto"/>
                    <w:right w:val="single" w:sz="4" w:space="0" w:color="auto"/>
                  </w:tcBorders>
                  <w:shd w:val="clear" w:color="auto" w:fill="auto"/>
                  <w:noWrap/>
                  <w:vAlign w:val="bottom"/>
                  <w:hideMark/>
                </w:tcPr>
                <w:p w14:paraId="5BC416E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w:t>
                  </w:r>
                </w:p>
              </w:tc>
              <w:tc>
                <w:tcPr>
                  <w:tcW w:w="505" w:type="dxa"/>
                  <w:tcBorders>
                    <w:top w:val="nil"/>
                    <w:left w:val="nil"/>
                    <w:bottom w:val="single" w:sz="4" w:space="0" w:color="auto"/>
                    <w:right w:val="single" w:sz="4" w:space="0" w:color="auto"/>
                  </w:tcBorders>
                  <w:shd w:val="clear" w:color="auto" w:fill="auto"/>
                  <w:noWrap/>
                  <w:vAlign w:val="bottom"/>
                  <w:hideMark/>
                </w:tcPr>
                <w:p w14:paraId="0CB0A9F1"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r>
            <w:tr w:rsidR="00F14A20" w:rsidRPr="00A10CFB" w14:paraId="46597020"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491847E"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4D94AA84"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5B5E7480"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51A83794"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3D6903E1"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00C6A3C9"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5F860FB6"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3515B414"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CAA24FB"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F14A20" w:rsidRPr="00A10CFB" w14:paraId="29018AF1"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02F454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6081A3D6"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8772A12"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E95F2DE"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199311EE"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3A23A4CA"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4759E3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F448797"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312883D"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r>
            <w:tr w:rsidR="00F14A20" w:rsidRPr="00A10CFB" w14:paraId="0FEA88DE"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B3BFFEA"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07D58EF9"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43</w:t>
                  </w:r>
                </w:p>
              </w:tc>
              <w:tc>
                <w:tcPr>
                  <w:tcW w:w="716" w:type="dxa"/>
                  <w:tcBorders>
                    <w:top w:val="nil"/>
                    <w:left w:val="nil"/>
                    <w:bottom w:val="single" w:sz="4" w:space="0" w:color="auto"/>
                    <w:right w:val="single" w:sz="4" w:space="0" w:color="auto"/>
                  </w:tcBorders>
                  <w:shd w:val="clear" w:color="auto" w:fill="auto"/>
                  <w:noWrap/>
                  <w:vAlign w:val="bottom"/>
                  <w:hideMark/>
                </w:tcPr>
                <w:p w14:paraId="26DAAD91"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2E41559D"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08" w:type="dxa"/>
                  <w:tcBorders>
                    <w:top w:val="nil"/>
                    <w:left w:val="nil"/>
                    <w:bottom w:val="single" w:sz="4" w:space="0" w:color="auto"/>
                    <w:right w:val="single" w:sz="4" w:space="0" w:color="auto"/>
                  </w:tcBorders>
                  <w:shd w:val="clear" w:color="auto" w:fill="auto"/>
                  <w:noWrap/>
                  <w:vAlign w:val="bottom"/>
                  <w:hideMark/>
                </w:tcPr>
                <w:p w14:paraId="1B7E3BE2"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54CC0A64"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32</w:t>
                  </w:r>
                </w:p>
              </w:tc>
              <w:tc>
                <w:tcPr>
                  <w:tcW w:w="505" w:type="dxa"/>
                  <w:tcBorders>
                    <w:top w:val="nil"/>
                    <w:left w:val="nil"/>
                    <w:bottom w:val="single" w:sz="4" w:space="0" w:color="auto"/>
                    <w:right w:val="single" w:sz="4" w:space="0" w:color="auto"/>
                  </w:tcBorders>
                  <w:shd w:val="clear" w:color="auto" w:fill="auto"/>
                  <w:noWrap/>
                  <w:vAlign w:val="bottom"/>
                  <w:hideMark/>
                </w:tcPr>
                <w:p w14:paraId="32B78E7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w:t>
                  </w:r>
                </w:p>
              </w:tc>
              <w:tc>
                <w:tcPr>
                  <w:tcW w:w="698" w:type="dxa"/>
                  <w:tcBorders>
                    <w:top w:val="nil"/>
                    <w:left w:val="nil"/>
                    <w:bottom w:val="single" w:sz="4" w:space="0" w:color="auto"/>
                    <w:right w:val="single" w:sz="4" w:space="0" w:color="auto"/>
                  </w:tcBorders>
                  <w:shd w:val="clear" w:color="auto" w:fill="auto"/>
                  <w:noWrap/>
                  <w:vAlign w:val="bottom"/>
                  <w:hideMark/>
                </w:tcPr>
                <w:p w14:paraId="46E274C1"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78A5E90D"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bl>
          <w:p w14:paraId="36AE296F" w14:textId="77777777" w:rsidR="008D14A0" w:rsidRPr="00F14A20"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31F6EB" w14:textId="73747916" w:rsidR="00A67022" w:rsidRPr="00F14A20" w:rsidRDefault="00A67022" w:rsidP="000C7AC0">
            <w:pPr>
              <w:pStyle w:val="Default"/>
              <w:spacing w:line="360" w:lineRule="auto"/>
              <w:jc w:val="both"/>
              <w:rPr>
                <w:rFonts w:ascii="Georgia" w:hAnsi="Georgia"/>
                <w:color w:val="auto"/>
                <w:sz w:val="22"/>
                <w:szCs w:val="22"/>
              </w:rPr>
            </w:pPr>
          </w:p>
          <w:p w14:paraId="5656422B" w14:textId="5A3CCF55" w:rsidR="00052A00" w:rsidRPr="00F14A20" w:rsidRDefault="00052A00" w:rsidP="000C7AC0">
            <w:pPr>
              <w:pStyle w:val="Default"/>
              <w:spacing w:line="360" w:lineRule="auto"/>
              <w:jc w:val="both"/>
              <w:rPr>
                <w:rFonts w:ascii="Georgia" w:hAnsi="Georgia"/>
                <w:color w:val="auto"/>
                <w:sz w:val="22"/>
                <w:szCs w:val="22"/>
              </w:rPr>
            </w:pPr>
            <w:r w:rsidRPr="00F14A20">
              <w:rPr>
                <w:rFonts w:ascii="Georgia" w:hAnsi="Georgia"/>
                <w:color w:val="auto"/>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w:t>
            </w:r>
            <w:proofErr w:type="spellStart"/>
            <w:r w:rsidRPr="00052A00">
              <w:rPr>
                <w:rFonts w:ascii="Georgia" w:hAnsi="Georgia"/>
                <w:sz w:val="22"/>
                <w:szCs w:val="22"/>
              </w:rPr>
              <w:t>tesistas</w:t>
            </w:r>
            <w:proofErr w:type="spellEnd"/>
            <w:r w:rsidRPr="00052A00">
              <w:rPr>
                <w:rFonts w:ascii="Georgia" w:hAnsi="Georgia"/>
                <w:sz w:val="22"/>
                <w:szCs w:val="22"/>
              </w:rPr>
              <w:t xml:space="preserve">. La </w:t>
            </w:r>
            <w:r w:rsidRPr="00052A00">
              <w:rPr>
                <w:rFonts w:ascii="Georgia" w:hAnsi="Georgia"/>
                <w:sz w:val="22"/>
                <w:szCs w:val="22"/>
              </w:rPr>
              <w:lastRenderedPageBreak/>
              <w:t xml:space="preserve">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6BCF5982"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 xml:space="preserve">l PA, por lo que el índice se calcula con la población inscrita en los semestres del séptimo al </w:t>
            </w:r>
            <w:r w:rsidR="00F14A20">
              <w:rPr>
                <w:rFonts w:ascii="Georgia" w:hAnsi="Georgia"/>
                <w:sz w:val="22"/>
                <w:szCs w:val="22"/>
              </w:rPr>
              <w:t xml:space="preserve">noveno </w:t>
            </w:r>
            <w:r w:rsidR="00FD1D93">
              <w:rPr>
                <w:rFonts w:ascii="Georgia" w:hAnsi="Georgia"/>
                <w:sz w:val="22"/>
                <w:szCs w:val="22"/>
              </w:rPr>
              <w:t xml:space="preserve">y solo considerando los que están registrados como </w:t>
            </w:r>
            <w:proofErr w:type="spellStart"/>
            <w:r w:rsidR="00FD1D93">
              <w:rPr>
                <w:rFonts w:ascii="Georgia" w:hAnsi="Georgia"/>
                <w:sz w:val="22"/>
                <w:szCs w:val="22"/>
              </w:rPr>
              <w:t>tesistas</w:t>
            </w:r>
            <w:proofErr w:type="spellEnd"/>
            <w:r w:rsidR="00FD1D93">
              <w:rPr>
                <w:rFonts w:ascii="Georgia" w:hAnsi="Georgia"/>
                <w:sz w:val="22"/>
                <w:szCs w:val="22"/>
              </w:rPr>
              <w:t xml:space="preserve"> en los proyectos de investigación de los PTC del programa</w:t>
            </w:r>
            <w:r w:rsidR="00C93ED5">
              <w:rPr>
                <w:rFonts w:ascii="Georgia" w:hAnsi="Georgia"/>
                <w:sz w:val="22"/>
                <w:szCs w:val="22"/>
              </w:rPr>
              <w:t xml:space="preserve">. </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074E130A" w14:textId="1AE6CDD2" w:rsidR="00DE0CE7" w:rsidRDefault="00DE0CE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 xml:space="preserve">La mayoría de las materias tienen relación con resultados de los proyectos de investigación del personal docente de la carrera de Ingeniero Agrónomo Zootecnista. Pero de manera significativa aquellas materias que son </w:t>
            </w:r>
            <w:r w:rsidR="00397129">
              <w:rPr>
                <w:rFonts w:ascii="Georgia" w:hAnsi="Georgia" w:cs="Arial"/>
              </w:rPr>
              <w:t xml:space="preserve">del área </w:t>
            </w:r>
            <w:proofErr w:type="spellStart"/>
            <w:r w:rsidR="00397129">
              <w:rPr>
                <w:rFonts w:ascii="Georgia" w:hAnsi="Georgia" w:cs="Arial"/>
              </w:rPr>
              <w:t>profesionalizante</w:t>
            </w:r>
            <w:proofErr w:type="spellEnd"/>
            <w:r w:rsidR="00397129">
              <w:rPr>
                <w:rFonts w:ascii="Georgia" w:hAnsi="Georgia" w:cs="Arial"/>
              </w:rPr>
              <w:t xml:space="preserve"> y terminal donde la participación del personal docente de los Departamentos de Producción Animal, Nutrición Animal y Recursos Naturales Renovables es mayor.</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0F55DB6B"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F14A20">
              <w:rPr>
                <w:rFonts w:ascii="Georgia" w:hAnsi="Georgia" w:cs="Arial"/>
              </w:rPr>
              <w:t>AZ</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2EAB6C85" w:rsidR="003B2496" w:rsidRPr="00F14A20" w:rsidRDefault="00F14A20"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F14A20">
              <w:rPr>
                <w:rFonts w:ascii="Georgia" w:hAnsi="Georgia" w:cs="Arial"/>
              </w:rPr>
              <w:t>Cada PTC del PAIAZ</w:t>
            </w:r>
            <w:r w:rsidR="003B2496" w:rsidRPr="00F14A20">
              <w:rPr>
                <w:rFonts w:ascii="Georgia" w:hAnsi="Georgia" w:cs="Arial"/>
              </w:rPr>
              <w:t xml:space="preserve"> dedica en promedio doce horas a la docencia por semana.</w:t>
            </w:r>
          </w:p>
          <w:p w14:paraId="11AAC310" w14:textId="25EA59E6" w:rsidR="000C7AC0" w:rsidRPr="000C7AC0" w:rsidRDefault="00E838DC" w:rsidP="00E838DC">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348</w:t>
            </w:r>
            <w:r w:rsidR="003B2496" w:rsidRPr="00F14A20">
              <w:rPr>
                <w:rFonts w:ascii="Georgia" w:hAnsi="Georgia" w:cs="Arial"/>
              </w:rPr>
              <w:t xml:space="preserve"> horas de docencia por semana / 15 PTC = 12 horas por semana.</w:t>
            </w:r>
            <w:r w:rsidR="00FD1D93" w:rsidRPr="00F14A20">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50" w:name="_Toc488400255"/>
      <w:r w:rsidRPr="00721187">
        <w:rPr>
          <w:rFonts w:ascii="Georgia" w:hAnsi="Georgia"/>
          <w:b/>
          <w:color w:val="auto"/>
          <w:sz w:val="22"/>
          <w:szCs w:val="22"/>
        </w:rPr>
        <w:lastRenderedPageBreak/>
        <w:t>Categoría 9. Infraestructura y Equipamiento.</w:t>
      </w:r>
      <w:bookmarkEnd w:id="50"/>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w:t>
      </w:r>
      <w:proofErr w:type="spellStart"/>
      <w:r w:rsidRPr="0017091C">
        <w:rPr>
          <w:rFonts w:ascii="Georgia" w:hAnsi="Georgia"/>
          <w:bCs/>
          <w:sz w:val="22"/>
          <w:szCs w:val="22"/>
        </w:rPr>
        <w:t>videoproyectores</w:t>
      </w:r>
      <w:proofErr w:type="spellEnd"/>
      <w:r w:rsidRPr="0017091C">
        <w:rPr>
          <w:rFonts w:ascii="Georgia" w:hAnsi="Georgia"/>
          <w:bCs/>
          <w:sz w:val="22"/>
          <w:szCs w:val="22"/>
        </w:rPr>
        <w:t xml:space="preserve">,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30"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Saturación_grupos</w:t>
              </w:r>
              <w:proofErr w:type="spellEnd"/>
              <w:r w:rsidRPr="00A8324A">
                <w:rPr>
                  <w:rStyle w:val="Hipervnculo"/>
                  <w:rFonts w:ascii="Georgia" w:hAnsi="Georgia" w:cs="Arial"/>
                  <w:lang w:val="es-ES_tradnl"/>
                </w:rPr>
                <w:t>)</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23B945D5" w:rsidR="00A92D64" w:rsidRDefault="00A92D64" w:rsidP="00FD0766">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4E597C">
              <w:rPr>
                <w:rFonts w:ascii="Georgia" w:hAnsi="Georgia" w:cs="Arial"/>
                <w:u w:val="single"/>
                <w:lang w:val="es-ES_tradnl"/>
              </w:rPr>
              <w:t>Adecuación del equipamiento de las aulas y su uso polivalente según las necesidades del plan de estudios, con equipo de video.</w:t>
            </w:r>
            <w:r w:rsidRPr="004E597C">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31" w:history="1">
              <w:r w:rsidRPr="004E597C">
                <w:rPr>
                  <w:rStyle w:val="Hipervnculo"/>
                  <w:rFonts w:ascii="Georgia" w:hAnsi="Georgia" w:cs="Arial"/>
                  <w:lang w:val="es-ES_tradnl"/>
                </w:rPr>
                <w:t>(</w:t>
              </w:r>
              <w:proofErr w:type="spellStart"/>
              <w:r w:rsidRPr="004E597C">
                <w:rPr>
                  <w:rStyle w:val="Hipervnculo"/>
                  <w:rFonts w:ascii="Georgia" w:hAnsi="Georgia" w:cs="Arial"/>
                  <w:lang w:val="es-ES_tradnl"/>
                </w:rPr>
                <w:t>aula-inteligente_Uso</w:t>
              </w:r>
              <w:r w:rsidRPr="004E597C">
                <w:rPr>
                  <w:rStyle w:val="Hipervnculo"/>
                  <w:rFonts w:ascii="Georgia" w:hAnsi="Georgia" w:cs="Arial"/>
                  <w:lang w:val="es-ES_tradnl"/>
                </w:rPr>
                <w:softHyphen/>
                <w:t>_Polivalentes</w:t>
              </w:r>
              <w:proofErr w:type="spellEnd"/>
              <w:r w:rsidRPr="004E597C">
                <w:rPr>
                  <w:rStyle w:val="Hipervnculo"/>
                  <w:rFonts w:ascii="Georgia" w:hAnsi="Georgia" w:cs="Arial"/>
                  <w:lang w:val="es-ES_tradnl"/>
                </w:rPr>
                <w:t>).</w:t>
              </w:r>
            </w:hyperlink>
            <w:r w:rsidRPr="004E597C">
              <w:rPr>
                <w:rFonts w:ascii="Georgia" w:hAnsi="Georgia" w:cs="Arial"/>
                <w:lang w:val="es-ES_tradnl"/>
              </w:rPr>
              <w:t xml:space="preserve"> Estas aulas están a disposición del </w:t>
            </w:r>
            <w:r w:rsidR="0041644D" w:rsidRPr="004E597C">
              <w:rPr>
                <w:rFonts w:ascii="Georgia" w:hAnsi="Georgia" w:cs="Arial"/>
                <w:lang w:val="es-ES_tradnl"/>
              </w:rPr>
              <w:t>PAI</w:t>
            </w:r>
            <w:r w:rsidR="004E597C" w:rsidRPr="004E597C">
              <w:rPr>
                <w:rFonts w:ascii="Georgia" w:hAnsi="Georgia" w:cs="Arial"/>
                <w:lang w:val="es-ES_tradnl"/>
              </w:rPr>
              <w:t>AZ</w:t>
            </w:r>
            <w:r w:rsidRPr="004E597C">
              <w:rPr>
                <w:rFonts w:ascii="Georgia" w:hAnsi="Georgia" w:cs="Arial"/>
                <w:lang w:val="es-ES_tradnl"/>
              </w:rPr>
              <w:t xml:space="preserve"> previa solicitud del profesor responsable de la asignatura.</w:t>
            </w:r>
            <w:r w:rsidRPr="004E597C">
              <w:rPr>
                <w:rFonts w:ascii="Georgia" w:hAnsi="Georgia" w:cs="Arial"/>
                <w:color w:val="70AD47" w:themeColor="accent6"/>
                <w:lang w:val="es-ES_tradnl"/>
              </w:rPr>
              <w:t xml:space="preserve"> </w:t>
            </w:r>
          </w:p>
          <w:p w14:paraId="15B8D147" w14:textId="77777777" w:rsidR="004E597C" w:rsidRPr="004E597C" w:rsidRDefault="004E597C" w:rsidP="004E597C">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312C7ED6"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32" w:history="1">
              <w:r w:rsidR="00A8324A" w:rsidRPr="00A8324A">
                <w:rPr>
                  <w:rStyle w:val="Hipervnculo"/>
                  <w:rFonts w:ascii="Georgia" w:hAnsi="Georgia" w:cs="Arial"/>
                  <w:lang w:val="es-ES_tradnl"/>
                </w:rPr>
                <w:t>(</w:t>
              </w:r>
              <w:proofErr w:type="spellStart"/>
              <w:r w:rsidR="00A8324A" w:rsidRPr="00A8324A">
                <w:rPr>
                  <w:rStyle w:val="Hipervnculo"/>
                  <w:rFonts w:ascii="Georgia" w:hAnsi="Georgia" w:cs="Arial"/>
                  <w:lang w:val="es-ES_tradnl"/>
                </w:rPr>
                <w:t>Plano_aulas</w:t>
              </w:r>
              <w:proofErr w:type="spellEnd"/>
              <w:r w:rsidR="00A8324A" w:rsidRPr="00A8324A">
                <w:rPr>
                  <w:rStyle w:val="Hipervnculo"/>
                  <w:rFonts w:ascii="Georgia" w:hAnsi="Georgia" w:cs="Arial"/>
                  <w:lang w:val="es-ES_tradnl"/>
                </w:rPr>
                <w:t>).</w:t>
              </w:r>
            </w:hyperlink>
            <w:r w:rsidR="00A8324A">
              <w:rPr>
                <w:rFonts w:ascii="Georgia" w:hAnsi="Georgia" w:cs="Arial"/>
                <w:color w:val="0070C0"/>
                <w:lang w:val="es-ES_tradnl"/>
              </w:rPr>
              <w:t xml:space="preserve"> </w:t>
            </w:r>
            <w:hyperlink r:id="rId233"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Fotografías_edificios_aulas</w:t>
              </w:r>
              <w:proofErr w:type="spellEnd"/>
              <w:r w:rsidRPr="00A8324A">
                <w:rPr>
                  <w:rStyle w:val="Hipervnculo"/>
                  <w:rFonts w:ascii="Georgia" w:hAnsi="Georgia" w:cs="Arial"/>
                  <w:lang w:val="es-ES_tradnl"/>
                </w:rPr>
                <w:t>)</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w:t>
            </w:r>
            <w:proofErr w:type="spellStart"/>
            <w:r w:rsidRPr="0017091C">
              <w:rPr>
                <w:rFonts w:ascii="Georgia" w:hAnsi="Georgia" w:cs="Arial"/>
                <w:lang w:val="es-ES_tradnl"/>
              </w:rPr>
              <w:t>pintarrón</w:t>
            </w:r>
            <w:proofErr w:type="spellEnd"/>
            <w:r w:rsidRPr="0017091C">
              <w:rPr>
                <w:rFonts w:ascii="Georgia" w:hAnsi="Georgia" w:cs="Arial"/>
                <w:lang w:val="es-ES_tradnl"/>
              </w:rPr>
              <w:t xml:space="preserve">, pizarrón para gises, silla y escritorio para el maestro. Asimismo, las aulas cuentan con puertas, ventanas, suficiente iluminación y ventilación. Todas las aulas cuentan con contactos de luz eléctrica para utilizar proyectores y retroproyectores </w:t>
            </w:r>
            <w:hyperlink r:id="rId234"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aula_uso_normal</w:t>
              </w:r>
              <w:proofErr w:type="spellEnd"/>
              <w:r w:rsidRPr="00A8324A">
                <w:rPr>
                  <w:rStyle w:val="Hipervnculo"/>
                  <w:rFonts w:ascii="Georgia" w:hAnsi="Georgia" w:cs="Arial"/>
                  <w:lang w:val="es-ES_tradnl"/>
                </w:rPr>
                <w:t>).</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w:t>
            </w:r>
            <w:r w:rsidR="00E92ECB">
              <w:rPr>
                <w:rFonts w:ascii="Georgia" w:hAnsi="Georgia" w:cs="Arial"/>
                <w:lang w:val="es-ES_tradnl"/>
              </w:rPr>
              <w:t>AZ</w:t>
            </w:r>
            <w:r w:rsidRPr="0017091C">
              <w:rPr>
                <w:rFonts w:ascii="Georgia" w:hAnsi="Georgia" w:cs="Arial"/>
                <w:lang w:val="es-ES_tradnl"/>
              </w:rPr>
              <w:t xml:space="preserve"> para impartir sus clases. </w:t>
            </w:r>
            <w:hyperlink r:id="rId235" w:history="1">
              <w:r w:rsidR="007115E1"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aula_uso_múltiple</w:t>
              </w:r>
              <w:proofErr w:type="spellEnd"/>
              <w:r w:rsidRPr="007115E1">
                <w:rPr>
                  <w:rStyle w:val="Hipervnculo"/>
                  <w:rFonts w:ascii="Georgia" w:hAnsi="Georgia" w:cs="Arial"/>
                  <w:lang w:val="es-ES_tradnl"/>
                </w:rPr>
                <w:t>),</w:t>
              </w:r>
            </w:hyperlink>
            <w:r w:rsidRPr="0017091C">
              <w:rPr>
                <w:rFonts w:ascii="Georgia" w:hAnsi="Georgia" w:cs="Arial"/>
                <w:color w:val="0070C0"/>
                <w:lang w:val="es-ES_tradnl"/>
              </w:rPr>
              <w:t xml:space="preserve"> </w:t>
            </w:r>
            <w:hyperlink r:id="rId236" w:history="1"/>
            <w:r w:rsidRPr="0017091C">
              <w:rPr>
                <w:rFonts w:ascii="Georgia" w:hAnsi="Georgia" w:cs="Arial"/>
                <w:color w:val="0070C0"/>
                <w:lang w:val="es-ES_tradnl"/>
              </w:rPr>
              <w:t xml:space="preserve"> </w:t>
            </w:r>
            <w:hyperlink r:id="rId237"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aulas_Centro_Cómputo_Académico</w:t>
              </w:r>
              <w:proofErr w:type="spellEnd"/>
              <w:r w:rsidRPr="007115E1">
                <w:rPr>
                  <w:rStyle w:val="Hipervnculo"/>
                  <w:rFonts w:ascii="Georgia" w:hAnsi="Georgia" w:cs="Arial"/>
                  <w:lang w:val="es-ES_tradnl"/>
                </w:rPr>
                <w:t>).</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238" w:history="1">
              <w:r w:rsidR="001530CF" w:rsidRPr="001530CF">
                <w:rPr>
                  <w:rStyle w:val="Hipervnculo"/>
                  <w:rFonts w:ascii="Georgia" w:hAnsi="Georgia" w:cs="Arial"/>
                  <w:lang w:val="es-ES_tradnl"/>
                </w:rPr>
                <w:t>(</w:t>
              </w:r>
              <w:proofErr w:type="spellStart"/>
              <w:r w:rsidRPr="001530CF">
                <w:rPr>
                  <w:rStyle w:val="Hipervnculo"/>
                  <w:rFonts w:ascii="Georgia" w:hAnsi="Georgia" w:cs="Arial"/>
                  <w:lang w:val="es-ES_tradnl"/>
                </w:rPr>
                <w:t>Fotografías_rampas</w:t>
              </w:r>
              <w:proofErr w:type="spellEnd"/>
              <w:r w:rsidRPr="001530CF">
                <w:rPr>
                  <w:rStyle w:val="Hipervnculo"/>
                  <w:rFonts w:ascii="Georgia" w:hAnsi="Georgia" w:cs="Arial"/>
                  <w:lang w:val="es-ES_tradnl"/>
                </w:rPr>
                <w:t>).</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299DCEF1" w:rsidR="00A92D64" w:rsidRPr="009F1E08" w:rsidRDefault="00A92D64" w:rsidP="004459CF">
            <w:pPr>
              <w:pStyle w:val="Prrafodelista"/>
              <w:numPr>
                <w:ilvl w:val="0"/>
                <w:numId w:val="111"/>
              </w:numPr>
              <w:spacing w:after="0" w:line="360" w:lineRule="auto"/>
              <w:ind w:left="352" w:hanging="284"/>
              <w:jc w:val="both"/>
              <w:rPr>
                <w:rFonts w:ascii="Georgia" w:eastAsiaTheme="minorHAnsi" w:hAnsi="Georgia" w:cs="Arial"/>
                <w:lang w:val="es-ES_tradnl"/>
              </w:rPr>
            </w:pPr>
            <w:r w:rsidRPr="0017091C">
              <w:rPr>
                <w:rFonts w:ascii="Georgia" w:hAnsi="Georgia" w:cs="Arial"/>
                <w:u w:val="single"/>
                <w:lang w:val="es-ES_tradnl"/>
              </w:rPr>
              <w:lastRenderedPageBreak/>
              <w:t>Índices de uso hora/semana/semestre.</w:t>
            </w:r>
            <w:r w:rsidRPr="0017091C">
              <w:rPr>
                <w:rFonts w:ascii="Georgia" w:hAnsi="Georgia" w:cs="Arial"/>
                <w:lang w:val="es-ES_tradnl"/>
              </w:rPr>
              <w:t xml:space="preserve"> </w:t>
            </w:r>
            <w:r w:rsidRPr="009F1E08">
              <w:rPr>
                <w:rFonts w:ascii="Georgia" w:hAnsi="Georgia" w:cs="Arial"/>
                <w:lang w:val="es-ES_tradnl"/>
              </w:rPr>
              <w:t>La matrícula de estudiantes inscritos en el PAI</w:t>
            </w:r>
            <w:r w:rsidR="009F1E08" w:rsidRPr="009F1E08">
              <w:rPr>
                <w:rFonts w:ascii="Georgia" w:hAnsi="Georgia" w:cs="Arial"/>
                <w:lang w:val="es-ES_tradnl"/>
              </w:rPr>
              <w:t>AZ</w:t>
            </w:r>
            <w:r w:rsidRPr="009F1E08">
              <w:rPr>
                <w:rFonts w:ascii="Georgia" w:hAnsi="Georgia" w:cs="Arial"/>
                <w:lang w:val="es-ES_tradnl"/>
              </w:rPr>
              <w:t xml:space="preserve"> oscila entre </w:t>
            </w:r>
            <w:r w:rsidR="009F1E08" w:rsidRPr="009F1E08">
              <w:rPr>
                <w:rFonts w:ascii="Georgia" w:hAnsi="Georgia" w:cs="Arial"/>
                <w:lang w:val="es-ES_tradnl"/>
              </w:rPr>
              <w:t>355</w:t>
            </w:r>
            <w:r w:rsidRPr="009F1E08">
              <w:rPr>
                <w:rFonts w:ascii="Georgia" w:hAnsi="Georgia" w:cs="Arial"/>
                <w:lang w:val="es-ES_tradnl"/>
              </w:rPr>
              <w:t xml:space="preserve"> a </w:t>
            </w:r>
            <w:r w:rsidR="009F1E08" w:rsidRPr="009F1E08">
              <w:rPr>
                <w:rFonts w:ascii="Georgia" w:hAnsi="Georgia" w:cs="Arial"/>
                <w:lang w:val="es-ES_tradnl"/>
              </w:rPr>
              <w:t>474</w:t>
            </w:r>
            <w:r w:rsidRPr="009F1E08">
              <w:rPr>
                <w:rFonts w:ascii="Georgia" w:hAnsi="Georgia" w:cs="Arial"/>
                <w:lang w:val="es-ES_tradnl"/>
              </w:rPr>
              <w:t xml:space="preserve">. </w:t>
            </w:r>
            <w:hyperlink r:id="rId239" w:history="1"/>
            <w:r w:rsidR="009F1E08" w:rsidRPr="009F1E08">
              <w:rPr>
                <w:rStyle w:val="Hipervnculo"/>
                <w:rFonts w:ascii="Georgia" w:hAnsi="Georgia" w:cs="Arial"/>
                <w:color w:val="auto"/>
                <w:lang w:val="es-ES_tradnl"/>
              </w:rPr>
              <w:t xml:space="preserve"> </w:t>
            </w:r>
            <w:r w:rsidRPr="009F1E08">
              <w:rPr>
                <w:rFonts w:ascii="Georgia" w:hAnsi="Georgia" w:cs="Arial"/>
                <w:lang w:val="es-ES_tradnl"/>
              </w:rPr>
              <w:t>El personal docente y educativo del</w:t>
            </w:r>
            <w:r w:rsidR="00535477">
              <w:rPr>
                <w:rFonts w:ascii="Georgia" w:hAnsi="Georgia" w:cs="Arial"/>
                <w:lang w:val="es-ES_tradnl"/>
              </w:rPr>
              <w:t xml:space="preserve"> PAIAZ</w:t>
            </w:r>
            <w:r w:rsidRPr="009F1E08">
              <w:rPr>
                <w:rFonts w:ascii="Georgia" w:hAnsi="Georgia" w:cs="Arial"/>
                <w:lang w:val="es-ES_tradnl"/>
              </w:rPr>
              <w:t xml:space="preserve"> llega a ocupar entre 17 a 20 aulas por semestre, en diferentes horarios a la semana. El índice o porcentaje de ocupación de estas aulas es del 85% estimado con base a número de cursos/horas/semana/semestre</w:t>
            </w:r>
            <w:r w:rsidR="009F1E08" w:rsidRPr="009F1E08">
              <w:rPr>
                <w:rFonts w:ascii="Georgia" w:hAnsi="Georgia" w:cs="Arial"/>
                <w:lang w:val="es-ES_tradnl"/>
              </w:rPr>
              <w:t>.</w:t>
            </w:r>
            <w:r w:rsidRPr="009F1E08">
              <w:rPr>
                <w:rFonts w:ascii="Georgia" w:hAnsi="Georgia" w:cs="Arial"/>
                <w:lang w:val="es-ES_tradnl"/>
              </w:rPr>
              <w:t xml:space="preserve"> </w:t>
            </w:r>
          </w:p>
          <w:p w14:paraId="25C5F29E" w14:textId="77777777" w:rsidR="00A92D64" w:rsidRPr="009F1E08" w:rsidRDefault="00A92D64" w:rsidP="0017091C">
            <w:pPr>
              <w:spacing w:after="0" w:line="360" w:lineRule="auto"/>
              <w:jc w:val="both"/>
              <w:rPr>
                <w:rFonts w:ascii="Georgia" w:hAnsi="Georgia" w:cs="Arial"/>
                <w:u w:val="single"/>
                <w:lang w:val="es-ES_tradnl"/>
              </w:rPr>
            </w:pPr>
          </w:p>
          <w:p w14:paraId="35F9525E" w14:textId="3B5D3C74"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w:t>
            </w:r>
            <w:r w:rsidR="00535477">
              <w:rPr>
                <w:rFonts w:ascii="Georgia" w:hAnsi="Georgia"/>
                <w:sz w:val="22"/>
                <w:szCs w:val="22"/>
                <w:lang w:val="es-ES_tradnl"/>
              </w:rPr>
              <w:t xml:space="preserve">AZ </w:t>
            </w:r>
            <w:r w:rsidRPr="0017091C">
              <w:rPr>
                <w:rFonts w:ascii="Georgia" w:hAnsi="Georgia"/>
                <w:sz w:val="22"/>
                <w:szCs w:val="22"/>
                <w:lang w:val="es-ES_tradnl"/>
              </w:rPr>
              <w:t xml:space="preserve">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 xml:space="preserve">Canchas de </w:t>
            </w:r>
            <w:proofErr w:type="spellStart"/>
            <w:r w:rsidR="00462F03" w:rsidRPr="0017091C">
              <w:rPr>
                <w:rFonts w:ascii="Georgia" w:hAnsi="Georgia" w:cs="Arial"/>
              </w:rPr>
              <w:t>basket</w:t>
            </w:r>
            <w:proofErr w:type="spellEnd"/>
            <w:r w:rsidR="00462F03" w:rsidRPr="0017091C">
              <w:rPr>
                <w:rFonts w:ascii="Georgia" w:hAnsi="Georgia" w:cs="Arial"/>
              </w:rPr>
              <w:t xml:space="preserve"> </w:t>
            </w:r>
            <w:proofErr w:type="spellStart"/>
            <w:r w:rsidR="00462F03" w:rsidRPr="0017091C">
              <w:rPr>
                <w:rFonts w:ascii="Georgia" w:hAnsi="Georgia" w:cs="Arial"/>
              </w:rPr>
              <w:t>ball</w:t>
            </w:r>
            <w:proofErr w:type="spellEnd"/>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w:t>
            </w:r>
            <w:proofErr w:type="spellStart"/>
            <w:r w:rsidRPr="0017091C">
              <w:rPr>
                <w:rFonts w:ascii="Georgia" w:hAnsi="Georgia" w:cs="Arial"/>
              </w:rPr>
              <w:t>foot</w:t>
            </w:r>
            <w:proofErr w:type="spellEnd"/>
            <w:r w:rsidRPr="0017091C">
              <w:rPr>
                <w:rFonts w:ascii="Georgia" w:hAnsi="Georgia" w:cs="Arial"/>
              </w:rPr>
              <w:t xml:space="preserve"> </w:t>
            </w:r>
            <w:proofErr w:type="spellStart"/>
            <w:r w:rsidRPr="0017091C">
              <w:rPr>
                <w:rFonts w:ascii="Georgia" w:hAnsi="Georgia" w:cs="Arial"/>
              </w:rPr>
              <w:t>ball</w:t>
            </w:r>
            <w:proofErr w:type="spellEnd"/>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02E4F70D" w:rsidR="00462F03"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p w14:paraId="24E65716" w14:textId="77777777" w:rsidR="00535477" w:rsidRPr="0017091C" w:rsidRDefault="00535477" w:rsidP="0017091C">
            <w:pPr>
              <w:pStyle w:val="Sinespaciado"/>
              <w:spacing w:line="360" w:lineRule="auto"/>
              <w:ind w:left="352"/>
              <w:jc w:val="both"/>
              <w:rPr>
                <w:rFonts w:ascii="Georgia" w:hAnsi="Georgi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2444"/>
            </w:tblGrid>
            <w:tr w:rsidR="00462F03" w:rsidRPr="0017091C" w14:paraId="76FCEA43" w14:textId="77777777" w:rsidTr="00535477">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535477">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535477">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535477">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535477">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535477">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535477">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535477">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535477">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535477">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535477">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535477">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535477">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40"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41" w:history="1">
              <w:r w:rsidRPr="005D14FF">
                <w:rPr>
                  <w:rStyle w:val="Hipervnculo"/>
                  <w:rFonts w:ascii="Georgia" w:hAnsi="Georgia"/>
                </w:rPr>
                <w:t xml:space="preserve">Informe </w:t>
              </w:r>
              <w:r w:rsidRPr="005D14FF">
                <w:rPr>
                  <w:rStyle w:val="Hipervnculo"/>
                  <w:rFonts w:ascii="Georgia" w:hAnsi="Georgia"/>
                </w:rPr>
                <w:lastRenderedPageBreak/>
                <w:t>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 xml:space="preserve">En la Universidad se encuentra el Centro de Información y Documentación (CID) dentro de la Biblioteca “Dr. Egidio G. </w:t>
            </w:r>
            <w:proofErr w:type="spellStart"/>
            <w:r w:rsidRPr="000C7AC0">
              <w:rPr>
                <w:rFonts w:ascii="Georgia" w:hAnsi="Georgia"/>
                <w:sz w:val="22"/>
                <w:szCs w:val="22"/>
              </w:rPr>
              <w:t>Rebonato</w:t>
            </w:r>
            <w:proofErr w:type="spellEnd"/>
            <w:r w:rsidRPr="000C7AC0">
              <w:rPr>
                <w:rFonts w:ascii="Georgia" w:hAnsi="Georgia"/>
                <w:sz w:val="22"/>
                <w:szCs w:val="22"/>
              </w:rPr>
              <w:t xml:space="preserve">” la cual cubre las necesidades de los usuarios involucrados en la ciencia </w:t>
            </w:r>
            <w:proofErr w:type="spellStart"/>
            <w:r w:rsidRPr="000C7AC0">
              <w:rPr>
                <w:rFonts w:ascii="Georgia" w:hAnsi="Georgia"/>
                <w:sz w:val="22"/>
                <w:szCs w:val="22"/>
              </w:rPr>
              <w:t>silvoagropecuaria</w:t>
            </w:r>
            <w:proofErr w:type="spellEnd"/>
            <w:r w:rsidRPr="000C7AC0">
              <w:rPr>
                <w:rFonts w:ascii="Georgia" w:hAnsi="Georgia"/>
                <w:sz w:val="22"/>
                <w:szCs w:val="22"/>
              </w:rPr>
              <w:t xml:space="preserve">, tal como se describe a </w:t>
            </w:r>
            <w:r w:rsidRPr="000C7AC0">
              <w:rPr>
                <w:rFonts w:ascii="Georgia" w:hAnsi="Georgia"/>
                <w:sz w:val="22"/>
                <w:szCs w:val="22"/>
              </w:rPr>
              <w:lastRenderedPageBreak/>
              <w:t>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w:t>
            </w:r>
            <w:proofErr w:type="spellStart"/>
            <w:r w:rsidRPr="000C7AC0">
              <w:rPr>
                <w:rFonts w:ascii="Georgia" w:hAnsi="Georgia" w:cs="Arial"/>
                <w:color w:val="000000" w:themeColor="text1"/>
              </w:rPr>
              <w:t>Rebonato</w:t>
            </w:r>
            <w:proofErr w:type="spellEnd"/>
            <w:r w:rsidRPr="000C7AC0">
              <w:rPr>
                <w:rFonts w:ascii="Georgia" w:hAnsi="Georgia" w:cs="Arial"/>
                <w:color w:val="000000" w:themeColor="text1"/>
              </w:rPr>
              <w:t xml:space="preserve">”,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42"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43" w:history="1">
              <w:r w:rsidRPr="005D14FF">
                <w:rPr>
                  <w:rStyle w:val="Hipervnculo"/>
                  <w:rFonts w:ascii="Georgia" w:hAnsi="Georgia"/>
                  <w:sz w:val="22"/>
                  <w:szCs w:val="22"/>
                </w:rPr>
                <w:t>y cafeterías</w:t>
              </w:r>
            </w:hyperlink>
            <w:r w:rsidRPr="00DE0CE7">
              <w:rPr>
                <w:rFonts w:ascii="Georgia" w:hAnsi="Georgia"/>
                <w:color w:val="auto"/>
                <w:sz w:val="22"/>
                <w:szCs w:val="22"/>
              </w:rPr>
              <w:t>).</w:t>
            </w:r>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44"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372D50F8" w:rsidR="00CE0D82" w:rsidRPr="00CE0D82" w:rsidRDefault="00CE0D82" w:rsidP="00CE0D82">
            <w:pPr>
              <w:spacing w:line="360" w:lineRule="auto"/>
              <w:ind w:left="352"/>
              <w:jc w:val="both"/>
              <w:rPr>
                <w:rFonts w:ascii="Georgia" w:hAnsi="Georgia" w:cs="Arial"/>
                <w:color w:val="0070C0"/>
                <w:lang w:val="es-ES_tradnl"/>
              </w:rPr>
            </w:pPr>
            <w:r w:rsidRPr="00535477">
              <w:rPr>
                <w:rFonts w:ascii="Georgia" w:hAnsi="Georgia" w:cs="Arial"/>
                <w:lang w:val="es-ES_tradnl"/>
              </w:rPr>
              <w:t>Todos los profesores de tiempo completo que participan en el PAI</w:t>
            </w:r>
            <w:r w:rsidR="00535477" w:rsidRPr="00535477">
              <w:rPr>
                <w:rFonts w:ascii="Georgia" w:hAnsi="Georgia" w:cs="Arial"/>
                <w:lang w:val="es-ES_tradnl"/>
              </w:rPr>
              <w:t>AZ</w:t>
            </w:r>
            <w:r w:rsidRPr="00535477">
              <w:rPr>
                <w:rFonts w:ascii="Georgia" w:hAnsi="Georgia" w:cs="Arial"/>
                <w:lang w:val="es-ES_tradnl"/>
              </w:rPr>
              <w:t>, tienen asignado un cubículo individual donde planifican, coordinan y desarrollan pa</w:t>
            </w:r>
            <w:r w:rsidR="00535477">
              <w:rPr>
                <w:rFonts w:ascii="Georgia" w:hAnsi="Georgia" w:cs="Arial"/>
                <w:lang w:val="es-ES_tradnl"/>
              </w:rPr>
              <w:t>rte de sus actividades docentes</w:t>
            </w:r>
            <w:hyperlink r:id="rId245" w:history="1">
              <w:r w:rsidRPr="004D3B1F">
                <w:rPr>
                  <w:rStyle w:val="Hipervnculo"/>
                  <w:rFonts w:ascii="Georgia" w:hAnsi="Georgia" w:cs="Arial"/>
                  <w:lang w:val="es-ES_tradnl"/>
                </w:rPr>
                <w:t>.</w:t>
              </w:r>
            </w:hyperlink>
            <w:r w:rsidRPr="00CE0D82">
              <w:rPr>
                <w:rFonts w:ascii="Georgia" w:hAnsi="Georgia" w:cs="Arial"/>
                <w:lang w:val="es-ES_tradnl"/>
              </w:rPr>
              <w:t xml:space="preserve"> </w:t>
            </w:r>
            <w:r w:rsidRPr="00535477">
              <w:rPr>
                <w:rFonts w:ascii="Georgia" w:hAnsi="Georgia" w:cs="Arial"/>
                <w:lang w:val="es-ES_tradnl"/>
              </w:rPr>
              <w:t>Los profesores que participan en el P</w:t>
            </w:r>
            <w:r w:rsidR="00535477" w:rsidRPr="00535477">
              <w:rPr>
                <w:rFonts w:ascii="Georgia" w:hAnsi="Georgia" w:cs="Arial"/>
                <w:lang w:val="es-ES_tradnl"/>
              </w:rPr>
              <w:t>AIAZ,</w:t>
            </w:r>
            <w:r w:rsidRPr="00535477">
              <w:rPr>
                <w:rFonts w:ascii="Georgia" w:hAnsi="Georgia" w:cs="Arial"/>
                <w:lang w:val="es-ES_tradnl"/>
              </w:rPr>
              <w:t xml:space="preserve"> pertenecen a otros Departamentos Académicos como son el de Botánica,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internet</w:t>
            </w:r>
            <w:r w:rsidRPr="00CE0D82">
              <w:rPr>
                <w:rFonts w:ascii="Georgia" w:hAnsi="Georgia" w:cs="Arial"/>
                <w:lang w:val="es-ES_tradnl"/>
              </w:rPr>
              <w:t xml:space="preserve"> </w:t>
            </w:r>
            <w:hyperlink r:id="rId246" w:history="1">
              <w:r w:rsidR="004D3B1F" w:rsidRPr="004D3B1F">
                <w:rPr>
                  <w:rStyle w:val="Hipervnculo"/>
                  <w:rFonts w:ascii="Georgia" w:hAnsi="Georgia" w:cs="Arial"/>
                  <w:lang w:val="es-ES_tradnl"/>
                </w:rPr>
                <w:t>(</w:t>
              </w:r>
              <w:proofErr w:type="spellStart"/>
              <w:r w:rsidRPr="004D3B1F">
                <w:rPr>
                  <w:rStyle w:val="Hipervnculo"/>
                  <w:rFonts w:ascii="Georgia" w:hAnsi="Georgia" w:cs="Arial"/>
                  <w:lang w:val="es-ES_tradnl"/>
                </w:rPr>
                <w:t>Fotografías_cubículos</w:t>
              </w:r>
              <w:proofErr w:type="spellEnd"/>
              <w:r w:rsidRPr="004D3B1F">
                <w:rPr>
                  <w:rStyle w:val="Hipervnculo"/>
                  <w:rFonts w:ascii="Georgia" w:hAnsi="Georgia" w:cs="Arial"/>
                  <w:lang w:val="es-ES_tradnl"/>
                </w:rPr>
                <w:t>).</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lastRenderedPageBreak/>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5B60AFE1" w:rsidR="00CE0D82" w:rsidRPr="002315FD" w:rsidRDefault="00CE0D82" w:rsidP="00CE0D82">
            <w:pPr>
              <w:spacing w:line="360" w:lineRule="auto"/>
              <w:ind w:left="352"/>
              <w:jc w:val="both"/>
              <w:rPr>
                <w:rStyle w:val="Hipervnculo"/>
                <w:rFonts w:ascii="Georgia" w:hAnsi="Georgia" w:cs="Arial"/>
                <w:color w:val="auto"/>
                <w:lang w:val="es-ES_tradnl"/>
              </w:rPr>
            </w:pPr>
            <w:r w:rsidRPr="002315FD">
              <w:rPr>
                <w:rFonts w:ascii="Georgia" w:hAnsi="Georgia" w:cs="Arial"/>
                <w:lang w:val="es-ES_tradnl"/>
              </w:rPr>
              <w:t xml:space="preserve">Para las actividades de carácter colectivo (Reuniones de Academias, Comisiones, Asambleas, Talleres, Cursos de Educación Continua, otros), los profesores del </w:t>
            </w:r>
            <w:r w:rsidR="0041644D" w:rsidRPr="002315FD">
              <w:rPr>
                <w:rFonts w:ascii="Georgia" w:hAnsi="Georgia" w:cs="Arial"/>
                <w:lang w:val="es-ES_tradnl"/>
              </w:rPr>
              <w:t>PAI</w:t>
            </w:r>
            <w:r w:rsidR="002315FD" w:rsidRPr="002315FD">
              <w:rPr>
                <w:rFonts w:ascii="Georgia" w:hAnsi="Georgia" w:cs="Arial"/>
                <w:lang w:val="es-ES_tradnl"/>
              </w:rPr>
              <w:t>AZ</w:t>
            </w:r>
            <w:r w:rsidRPr="002315FD">
              <w:rPr>
                <w:rFonts w:ascii="Georgia" w:hAnsi="Georgia" w:cs="Arial"/>
                <w:lang w:val="es-ES_tradnl"/>
              </w:rPr>
              <w:t xml:space="preserve"> disponen de espacios ubicados en </w:t>
            </w:r>
            <w:r w:rsidR="002315FD" w:rsidRPr="002315FD">
              <w:rPr>
                <w:rFonts w:ascii="Georgia" w:hAnsi="Georgia" w:cs="Arial"/>
                <w:lang w:val="es-ES_tradnl"/>
              </w:rPr>
              <w:t xml:space="preserve">la Coordinación de Ciencia Animal, </w:t>
            </w:r>
            <w:r w:rsidRPr="002315FD">
              <w:rPr>
                <w:rFonts w:ascii="Georgia" w:hAnsi="Georgia" w:cs="Arial"/>
                <w:lang w:val="es-ES_tradnl"/>
              </w:rPr>
              <w:t xml:space="preserve">el Departamento </w:t>
            </w:r>
            <w:r w:rsidR="002315FD" w:rsidRPr="002315FD">
              <w:rPr>
                <w:rFonts w:ascii="Georgia" w:hAnsi="Georgia" w:cs="Arial"/>
                <w:lang w:val="es-ES_tradnl"/>
              </w:rPr>
              <w:t>de Recursos Naturales</w:t>
            </w:r>
            <w:r w:rsidRPr="002315FD">
              <w:rPr>
                <w:rFonts w:ascii="Georgia" w:hAnsi="Georgia" w:cs="Arial"/>
                <w:lang w:val="es-ES_tradnl"/>
              </w:rPr>
              <w:t xml:space="preserve">. La sala de juntas </w:t>
            </w:r>
            <w:commentRangeStart w:id="51"/>
            <w:r w:rsidR="001241D1">
              <w:fldChar w:fldCharType="begin"/>
            </w:r>
            <w:r w:rsidR="001241D1">
              <w:instrText xml:space="preserve"> HYPERLINK "http://administrativo.uaaan.mx/calidadAcad/forestal/Cat_9/saladejuntas.jpg" </w:instrText>
            </w:r>
            <w:r w:rsidR="001241D1">
              <w:fldChar w:fldCharType="separate"/>
            </w:r>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Sala_Juntas</w:t>
            </w:r>
            <w:proofErr w:type="spellEnd"/>
            <w:r w:rsidRPr="006D5B8F">
              <w:rPr>
                <w:rStyle w:val="Hipervnculo"/>
                <w:rFonts w:ascii="Georgia" w:hAnsi="Georgia" w:cs="Arial"/>
                <w:lang w:val="es-ES_tradnl"/>
              </w:rPr>
              <w:t>),</w:t>
            </w:r>
            <w:r w:rsidR="001241D1">
              <w:rPr>
                <w:rStyle w:val="Hipervnculo"/>
                <w:rFonts w:ascii="Georgia" w:hAnsi="Georgia" w:cs="Arial"/>
                <w:lang w:val="es-ES_tradnl"/>
              </w:rPr>
              <w:fldChar w:fldCharType="end"/>
            </w:r>
            <w:commentRangeEnd w:id="51"/>
            <w:r w:rsidR="002315FD">
              <w:rPr>
                <w:rStyle w:val="Refdecomentario"/>
              </w:rPr>
              <w:commentReference w:id="51"/>
            </w:r>
            <w:r w:rsidRPr="00CE0D82">
              <w:rPr>
                <w:rFonts w:ascii="Georgia" w:hAnsi="Georgia" w:cs="Arial"/>
                <w:color w:val="70AD47" w:themeColor="accent6"/>
                <w:lang w:val="es-ES_tradnl"/>
              </w:rPr>
              <w:t xml:space="preserve"> </w:t>
            </w:r>
            <w:r w:rsidRPr="002315FD">
              <w:rPr>
                <w:rFonts w:ascii="Georgia" w:hAnsi="Georgia" w:cs="Arial"/>
                <w:lang w:val="es-ES_tradnl"/>
              </w:rPr>
              <w:t xml:space="preserve">está más apropiada para reuniones de trabajo y ocasionalmente para aplicar exámenes profesionales pues tiene un cupo de hasta 16 personas sentadas. </w:t>
            </w:r>
            <w:r w:rsidR="002315FD" w:rsidRPr="002315FD">
              <w:rPr>
                <w:rFonts w:ascii="Georgia" w:hAnsi="Georgia" w:cs="Arial"/>
                <w:lang w:val="es-ES_tradnl"/>
              </w:rPr>
              <w:t>El auditorio</w:t>
            </w:r>
            <w:r w:rsidRPr="002315FD">
              <w:rPr>
                <w:rFonts w:ascii="Georgia" w:hAnsi="Georgia" w:cs="Arial"/>
                <w:lang w:val="es-ES_tradnl"/>
              </w:rPr>
              <w:t xml:space="preserve"> </w:t>
            </w:r>
            <w:hyperlink r:id="rId248" w:history="1">
              <w:r w:rsidR="006D5B8F" w:rsidRPr="006D5B8F">
                <w:rPr>
                  <w:rStyle w:val="Hipervnculo"/>
                  <w:rFonts w:ascii="Georgia" w:hAnsi="Georgia" w:cs="Arial"/>
                  <w:lang w:val="es-ES_tradnl"/>
                </w:rPr>
                <w:t>(</w:t>
              </w:r>
              <w:r w:rsidR="002315FD">
                <w:rPr>
                  <w:rStyle w:val="Hipervnculo"/>
                  <w:rFonts w:ascii="Georgia" w:hAnsi="Georgia" w:cs="Arial"/>
                  <w:lang w:val="es-ES_tradnl"/>
                </w:rPr>
                <w:t>Auditorio</w:t>
              </w:r>
              <w:r w:rsidRPr="006D5B8F">
                <w:rPr>
                  <w:rStyle w:val="Hipervnculo"/>
                  <w:rFonts w:ascii="Georgia" w:hAnsi="Georgia" w:cs="Arial"/>
                  <w:lang w:val="es-ES_tradnl"/>
                </w:rPr>
                <w:t>)</w:t>
              </w:r>
            </w:hyperlink>
            <w:r w:rsidRPr="00CE0D82">
              <w:rPr>
                <w:rFonts w:ascii="Georgia" w:hAnsi="Georgia" w:cs="Arial"/>
                <w:lang w:val="es-ES_tradnl"/>
              </w:rPr>
              <w:t xml:space="preserve"> </w:t>
            </w:r>
            <w:r w:rsidRPr="002315FD">
              <w:rPr>
                <w:rFonts w:ascii="Georgia" w:hAnsi="Georgia" w:cs="Arial"/>
                <w:lang w:val="es-ES_tradnl"/>
              </w:rPr>
              <w:t>es un espacio muy grande con cupo para 40 a 50 personas y se utiliza para impartir clases a grupos grandes, realizar talleres o cursos de educación continua</w:t>
            </w:r>
            <w:r w:rsidR="002315FD">
              <w:rPr>
                <w:rStyle w:val="Hipervnculo"/>
                <w:rFonts w:ascii="Georgia" w:hAnsi="Georgia" w:cs="Arial"/>
                <w:color w:val="auto"/>
                <w:lang w:val="es-ES_tradnl"/>
              </w:rPr>
              <w:t>.</w:t>
            </w:r>
          </w:p>
          <w:p w14:paraId="6BF3AD12" w14:textId="77777777" w:rsidR="002315FD" w:rsidRPr="00CE0D82" w:rsidRDefault="002315FD" w:rsidP="00CE0D82">
            <w:pPr>
              <w:spacing w:line="360" w:lineRule="auto"/>
              <w:ind w:left="352"/>
              <w:jc w:val="both"/>
              <w:rPr>
                <w:rFonts w:ascii="Georgia" w:hAnsi="Georgia" w:cs="Arial"/>
                <w:color w:val="0070C0"/>
                <w:lang w:val="es-ES_tradnl"/>
              </w:rPr>
            </w:pPr>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4CE4BD7F"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w:t>
            </w:r>
            <w:proofErr w:type="spellStart"/>
            <w:r w:rsidRPr="00CE0D82">
              <w:rPr>
                <w:rFonts w:ascii="Georgia" w:hAnsi="Georgia"/>
                <w:lang w:val="es-ES_tradnl"/>
              </w:rPr>
              <w:t>pintarr</w:t>
            </w:r>
            <w:r w:rsidR="002315FD">
              <w:rPr>
                <w:rFonts w:ascii="Georgia" w:hAnsi="Georgia"/>
                <w:lang w:val="es-ES_tradnl"/>
              </w:rPr>
              <w:t>ón</w:t>
            </w:r>
            <w:proofErr w:type="spellEnd"/>
            <w:r w:rsidR="002315FD">
              <w:rPr>
                <w:rFonts w:ascii="Georgia" w:hAnsi="Georgia"/>
                <w:lang w:val="es-ES_tradnl"/>
              </w:rPr>
              <w:t>, equipo de cómputo, internet.</w:t>
            </w:r>
            <w:r w:rsidRPr="00CE0D82">
              <w:rPr>
                <w:rFonts w:ascii="Georgia" w:hAnsi="Georgia"/>
                <w:lang w:val="es-ES_tradnl"/>
              </w:rPr>
              <w:t xml:space="preserve"> </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w:t>
            </w:r>
            <w:proofErr w:type="spellStart"/>
            <w:r w:rsidRPr="0041644D">
              <w:rPr>
                <w:rFonts w:ascii="Georgia" w:hAnsi="Georgia" w:cs="Arial"/>
                <w:color w:val="000000"/>
              </w:rPr>
              <w:t>Coah</w:t>
            </w:r>
            <w:proofErr w:type="spellEnd"/>
            <w:r w:rsidRPr="0041644D">
              <w:rPr>
                <w:rFonts w:ascii="Georgia" w:hAnsi="Georgia" w:cs="Arial"/>
                <w:color w:val="000000"/>
              </w:rPr>
              <w:t xml:space="preserve">., Zaragoza, </w:t>
            </w:r>
            <w:proofErr w:type="spellStart"/>
            <w:r w:rsidRPr="0041644D">
              <w:rPr>
                <w:rFonts w:ascii="Georgia" w:hAnsi="Georgia" w:cs="Arial"/>
                <w:color w:val="000000"/>
              </w:rPr>
              <w:t>Coah</w:t>
            </w:r>
            <w:proofErr w:type="spellEnd"/>
            <w:r w:rsidRPr="0041644D">
              <w:rPr>
                <w:rFonts w:ascii="Georgia" w:hAnsi="Georgia" w:cs="Arial"/>
                <w:color w:val="000000"/>
              </w:rPr>
              <w:t xml:space="preserve">., Las Norias, </w:t>
            </w:r>
            <w:proofErr w:type="spellStart"/>
            <w:r w:rsidRPr="0041644D">
              <w:rPr>
                <w:rFonts w:ascii="Georgia" w:hAnsi="Georgia" w:cs="Arial"/>
                <w:color w:val="000000"/>
              </w:rPr>
              <w:t>Coah</w:t>
            </w:r>
            <w:proofErr w:type="spellEnd"/>
            <w:r w:rsidRPr="0041644D">
              <w:rPr>
                <w:rFonts w:ascii="Georgia" w:hAnsi="Georgia" w:cs="Arial"/>
                <w:color w:val="000000"/>
              </w:rPr>
              <w:t>.</w:t>
            </w:r>
            <w:r w:rsidR="00653745" w:rsidRPr="0041644D">
              <w:rPr>
                <w:rFonts w:ascii="Georgia" w:hAnsi="Georgia" w:cs="Arial"/>
                <w:color w:val="000000"/>
              </w:rPr>
              <w:t xml:space="preserve">, Rancho Los Ángeles y Campo Experimental Buenavista, </w:t>
            </w:r>
            <w:proofErr w:type="spellStart"/>
            <w:r w:rsidR="00653745" w:rsidRPr="0041644D">
              <w:rPr>
                <w:rFonts w:ascii="Georgia" w:hAnsi="Georgia" w:cs="Arial"/>
                <w:color w:val="000000"/>
              </w:rPr>
              <w:t>Mpo</w:t>
            </w:r>
            <w:proofErr w:type="spellEnd"/>
            <w:r w:rsidR="00653745" w:rsidRPr="0041644D">
              <w:rPr>
                <w:rFonts w:ascii="Georgia" w:hAnsi="Georgia" w:cs="Arial"/>
                <w:color w:val="000000"/>
              </w:rPr>
              <w:t xml:space="preserve">. Saltillo, </w:t>
            </w:r>
            <w:proofErr w:type="spellStart"/>
            <w:r w:rsidR="00653745" w:rsidRPr="0041644D">
              <w:rPr>
                <w:rFonts w:ascii="Georgia" w:hAnsi="Georgia" w:cs="Arial"/>
                <w:color w:val="000000"/>
              </w:rPr>
              <w:t>Coah</w:t>
            </w:r>
            <w:proofErr w:type="spellEnd"/>
            <w:r w:rsidR="00653745" w:rsidRPr="0041644D">
              <w:rPr>
                <w:rFonts w:ascii="Georgia" w:hAnsi="Georgia" w:cs="Arial"/>
                <w:color w:val="000000"/>
              </w:rPr>
              <w:t xml:space="preserve">., </w:t>
            </w:r>
            <w:r w:rsidRPr="0041644D">
              <w:rPr>
                <w:rFonts w:ascii="Georgia" w:hAnsi="Georgia" w:cs="Arial"/>
                <w:color w:val="000000"/>
              </w:rPr>
              <w:t xml:space="preserve"> </w:t>
            </w:r>
            <w:proofErr w:type="spellStart"/>
            <w:r w:rsidRPr="0041644D">
              <w:rPr>
                <w:rFonts w:ascii="Georgia" w:hAnsi="Georgia" w:cs="Arial"/>
                <w:color w:val="000000"/>
              </w:rPr>
              <w:t>Tepalcingo</w:t>
            </w:r>
            <w:proofErr w:type="spellEnd"/>
            <w:r w:rsidRPr="0041644D">
              <w:rPr>
                <w:rFonts w:ascii="Georgia" w:hAnsi="Georgia" w:cs="Arial"/>
                <w:color w:val="000000"/>
              </w:rPr>
              <w:t>, Mor., Torreón</w:t>
            </w:r>
            <w:r w:rsidR="00653745" w:rsidRPr="0041644D">
              <w:rPr>
                <w:rFonts w:ascii="Georgia" w:hAnsi="Georgia" w:cs="Arial"/>
                <w:color w:val="000000"/>
              </w:rPr>
              <w:t xml:space="preserve"> y San Pedro </w:t>
            </w:r>
            <w:proofErr w:type="spellStart"/>
            <w:r w:rsidRPr="0041644D">
              <w:rPr>
                <w:rFonts w:ascii="Georgia" w:hAnsi="Georgia" w:cs="Arial"/>
                <w:color w:val="000000"/>
              </w:rPr>
              <w:t>Coah</w:t>
            </w:r>
            <w:proofErr w:type="spellEnd"/>
            <w:r w:rsidRPr="0041644D">
              <w:rPr>
                <w:rFonts w:ascii="Georgia" w:hAnsi="Georgia" w:cs="Arial"/>
                <w:color w:val="000000"/>
              </w:rPr>
              <w:t xml:space="preserve">. Los Campos Experimentales de Celaya, Guanajuato y </w:t>
            </w:r>
            <w:proofErr w:type="spellStart"/>
            <w:r w:rsidRPr="0041644D">
              <w:rPr>
                <w:rFonts w:ascii="Georgia" w:hAnsi="Georgia" w:cs="Arial"/>
                <w:color w:val="000000"/>
              </w:rPr>
              <w:t>Úrsulo</w:t>
            </w:r>
            <w:proofErr w:type="spellEnd"/>
            <w:r w:rsidRPr="0041644D">
              <w:rPr>
                <w:rFonts w:ascii="Georgia" w:hAnsi="Georgia" w:cs="Arial"/>
                <w:color w:val="000000"/>
              </w:rPr>
              <w:t xml:space="preserve">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 xml:space="preserve">La Dirección de Investigación cuenta con un presupuesto que se destina al </w:t>
            </w:r>
            <w:r w:rsidRPr="0041644D">
              <w:rPr>
                <w:rFonts w:ascii="Georgia" w:hAnsi="Georgia" w:cs="Arial"/>
                <w:color w:val="000000"/>
              </w:rPr>
              <w:lastRenderedPageBreak/>
              <w:t>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w:t>
            </w:r>
            <w:proofErr w:type="spellStart"/>
            <w:r w:rsidRPr="0041644D">
              <w:rPr>
                <w:rFonts w:ascii="Georgia" w:hAnsi="Georgia" w:cs="Arial"/>
                <w:lang w:val="es-ES_tradnl"/>
              </w:rPr>
              <w:t>Egideo</w:t>
            </w:r>
            <w:proofErr w:type="spellEnd"/>
            <w:r w:rsidRPr="0041644D">
              <w:rPr>
                <w:rFonts w:ascii="Georgia" w:hAnsi="Georgia" w:cs="Arial"/>
                <w:lang w:val="es-ES_tradnl"/>
              </w:rPr>
              <w:t xml:space="preserve"> G. </w:t>
            </w:r>
            <w:proofErr w:type="spellStart"/>
            <w:r w:rsidRPr="0041644D">
              <w:rPr>
                <w:rFonts w:ascii="Georgia" w:hAnsi="Georgia" w:cs="Arial"/>
                <w:lang w:val="es-ES_tradnl"/>
              </w:rPr>
              <w:t>Rebonato</w:t>
            </w:r>
            <w:proofErr w:type="spellEnd"/>
            <w:r w:rsidRPr="0041644D">
              <w:rPr>
                <w:rFonts w:ascii="Georgia" w:hAnsi="Georgia" w:cs="Arial"/>
                <w:lang w:val="es-ES_tradnl"/>
              </w:rPr>
              <w:t xml:space="preserve">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49"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Salas_Video_Conferencias</w:t>
              </w:r>
              <w:proofErr w:type="spellEnd"/>
              <w:r w:rsidRPr="008D4452">
                <w:rPr>
                  <w:rStyle w:val="Hipervnculo"/>
                  <w:rFonts w:ascii="Georgia" w:hAnsi="Georgia" w:cs="Arial"/>
                  <w:lang w:val="es-ES_tradnl"/>
                </w:rPr>
                <w:t>)</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561149F1" w14:textId="77777777" w:rsidR="0086475B" w:rsidRPr="00656CFD" w:rsidRDefault="0086475B" w:rsidP="0086475B">
            <w:pPr>
              <w:pStyle w:val="Sinespaciado"/>
              <w:spacing w:line="360" w:lineRule="auto"/>
              <w:ind w:left="205"/>
              <w:rPr>
                <w:rFonts w:ascii="Georgia" w:hAnsi="Georgia" w:cs="Arial"/>
              </w:rPr>
            </w:pPr>
            <w:r w:rsidRPr="0041644D">
              <w:rPr>
                <w:rFonts w:ascii="Georgia" w:hAnsi="Georgia" w:cs="Arial"/>
                <w:lang w:val="es-ES_tradnl"/>
              </w:rPr>
              <w:t xml:space="preserve">  </w:t>
            </w:r>
            <w:r w:rsidRPr="00656CFD">
              <w:rPr>
                <w:rFonts w:ascii="Georgia" w:hAnsi="Georgia" w:cs="Arial"/>
              </w:rPr>
              <w:t>El programa académico cuenta con las instalaciones físicas requeridas por el plan de estudios, los laboratorios que apoyan al Programa Académico son funcionales, amplios, cuentan con iluminación, adecuada acústica y ventilación, auxiliada con extractores o ventiladores. Disponen de equipo e instrumental suficiente para realizar eficientemente las prácticas; letreros de identificación, área de trabajo, almacén, regaderas, salidas de emergencia, cumplen con las especificaciones y normas de seguridad propias de estas áreas; inventario de equipo y reactivos; manuales de operación y de prácticas, que les permiten el cumplimiento de las demandas de la disciplina que apoyan. Cada laboratorio cuenta con un reglamento interno, cuyas disposiciones son atendidas por los responsables, maestros y alumnos, conservando el orden y limpieza antes y después de cada práctica (Ficha Técnica 3).</w:t>
            </w:r>
          </w:p>
          <w:p w14:paraId="704E7857" w14:textId="77777777" w:rsidR="0086475B" w:rsidRPr="00656CFD" w:rsidRDefault="0086475B" w:rsidP="0086475B">
            <w:pPr>
              <w:pStyle w:val="Sinespaciado"/>
              <w:spacing w:line="360" w:lineRule="auto"/>
              <w:ind w:left="205"/>
              <w:rPr>
                <w:rFonts w:ascii="Georgia" w:hAnsi="Georgia" w:cs="Arial"/>
              </w:rPr>
            </w:pPr>
            <w:r w:rsidRPr="00656CFD">
              <w:rPr>
                <w:rFonts w:ascii="Georgia" w:hAnsi="Georgia" w:cs="Arial"/>
              </w:rPr>
              <w:t xml:space="preserve">Los laboratorios del Programa Académico de IAZ que apoyan la formación de los alumnos son: </w:t>
            </w:r>
          </w:p>
          <w:p w14:paraId="0D6BA0FD" w14:textId="7C64B594" w:rsidR="0086475B" w:rsidRDefault="0086475B" w:rsidP="0086475B">
            <w:pPr>
              <w:pStyle w:val="Sinespaciado"/>
              <w:spacing w:line="360" w:lineRule="auto"/>
              <w:ind w:left="205"/>
              <w:rPr>
                <w:rFonts w:ascii="Georgia" w:hAnsi="Georgia" w:cs="Arial"/>
              </w:rPr>
            </w:pPr>
            <w:r w:rsidRPr="00656CFD">
              <w:rPr>
                <w:rFonts w:ascii="Georgia" w:hAnsi="Georgia" w:cs="Arial"/>
              </w:rPr>
              <w:t>Laboratorio de química general; Laboratorio de bioquímica; Laboratorio de Producción; Laboratorio de Nutr</w:t>
            </w:r>
            <w:r>
              <w:rPr>
                <w:rFonts w:ascii="Georgia" w:hAnsi="Georgia" w:cs="Arial"/>
              </w:rPr>
              <w:t>ición  Animal;  Laboratorio de B</w:t>
            </w:r>
            <w:r w:rsidRPr="00656CFD">
              <w:rPr>
                <w:rFonts w:ascii="Georgia" w:hAnsi="Georgia" w:cs="Arial"/>
              </w:rPr>
              <w:t xml:space="preserve">iología; y </w:t>
            </w:r>
            <w:r w:rsidRPr="00656CFD">
              <w:rPr>
                <w:rFonts w:ascii="Georgia" w:hAnsi="Georgia" w:cs="Arial"/>
              </w:rPr>
              <w:lastRenderedPageBreak/>
              <w:t>laboratorios-talleres, Laboratorio de Lácte</w:t>
            </w:r>
            <w:r>
              <w:rPr>
                <w:rFonts w:ascii="Georgia" w:hAnsi="Georgia" w:cs="Arial"/>
              </w:rPr>
              <w:t>os y  Laboratorio de Cárnicos, Laboratorio de Ecología de los Recursos N</w:t>
            </w:r>
            <w:r w:rsidRPr="00656CFD">
              <w:rPr>
                <w:rFonts w:ascii="Georgia" w:hAnsi="Georgia" w:cs="Arial"/>
              </w:rPr>
              <w:t>aturales. En general los la</w:t>
            </w:r>
            <w:r>
              <w:rPr>
                <w:rFonts w:ascii="Georgia" w:hAnsi="Georgia" w:cs="Arial"/>
              </w:rPr>
              <w:t>boratorios son funcionales (</w:t>
            </w:r>
            <w:r w:rsidRPr="00656CFD">
              <w:rPr>
                <w:rFonts w:ascii="Georgia" w:hAnsi="Georgia" w:cs="Arial"/>
              </w:rPr>
              <w:t>Características de los laboratorios que apoyan al Programa Académico de IAZ) y satisfacen las necesidad</w:t>
            </w:r>
            <w:r w:rsidR="007D2290">
              <w:rPr>
                <w:rFonts w:ascii="Georgia" w:hAnsi="Georgia" w:cs="Arial"/>
              </w:rPr>
              <w:t>es básicas del Programa Académic</w:t>
            </w:r>
            <w:r w:rsidRPr="00656CFD">
              <w:rPr>
                <w:rFonts w:ascii="Georgia" w:hAnsi="Georgia" w:cs="Arial"/>
              </w:rPr>
              <w:t>o.</w:t>
            </w:r>
          </w:p>
          <w:p w14:paraId="750BB54A" w14:textId="6FBF7D99" w:rsidR="0086475B" w:rsidRPr="00F73B12" w:rsidRDefault="0086475B" w:rsidP="0086475B">
            <w:pPr>
              <w:pStyle w:val="Sinespaciado"/>
              <w:spacing w:line="360" w:lineRule="auto"/>
              <w:ind w:left="205"/>
              <w:rPr>
                <w:rFonts w:ascii="Georgia" w:hAnsi="Georgia" w:cs="Arial"/>
              </w:rPr>
            </w:pPr>
            <w:r w:rsidRPr="00F73B12">
              <w:rPr>
                <w:rFonts w:ascii="Georgia" w:hAnsi="Georgia" w:cs="Arial"/>
              </w:rPr>
              <w:t>Además se realizan prácticas por los alumnos del PEIAZ en el Establo, que cuenta con 31 vacas certificadas</w:t>
            </w:r>
            <w:r>
              <w:rPr>
                <w:rFonts w:ascii="Georgia" w:hAnsi="Georgia" w:cs="Arial"/>
              </w:rPr>
              <w:t xml:space="preserve">, una </w:t>
            </w:r>
            <w:r w:rsidRPr="00F73B12">
              <w:rPr>
                <w:rFonts w:ascii="Georgia" w:hAnsi="Georgia" w:cs="Arial"/>
              </w:rPr>
              <w:t xml:space="preserve">sala de ordeña y </w:t>
            </w:r>
            <w:r>
              <w:rPr>
                <w:rFonts w:ascii="Georgia" w:hAnsi="Georgia" w:cs="Arial"/>
              </w:rPr>
              <w:t xml:space="preserve">una </w:t>
            </w:r>
            <w:r w:rsidRPr="00F73B12">
              <w:rPr>
                <w:rFonts w:ascii="Georgia" w:hAnsi="Georgia" w:cs="Arial"/>
              </w:rPr>
              <w:t>sala de refrigeración</w:t>
            </w:r>
            <w:r>
              <w:rPr>
                <w:rFonts w:ascii="Georgia" w:hAnsi="Georgia" w:cs="Arial"/>
              </w:rPr>
              <w:t>, la unidad P</w:t>
            </w:r>
            <w:r w:rsidRPr="00F73B12">
              <w:rPr>
                <w:rFonts w:ascii="Georgia" w:hAnsi="Georgia" w:cs="Arial"/>
              </w:rPr>
              <w:t>orcina cuenta con cuatro naves, una de gestación y destete, otra de crecimiento, otra de de</w:t>
            </w:r>
            <w:r>
              <w:rPr>
                <w:rFonts w:ascii="Georgia" w:hAnsi="Georgia" w:cs="Arial"/>
              </w:rPr>
              <w:t>sarrollo y otra de finalización;</w:t>
            </w:r>
            <w:r w:rsidRPr="00F73B12">
              <w:rPr>
                <w:rFonts w:ascii="Georgia" w:hAnsi="Georgia" w:cs="Arial"/>
              </w:rPr>
              <w:t xml:space="preserve"> en la unidad metabólica </w:t>
            </w:r>
            <w:r>
              <w:rPr>
                <w:rFonts w:ascii="Georgia" w:hAnsi="Georgia" w:cs="Arial"/>
              </w:rPr>
              <w:t xml:space="preserve">se </w:t>
            </w:r>
            <w:r w:rsidRPr="00F73B12">
              <w:rPr>
                <w:rFonts w:ascii="Georgia" w:hAnsi="Georgia" w:cs="Arial"/>
              </w:rPr>
              <w:t>cuenta con diferentes especies de semovientes en los cuales se realizan proyect</w:t>
            </w:r>
            <w:r>
              <w:rPr>
                <w:rFonts w:ascii="Georgia" w:hAnsi="Georgia" w:cs="Arial"/>
              </w:rPr>
              <w:t>os de investigación. La unidad C</w:t>
            </w:r>
            <w:r w:rsidRPr="00F73B12">
              <w:rPr>
                <w:rFonts w:ascii="Georgia" w:hAnsi="Georgia" w:cs="Arial"/>
              </w:rPr>
              <w:t>aprina cuenta con corrales para reproducción y cría</w:t>
            </w:r>
            <w:r>
              <w:rPr>
                <w:rFonts w:ascii="Georgia" w:hAnsi="Georgia" w:cs="Arial"/>
              </w:rPr>
              <w:t xml:space="preserve">. </w:t>
            </w:r>
            <w:r w:rsidRPr="00F73B12">
              <w:rPr>
                <w:rFonts w:ascii="Georgia" w:hAnsi="Georgia" w:cs="Arial"/>
              </w:rPr>
              <w:t>También se t</w:t>
            </w:r>
            <w:r w:rsidR="00B30F0B">
              <w:rPr>
                <w:rFonts w:ascii="Georgia" w:hAnsi="Georgia" w:cs="Arial"/>
              </w:rPr>
              <w:t>iene</w:t>
            </w:r>
            <w:r w:rsidRPr="00F73B12">
              <w:rPr>
                <w:rFonts w:ascii="Georgia" w:hAnsi="Georgia" w:cs="Arial"/>
              </w:rPr>
              <w:t xml:space="preserve">n el Rancho Demostrativo Experimental Ganadero  “Los </w:t>
            </w:r>
            <w:proofErr w:type="spellStart"/>
            <w:r w:rsidRPr="00F73B12">
              <w:rPr>
                <w:rFonts w:ascii="Georgia" w:hAnsi="Georgia" w:cs="Arial"/>
              </w:rPr>
              <w:t>Angeles</w:t>
            </w:r>
            <w:proofErr w:type="spellEnd"/>
            <w:r w:rsidRPr="00F73B12">
              <w:rPr>
                <w:rFonts w:ascii="Georgia" w:hAnsi="Georgia" w:cs="Arial"/>
              </w:rPr>
              <w:t>” y Rancho Ganadero Santa Teresa de La Rueda</w:t>
            </w:r>
            <w:r w:rsidR="00B30F0B">
              <w:rPr>
                <w:rFonts w:ascii="Georgia" w:hAnsi="Georgia" w:cs="Arial"/>
              </w:rPr>
              <w:t xml:space="preserve">, estos ranchos </w:t>
            </w:r>
            <w:r w:rsidRPr="00F73B12">
              <w:rPr>
                <w:rFonts w:ascii="Georgia" w:hAnsi="Georgia" w:cs="Arial"/>
              </w:rPr>
              <w:t>cuentan con casa habitación para los visitantes, corrales de manejo y bodega.</w:t>
            </w:r>
            <w:r>
              <w:rPr>
                <w:rFonts w:ascii="Georgia" w:hAnsi="Georgia" w:cs="Arial"/>
              </w:rPr>
              <w:t xml:space="preserve"> Todas estas unidades son utilizadas por profesores del PEIAZ y alumnos con fines de prácticas </w:t>
            </w:r>
            <w:r w:rsidRPr="00F73B12">
              <w:rPr>
                <w:rFonts w:ascii="Georgia" w:hAnsi="Georgia" w:cs="Arial"/>
              </w:rPr>
              <w:t>de acuerdo c</w:t>
            </w:r>
            <w:r>
              <w:rPr>
                <w:rFonts w:ascii="Georgia" w:hAnsi="Georgia" w:cs="Arial"/>
              </w:rPr>
              <w:t xml:space="preserve">on las materias que lo requiera, además de proyectos de investigación que pueden involucrar a </w:t>
            </w:r>
            <w:proofErr w:type="spellStart"/>
            <w:r>
              <w:rPr>
                <w:rFonts w:ascii="Georgia" w:hAnsi="Georgia" w:cs="Arial"/>
              </w:rPr>
              <w:t>tesistas</w:t>
            </w:r>
            <w:proofErr w:type="spellEnd"/>
            <w:r w:rsidR="00E847F2">
              <w:rPr>
                <w:rFonts w:ascii="Georgia" w:hAnsi="Georgia" w:cs="Arial"/>
              </w:rPr>
              <w:t xml:space="preserve"> (</w:t>
            </w:r>
            <w:r w:rsidR="00E847F2" w:rsidRPr="00E847F2">
              <w:rPr>
                <w:rFonts w:ascii="Georgia" w:hAnsi="Georgia" w:cs="Arial"/>
                <w:color w:val="FF0000"/>
              </w:rPr>
              <w:t xml:space="preserve">Fotografías Ranchos Los </w:t>
            </w:r>
            <w:proofErr w:type="spellStart"/>
            <w:r w:rsidR="00E847F2" w:rsidRPr="00E847F2">
              <w:rPr>
                <w:rFonts w:ascii="Georgia" w:hAnsi="Georgia" w:cs="Arial"/>
                <w:color w:val="FF0000"/>
              </w:rPr>
              <w:t>Angeles</w:t>
            </w:r>
            <w:proofErr w:type="spellEnd"/>
            <w:r w:rsidR="00E847F2" w:rsidRPr="00E847F2">
              <w:rPr>
                <w:rFonts w:ascii="Georgia" w:hAnsi="Georgia" w:cs="Arial"/>
                <w:color w:val="FF0000"/>
              </w:rPr>
              <w:t xml:space="preserve"> y La </w:t>
            </w:r>
            <w:commentRangeStart w:id="52"/>
            <w:r w:rsidR="00E847F2" w:rsidRPr="00E847F2">
              <w:rPr>
                <w:rFonts w:ascii="Georgia" w:hAnsi="Georgia" w:cs="Arial"/>
                <w:color w:val="FF0000"/>
              </w:rPr>
              <w:t>Rueda</w:t>
            </w:r>
            <w:commentRangeEnd w:id="52"/>
            <w:r w:rsidR="00E847F2">
              <w:rPr>
                <w:rStyle w:val="Refdecomentario"/>
              </w:rPr>
              <w:commentReference w:id="52"/>
            </w:r>
            <w:r w:rsidR="00E847F2">
              <w:rPr>
                <w:rFonts w:ascii="Georgia" w:hAnsi="Georgia" w:cs="Arial"/>
              </w:rPr>
              <w:t>).</w:t>
            </w:r>
          </w:p>
          <w:p w14:paraId="55D38B60" w14:textId="77777777" w:rsidR="0041644D" w:rsidRPr="0086475B" w:rsidRDefault="0041644D" w:rsidP="0041644D">
            <w:pPr>
              <w:pStyle w:val="Sinespaciado"/>
              <w:spacing w:line="360" w:lineRule="auto"/>
              <w:jc w:val="both"/>
              <w:rPr>
                <w:rFonts w:ascii="Georgia" w:hAnsi="Georgia" w:cs="Arial"/>
                <w:color w:val="FF0000"/>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BAB5CD0"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l PAI</w:t>
            </w:r>
            <w:r w:rsidR="002315FD">
              <w:rPr>
                <w:rFonts w:ascii="Georgia" w:hAnsi="Georgia" w:cs="Arial"/>
                <w:lang w:val="es-ES_tradnl"/>
              </w:rPr>
              <w:t>AZ</w:t>
            </w:r>
            <w:r w:rsidR="00A036E1">
              <w:rPr>
                <w:rFonts w:ascii="Georgia" w:hAnsi="Georgia" w:cs="Arial"/>
                <w:lang w:val="es-ES_tradnl"/>
              </w:rPr>
              <w:t xml:space="preserve">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50" w:history="1">
              <w:r w:rsidR="00920C25" w:rsidRPr="001404B2">
                <w:rPr>
                  <w:rStyle w:val="Hipervnculo"/>
                  <w:rFonts w:ascii="Georgia" w:hAnsi="Georgia" w:cs="Arial"/>
                  <w:lang w:val="es-ES_tradnl"/>
                </w:rPr>
                <w:t>(</w:t>
              </w:r>
              <w:proofErr w:type="spellStart"/>
              <w:r w:rsidRPr="001404B2">
                <w:rPr>
                  <w:rStyle w:val="Hipervnculo"/>
                  <w:rFonts w:ascii="Georgia" w:hAnsi="Georgia" w:cs="Arial"/>
                  <w:lang w:val="es-ES_tradnl"/>
                </w:rPr>
                <w:t>auditorios_UAAAN</w:t>
              </w:r>
              <w:proofErr w:type="spellEnd"/>
              <w:r w:rsidRPr="001404B2">
                <w:rPr>
                  <w:rStyle w:val="Hipervnculo"/>
                  <w:rFonts w:ascii="Georgia" w:hAnsi="Georgia" w:cs="Arial"/>
                  <w:lang w:val="es-ES_tradnl"/>
                </w:rPr>
                <w:t>)</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lastRenderedPageBreak/>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1E15332C"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w:t>
            </w:r>
            <w:r w:rsidR="002315FD">
              <w:rPr>
                <w:rFonts w:ascii="Georgia" w:hAnsi="Georgia" w:cs="Arial"/>
                <w:color w:val="000000" w:themeColor="text1"/>
                <w:lang w:val="es-ES_tradnl"/>
              </w:rPr>
              <w:t>AZ</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28704A" w:rsidP="0041644D">
            <w:pPr>
              <w:pStyle w:val="Sinespaciado"/>
              <w:spacing w:line="360" w:lineRule="auto"/>
              <w:ind w:left="352"/>
              <w:jc w:val="both"/>
              <w:rPr>
                <w:rFonts w:ascii="Georgia" w:hAnsi="Georgia" w:cs="Arial"/>
                <w:color w:val="0070C0"/>
                <w:lang w:val="es-ES_tradnl"/>
              </w:rPr>
            </w:pPr>
            <w:hyperlink r:id="rId251"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Salas_lectura_biblioteca</w:t>
              </w:r>
              <w:proofErr w:type="spellEnd"/>
              <w:r w:rsidR="0041644D" w:rsidRPr="003B19F8">
                <w:rPr>
                  <w:rStyle w:val="Hipervnculo"/>
                  <w:rFonts w:ascii="Georgia" w:hAnsi="Georgia" w:cs="Arial"/>
                  <w:lang w:val="es-ES_tradnl"/>
                </w:rPr>
                <w:t>)</w:t>
              </w:r>
            </w:hyperlink>
            <w:r w:rsidR="003B19F8">
              <w:rPr>
                <w:rFonts w:ascii="Georgia" w:hAnsi="Georgia" w:cs="Arial"/>
                <w:color w:val="0070C0"/>
                <w:lang w:val="es-ES_tradnl"/>
              </w:rPr>
              <w:t xml:space="preserve">, </w:t>
            </w:r>
            <w:hyperlink r:id="rId252"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Palapas_Mesa_bancas</w:t>
              </w:r>
              <w:proofErr w:type="spellEnd"/>
              <w:r w:rsidR="0041644D" w:rsidRPr="003B19F8">
                <w:rPr>
                  <w:rStyle w:val="Hipervnculo"/>
                  <w:rFonts w:ascii="Georgia" w:hAnsi="Georgia" w:cs="Arial"/>
                  <w:lang w:val="es-ES_tradnl"/>
                </w:rPr>
                <w:t>).</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6475EF07" w:rsidR="00462F03" w:rsidRPr="0041644D" w:rsidRDefault="0041644D" w:rsidP="00AD21B3">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w:t>
            </w:r>
            <w:r w:rsidR="005A163B">
              <w:rPr>
                <w:rFonts w:ascii="Georgia" w:hAnsi="Georgia" w:cs="Arial"/>
                <w:lang w:val="es-ES_tradnl"/>
              </w:rPr>
              <w:t>AZ</w:t>
            </w:r>
            <w:r w:rsidRPr="0041644D">
              <w:rPr>
                <w:rFonts w:ascii="Georgia" w:hAnsi="Georgia" w:cs="Arial"/>
                <w:lang w:val="es-ES_tradnl"/>
              </w:rPr>
              <w:t xml:space="preserve">, en forma individual organizan y planifican sus actividades en el cubículo que les fue asignado, cubículos </w:t>
            </w:r>
            <w:r w:rsidRPr="0041644D">
              <w:rPr>
                <w:rFonts w:ascii="Georgia" w:hAnsi="Georgia" w:cs="Arial"/>
                <w:lang w:val="es-ES_tradnl"/>
              </w:rPr>
              <w:lastRenderedPageBreak/>
              <w:t>que tienen el equipamiento suficiente tales como escrito, librero, sillas, computadora de escrito, Laptop, Impresora, internet alámbrico e inalámbrico; todo ello en buenas condiciones de ventilación, alumbrado y funcionalidad. Además, para el trabajo en equipo se cuenta con salas de junta</w:t>
            </w:r>
            <w:r w:rsidR="00AD21B3">
              <w:rPr>
                <w:rFonts w:ascii="Georgia" w:hAnsi="Georgia" w:cs="Arial"/>
                <w:lang w:val="es-ES_tradnl"/>
              </w:rPr>
              <w:t>s.</w:t>
            </w:r>
            <w:r w:rsidRPr="0041644D">
              <w:rPr>
                <w:rFonts w:ascii="Georgia" w:hAnsi="Georgia" w:cs="Arial"/>
                <w:lang w:val="es-ES_tradnl"/>
              </w:rPr>
              <w:t xml:space="preserve">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253"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54" w:history="1">
              <w:r w:rsidR="001931EA" w:rsidRPr="001931EA">
                <w:rPr>
                  <w:rStyle w:val="Hipervnculo"/>
                  <w:rFonts w:ascii="Georgia" w:hAnsi="Georgia" w:cs="Arial"/>
                </w:rPr>
                <w:t>(</w:t>
              </w:r>
              <w:proofErr w:type="spellStart"/>
              <w:r w:rsidRPr="001931EA">
                <w:rPr>
                  <w:rStyle w:val="Hipervnculo"/>
                  <w:rFonts w:ascii="Georgia" w:hAnsi="Georgia" w:cs="Arial"/>
                </w:rPr>
                <w:t>Normas_s</w:t>
              </w:r>
              <w:r w:rsidR="001931EA" w:rsidRPr="001931EA">
                <w:rPr>
                  <w:rStyle w:val="Hipervnculo"/>
                  <w:rFonts w:ascii="Georgia" w:hAnsi="Georgia" w:cs="Arial"/>
                </w:rPr>
                <w:t>eguridad_laboratorios</w:t>
              </w:r>
              <w:proofErr w:type="spellEnd"/>
              <w:r w:rsidR="001931EA" w:rsidRPr="001931EA">
                <w:rPr>
                  <w:rStyle w:val="Hipervnculo"/>
                  <w:rFonts w:ascii="Georgia" w:hAnsi="Georgia" w:cs="Arial"/>
                </w:rPr>
                <w:t>);</w:t>
              </w:r>
            </w:hyperlink>
            <w:r w:rsidR="001931EA">
              <w:rPr>
                <w:rFonts w:ascii="Georgia" w:hAnsi="Georgia" w:cs="Arial"/>
                <w:color w:val="0070C0"/>
              </w:rPr>
              <w:t xml:space="preserve"> </w:t>
            </w:r>
            <w:hyperlink r:id="rId255" w:history="1">
              <w:r w:rsidR="001931EA" w:rsidRPr="001931EA">
                <w:rPr>
                  <w:rStyle w:val="Hipervnculo"/>
                  <w:rFonts w:ascii="Georgia" w:hAnsi="Georgia" w:cs="Arial"/>
                </w:rPr>
                <w:t>(</w:t>
              </w:r>
              <w:proofErr w:type="spellStart"/>
              <w:r w:rsidRPr="001931EA">
                <w:rPr>
                  <w:rStyle w:val="Hipervnculo"/>
                  <w:rFonts w:ascii="Georgia" w:hAnsi="Georgia" w:cs="Arial"/>
                </w:rPr>
                <w:t>Reglamentos_laboratorios</w:t>
              </w:r>
              <w:proofErr w:type="spellEnd"/>
              <w:r w:rsidRPr="001931EA">
                <w:rPr>
                  <w:rStyle w:val="Hipervnculo"/>
                  <w:rFonts w:ascii="Georgia" w:hAnsi="Georgia" w:cs="Arial"/>
                </w:rPr>
                <w:t>)</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56"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Comisiones_mixtas_seguridad_CCT_sutauaaan</w:t>
              </w:r>
              <w:proofErr w:type="spellEnd"/>
              <w:r w:rsidRPr="001931EA">
                <w:rPr>
                  <w:rStyle w:val="Hipervnculo"/>
                  <w:rFonts w:ascii="Georgia" w:hAnsi="Georgia" w:cs="Arial"/>
                </w:rPr>
                <w:t>)</w:t>
              </w:r>
              <w:r w:rsidR="001931EA" w:rsidRPr="001931EA">
                <w:rPr>
                  <w:rStyle w:val="Hipervnculo"/>
                  <w:rFonts w:ascii="Georgia" w:hAnsi="Georgia" w:cs="Arial"/>
                </w:rPr>
                <w:t>,</w:t>
              </w:r>
            </w:hyperlink>
            <w:r w:rsidR="001931EA">
              <w:rPr>
                <w:rFonts w:ascii="Georgia" w:hAnsi="Georgia" w:cs="Arial"/>
                <w:color w:val="0070C0"/>
              </w:rPr>
              <w:t xml:space="preserve"> </w:t>
            </w:r>
            <w:hyperlink r:id="rId257"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Comisiones_mixtas_seguridad_CCT_sutuaaan</w:t>
              </w:r>
              <w:proofErr w:type="spellEnd"/>
              <w:r w:rsidRPr="001931EA">
                <w:rPr>
                  <w:rStyle w:val="Hipervnculo"/>
                  <w:rFonts w:ascii="Georgia" w:hAnsi="Georgia" w:cs="Arial"/>
                </w:rPr>
                <w:t>)</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 xml:space="preserve">La institución cuenta con una barda perimetral que confina las 380 hectáreas del recinto universitario. Cuenta con un equipo de personal de vigilancia con tres turnos </w:t>
            </w:r>
            <w:r w:rsidRPr="00D6662F">
              <w:rPr>
                <w:rFonts w:ascii="Georgia" w:hAnsi="Georgia" w:cs="Arial"/>
                <w:lang w:val="es-ES_tradnl"/>
              </w:rPr>
              <w:lastRenderedPageBreak/>
              <w:t xml:space="preserve">de trabajo para cubrir las 24 horas del día. Los vigilantes están equipados con </w:t>
            </w:r>
            <w:proofErr w:type="spellStart"/>
            <w:r w:rsidRPr="00D6662F">
              <w:rPr>
                <w:rFonts w:ascii="Georgia" w:hAnsi="Georgia" w:cs="Arial"/>
                <w:lang w:val="es-ES_tradnl"/>
              </w:rPr>
              <w:t>cuatrimoto</w:t>
            </w:r>
            <w:r w:rsidR="007F1942" w:rsidRPr="00D6662F">
              <w:rPr>
                <w:rFonts w:ascii="Georgia" w:hAnsi="Georgia" w:cs="Arial"/>
                <w:lang w:val="es-ES_tradnl"/>
              </w:rPr>
              <w:t>s</w:t>
            </w:r>
            <w:proofErr w:type="spellEnd"/>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28704A" w:rsidP="00D6662F">
            <w:pPr>
              <w:pStyle w:val="Sinespaciado"/>
              <w:spacing w:line="360" w:lineRule="auto"/>
              <w:ind w:left="347"/>
              <w:jc w:val="both"/>
              <w:rPr>
                <w:rFonts w:ascii="Georgia" w:hAnsi="Georgia" w:cs="Arial"/>
                <w:color w:val="0070C0"/>
                <w:lang w:val="es-ES_tradnl"/>
              </w:rPr>
            </w:pPr>
            <w:hyperlink r:id="rId258" w:history="1">
              <w:r w:rsidR="00093F6B" w:rsidRPr="00C97A01">
                <w:rPr>
                  <w:rStyle w:val="Hipervnculo"/>
                  <w:rFonts w:ascii="Georgia" w:hAnsi="Georgia" w:cs="Arial"/>
                  <w:lang w:val="es-ES_tradnl"/>
                </w:rPr>
                <w:t>(</w:t>
              </w:r>
              <w:proofErr w:type="spellStart"/>
              <w:r w:rsidR="00093F6B" w:rsidRPr="00C97A01">
                <w:rPr>
                  <w:rStyle w:val="Hipervnculo"/>
                  <w:rFonts w:ascii="Georgia" w:hAnsi="Georgia" w:cs="Arial"/>
                </w:rPr>
                <w:t>Barda_perimetral</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59" w:history="1">
              <w:r w:rsidR="00C97A01" w:rsidRPr="00C97A01">
                <w:rPr>
                  <w:rStyle w:val="Hipervnculo"/>
                  <w:rFonts w:ascii="Georgia" w:hAnsi="Georgia" w:cs="Arial"/>
                </w:rPr>
                <w:t>(</w:t>
              </w:r>
              <w:proofErr w:type="spellStart"/>
              <w:r w:rsidR="00093F6B" w:rsidRPr="00C97A01">
                <w:rPr>
                  <w:rStyle w:val="Hipervnculo"/>
                  <w:rFonts w:ascii="Georgia" w:hAnsi="Georgia" w:cs="Arial"/>
                </w:rPr>
                <w:t>Caseta_Vigilancia</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60" w:history="1">
              <w:r w:rsidR="00C97A01" w:rsidRPr="00C97A01">
                <w:rPr>
                  <w:rStyle w:val="Hipervnculo"/>
                  <w:rFonts w:ascii="Georgia" w:hAnsi="Georgia" w:cs="Arial"/>
                </w:rPr>
                <w:t>(</w:t>
              </w:r>
              <w:proofErr w:type="spellStart"/>
              <w:r w:rsidR="00093F6B" w:rsidRPr="00C97A01">
                <w:rPr>
                  <w:rStyle w:val="Hipervnculo"/>
                  <w:rFonts w:ascii="Georgia" w:hAnsi="Georgia" w:cs="Arial"/>
                </w:rPr>
                <w:t>Cámaras_video</w:t>
              </w:r>
              <w:proofErr w:type="spellEnd"/>
              <w:r w:rsidR="00093F6B" w:rsidRPr="00C97A01">
                <w:rPr>
                  <w:rStyle w:val="Hipervnculo"/>
                  <w:rFonts w:ascii="Georgia" w:hAnsi="Georgia" w:cs="Arial"/>
                  <w:lang w:val="es-ES_tradnl"/>
                </w:rPr>
                <w:t>)</w:t>
              </w:r>
            </w:hyperlink>
          </w:p>
          <w:p w14:paraId="521BC8E2" w14:textId="5A37F23D" w:rsidR="00093F6B" w:rsidRPr="00D6662F" w:rsidRDefault="0028704A" w:rsidP="00D6662F">
            <w:pPr>
              <w:pStyle w:val="Sinespaciado"/>
              <w:spacing w:line="360" w:lineRule="auto"/>
              <w:ind w:left="347"/>
              <w:jc w:val="both"/>
              <w:rPr>
                <w:rFonts w:ascii="Georgia" w:hAnsi="Georgia" w:cs="Arial"/>
                <w:color w:val="0070C0"/>
                <w:lang w:val="es-ES_tradnl"/>
              </w:rPr>
            </w:pPr>
            <w:hyperlink r:id="rId261" w:history="1">
              <w:r w:rsidR="00C97A01" w:rsidRPr="00C97A01">
                <w:rPr>
                  <w:rStyle w:val="Hipervnculo"/>
                  <w:rFonts w:ascii="Georgia" w:hAnsi="Georgia" w:cs="Arial"/>
                </w:rPr>
                <w:t>(</w:t>
              </w:r>
              <w:proofErr w:type="spellStart"/>
              <w:r w:rsidR="00093F6B" w:rsidRPr="00C97A01">
                <w:rPr>
                  <w:rStyle w:val="Hipervnculo"/>
                  <w:rFonts w:ascii="Georgia" w:hAnsi="Georgia" w:cs="Arial"/>
                </w:rPr>
                <w:t>Vigilancia_móvil_cuatrimotos</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62" w:history="1">
              <w:r w:rsidR="00C97A01" w:rsidRPr="00C97A01">
                <w:rPr>
                  <w:rStyle w:val="Hipervnculo"/>
                  <w:rFonts w:ascii="Georgia" w:hAnsi="Georgia" w:cs="Arial"/>
                </w:rPr>
                <w:t>(</w:t>
              </w:r>
              <w:proofErr w:type="spellStart"/>
              <w:r w:rsidR="00093F6B" w:rsidRPr="00C97A01">
                <w:rPr>
                  <w:rStyle w:val="Hipervnculo"/>
                  <w:rFonts w:ascii="Georgia" w:hAnsi="Georgia" w:cs="Arial"/>
                </w:rPr>
                <w:t>simulacro_sinestro_UAAAN</w:t>
              </w:r>
              <w:proofErr w:type="spellEnd"/>
              <w:r w:rsidR="00093F6B" w:rsidRPr="00C97A01">
                <w:rPr>
                  <w:rStyle w:val="Hipervnculo"/>
                  <w:rFonts w:ascii="Georgia" w:hAnsi="Georgia" w:cs="Arial"/>
                </w:rPr>
                <w:t>)</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63" w:history="1">
              <w:r w:rsidRPr="00C97A01">
                <w:rPr>
                  <w:rStyle w:val="Hipervnculo"/>
                  <w:rFonts w:ascii="Arial" w:hAnsi="Arial" w:cs="Arial"/>
                  <w:lang w:val="es-ES_tradnl"/>
                </w:rPr>
                <w:t>(</w:t>
              </w:r>
              <w:proofErr w:type="spellStart"/>
              <w:r w:rsidRPr="00C97A01">
                <w:rPr>
                  <w:rStyle w:val="Hipervnculo"/>
                  <w:rFonts w:ascii="Arial" w:hAnsi="Arial" w:cs="Arial"/>
                </w:rPr>
                <w:t>Oficio_conformación_comité_seguridad</w:t>
              </w:r>
              <w:proofErr w:type="spellEnd"/>
              <w:r w:rsidRPr="00C97A01">
                <w:rPr>
                  <w:rStyle w:val="Hipervnculo"/>
                  <w:rFonts w:ascii="Arial" w:hAnsi="Arial" w:cs="Arial"/>
                </w:rPr>
                <w:t>)</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64"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65" w:history="1">
              <w:r w:rsidR="007A362E" w:rsidRPr="007A362E">
                <w:rPr>
                  <w:rStyle w:val="Hipervnculo"/>
                  <w:rFonts w:ascii="Georgia" w:hAnsi="Georgia" w:cs="Arial"/>
                </w:rPr>
                <w:t>(</w:t>
              </w:r>
              <w:proofErr w:type="spellStart"/>
              <w:r w:rsidRPr="007A362E">
                <w:rPr>
                  <w:rStyle w:val="Hipervnculo"/>
                  <w:rFonts w:ascii="Arial" w:hAnsi="Arial" w:cs="Arial"/>
                </w:rPr>
                <w:t>Equip</w:t>
              </w:r>
              <w:r w:rsidR="007A362E" w:rsidRPr="007A362E">
                <w:rPr>
                  <w:rStyle w:val="Hipervnculo"/>
                  <w:rFonts w:ascii="Arial" w:hAnsi="Arial" w:cs="Arial"/>
                </w:rPr>
                <w:t>o_manejo_combustibles</w:t>
              </w:r>
              <w:proofErr w:type="spellEnd"/>
              <w:r w:rsidR="007A362E" w:rsidRPr="007A362E">
                <w:rPr>
                  <w:rStyle w:val="Hipervnculo"/>
                  <w:rFonts w:ascii="Arial" w:hAnsi="Arial" w:cs="Arial"/>
                </w:rPr>
                <w:t>)</w:t>
              </w:r>
            </w:hyperlink>
            <w:r w:rsidR="007A362E">
              <w:rPr>
                <w:rFonts w:ascii="Arial" w:hAnsi="Arial" w:cs="Arial"/>
                <w:color w:val="0070C0"/>
              </w:rPr>
              <w:t xml:space="preserve">, </w:t>
            </w:r>
            <w:hyperlink r:id="rId266" w:history="1">
              <w:r w:rsidR="007A362E" w:rsidRPr="007A362E">
                <w:rPr>
                  <w:rStyle w:val="Hipervnculo"/>
                  <w:rFonts w:ascii="Arial" w:hAnsi="Arial" w:cs="Arial"/>
                </w:rPr>
                <w:t>(</w:t>
              </w:r>
              <w:proofErr w:type="spellStart"/>
              <w:r w:rsidRPr="007A362E">
                <w:rPr>
                  <w:rStyle w:val="Hipervnculo"/>
                  <w:rFonts w:ascii="Arial" w:hAnsi="Arial" w:cs="Arial"/>
                </w:rPr>
                <w:t>Grupo_Cívico_Foresta</w:t>
              </w:r>
              <w:r w:rsidR="004E6EE0" w:rsidRPr="007A362E">
                <w:rPr>
                  <w:rStyle w:val="Hipervnculo"/>
                  <w:rFonts w:ascii="Arial" w:hAnsi="Arial" w:cs="Arial"/>
                </w:rPr>
                <w:t>l</w:t>
              </w:r>
              <w:proofErr w:type="spellEnd"/>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67"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lastRenderedPageBreak/>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431F2B93"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716FB016"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En el PAI</w:t>
            </w:r>
            <w:r w:rsidR="002315FD" w:rsidRPr="002315FD">
              <w:rPr>
                <w:rFonts w:ascii="Georgia" w:hAnsi="Georgia" w:cs="Arial"/>
                <w:lang w:val="es-ES_tradnl"/>
              </w:rPr>
              <w:t>AZ</w:t>
            </w:r>
            <w:r w:rsidRPr="002315FD">
              <w:rPr>
                <w:rFonts w:ascii="Georgia" w:hAnsi="Georgia" w:cs="Arial"/>
                <w:lang w:val="es-ES_tradnl"/>
              </w:rPr>
              <w:t xml:space="preserve"> participan maestros de diferentes Programas Académicos de la institución y además apoyan a sus estudiantes en diversos laboratorios. Así en el Departamento de Botánica están apoyan con los Laboratorios de Botán</w:t>
            </w:r>
            <w:r w:rsidR="00A7371A">
              <w:rPr>
                <w:rFonts w:ascii="Georgia" w:hAnsi="Georgia" w:cs="Arial"/>
                <w:lang w:val="es-ES_tradnl"/>
              </w:rPr>
              <w:t>ica general y Fisiología Vegetal</w:t>
            </w:r>
            <w:r w:rsidRPr="002315FD">
              <w:rPr>
                <w:rFonts w:ascii="Georgia" w:hAnsi="Georgia" w:cs="Arial"/>
                <w:lang w:val="es-ES_tradnl"/>
              </w:rPr>
              <w:t xml:space="preserve">.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w:t>
            </w:r>
            <w:r w:rsidRPr="002315FD">
              <w:rPr>
                <w:rFonts w:ascii="Georgia" w:hAnsi="Georgia" w:cs="Arial"/>
                <w:lang w:val="es-ES_tradnl"/>
              </w:rPr>
              <w:lastRenderedPageBreak/>
              <w:t>Fotogrametría y Fotointerpretac</w:t>
            </w:r>
            <w:r w:rsidR="00A7371A">
              <w:rPr>
                <w:rFonts w:ascii="Georgia" w:hAnsi="Georgia" w:cs="Arial"/>
                <w:lang w:val="es-ES_tradnl"/>
              </w:rPr>
              <w:t>ión,</w:t>
            </w:r>
            <w:r w:rsidRPr="002315FD">
              <w:rPr>
                <w:rFonts w:ascii="Georgia" w:hAnsi="Georgia" w:cs="Arial"/>
                <w:lang w:val="es-ES_tradnl"/>
              </w:rPr>
              <w:t xml:space="preserve"> el de Identificación de pastizales</w:t>
            </w:r>
            <w:r w:rsidR="00A7371A">
              <w:rPr>
                <w:rFonts w:ascii="Georgia" w:hAnsi="Georgia" w:cs="Arial"/>
                <w:lang w:val="es-ES_tradnl"/>
              </w:rPr>
              <w:t>, Manejo y ordenamiento de cuencas y Ecología de los Recursos Naturales</w:t>
            </w:r>
            <w:r w:rsidRPr="002315FD">
              <w:rPr>
                <w:rFonts w:ascii="Georgia" w:hAnsi="Georgia" w:cs="Arial"/>
                <w:lang w:val="es-ES_tradnl"/>
              </w:rPr>
              <w:t xml:space="preserve">. Estos laboratorios están al servicio de los estudiantes del Programa Educativo de la Carrera de Ingeniero </w:t>
            </w:r>
            <w:r w:rsidR="00BB3E53">
              <w:rPr>
                <w:rFonts w:ascii="Georgia" w:hAnsi="Georgia" w:cs="Arial"/>
                <w:lang w:val="es-ES_tradnl"/>
              </w:rPr>
              <w:t>Agrónomo Zootecnista</w:t>
            </w:r>
            <w:r w:rsidRPr="002315FD">
              <w:rPr>
                <w:rFonts w:ascii="Georgia" w:hAnsi="Georgia" w:cs="Arial"/>
                <w:lang w:val="es-ES_tradnl"/>
              </w:rPr>
              <w:t>, y a ellos asisten a realizar algunas prácticas de las clases que tengan relación con estos laboratorios</w:t>
            </w:r>
          </w:p>
          <w:p w14:paraId="1563BBED" w14:textId="77777777" w:rsidR="00027866" w:rsidRPr="002315FD" w:rsidRDefault="00027866" w:rsidP="003A565D">
            <w:pPr>
              <w:pStyle w:val="Sinespaciado"/>
              <w:spacing w:line="360" w:lineRule="auto"/>
              <w:ind w:left="347"/>
              <w:jc w:val="both"/>
              <w:rPr>
                <w:rFonts w:ascii="Georgia" w:hAnsi="Georgia" w:cs="Arial"/>
                <w:lang w:val="es-ES_tradnl"/>
              </w:rPr>
            </w:pPr>
          </w:p>
          <w:p w14:paraId="7C50573C" w14:textId="2EBFF69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Botánica:</w:t>
            </w:r>
          </w:p>
          <w:p w14:paraId="312F80B9"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Ecología general</w:t>
            </w:r>
          </w:p>
          <w:p w14:paraId="066A10A7"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Ecología Forestal</w:t>
            </w:r>
          </w:p>
          <w:p w14:paraId="2E0D892C"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Botánica Forestal</w:t>
            </w:r>
          </w:p>
          <w:p w14:paraId="585420CB"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Zoología</w:t>
            </w:r>
          </w:p>
          <w:p w14:paraId="2E7AF459"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Fauna Silvestre</w:t>
            </w:r>
          </w:p>
          <w:p w14:paraId="3DFCC3B0"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Fisiología Vegetal</w:t>
            </w:r>
          </w:p>
          <w:p w14:paraId="24EC0A1C"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Herbario</w:t>
            </w:r>
          </w:p>
          <w:p w14:paraId="0E4C9F7A"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Jardín botánico</w:t>
            </w:r>
          </w:p>
          <w:p w14:paraId="2C8ED3DA" w14:textId="77777777" w:rsidR="003A565D" w:rsidRPr="002315FD" w:rsidRDefault="003A565D" w:rsidP="003A565D">
            <w:pPr>
              <w:pStyle w:val="Sinespaciado"/>
              <w:spacing w:line="360" w:lineRule="auto"/>
              <w:ind w:left="347"/>
              <w:jc w:val="both"/>
              <w:rPr>
                <w:rFonts w:ascii="Georgia" w:hAnsi="Georgia" w:cs="Arial"/>
                <w:lang w:val="es-ES_tradnl"/>
              </w:rPr>
            </w:pPr>
          </w:p>
          <w:p w14:paraId="7E622570"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 xml:space="preserve"> Departamento de Parasitología Agrícola</w:t>
            </w:r>
          </w:p>
          <w:p w14:paraId="16433253" w14:textId="77777777" w:rsidR="003A565D" w:rsidRPr="002315FD" w:rsidRDefault="003A565D" w:rsidP="003A565D">
            <w:pPr>
              <w:pStyle w:val="Sinespaciado"/>
              <w:numPr>
                <w:ilvl w:val="0"/>
                <w:numId w:val="117"/>
              </w:numPr>
              <w:spacing w:line="360" w:lineRule="auto"/>
              <w:ind w:left="347"/>
              <w:jc w:val="both"/>
              <w:rPr>
                <w:rFonts w:ascii="Georgia" w:hAnsi="Georgia" w:cs="Arial"/>
                <w:lang w:val="es-ES_tradnl"/>
              </w:rPr>
            </w:pPr>
            <w:r w:rsidRPr="002315FD">
              <w:rPr>
                <w:rFonts w:ascii="Georgia" w:hAnsi="Georgia" w:cs="Arial"/>
                <w:lang w:val="es-ES_tradnl"/>
              </w:rPr>
              <w:t>Fitopatología</w:t>
            </w:r>
          </w:p>
          <w:p w14:paraId="2AEE5EB7" w14:textId="77777777" w:rsidR="003A565D" w:rsidRPr="002315FD" w:rsidRDefault="003A565D" w:rsidP="003A565D">
            <w:pPr>
              <w:pStyle w:val="Sinespaciado"/>
              <w:spacing w:line="360" w:lineRule="auto"/>
              <w:ind w:left="347"/>
              <w:jc w:val="both"/>
              <w:rPr>
                <w:rFonts w:ascii="Georgia" w:hAnsi="Georgia" w:cs="Arial"/>
                <w:lang w:val="es-ES_tradnl"/>
              </w:rPr>
            </w:pPr>
          </w:p>
          <w:p w14:paraId="15B44DAD"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Ciencias Básicas</w:t>
            </w:r>
          </w:p>
          <w:p w14:paraId="4114AC5B" w14:textId="0A8F54AB" w:rsidR="003A565D" w:rsidRPr="002315FD" w:rsidRDefault="00B20183" w:rsidP="003A565D">
            <w:pPr>
              <w:pStyle w:val="Sinespaciado"/>
              <w:numPr>
                <w:ilvl w:val="0"/>
                <w:numId w:val="118"/>
              </w:numPr>
              <w:spacing w:line="360" w:lineRule="auto"/>
              <w:ind w:left="347"/>
              <w:jc w:val="both"/>
              <w:rPr>
                <w:rFonts w:ascii="Georgia" w:hAnsi="Georgia" w:cs="Arial"/>
                <w:lang w:val="es-ES_tradnl"/>
              </w:rPr>
            </w:pPr>
            <w:r>
              <w:rPr>
                <w:rFonts w:ascii="Georgia" w:hAnsi="Georgia" w:cs="Arial"/>
                <w:lang w:val="es-ES_tradnl"/>
              </w:rPr>
              <w:t>Q</w:t>
            </w:r>
            <w:r w:rsidR="003A565D" w:rsidRPr="002315FD">
              <w:rPr>
                <w:rFonts w:ascii="Georgia" w:hAnsi="Georgia" w:cs="Arial"/>
                <w:lang w:val="es-ES_tradnl"/>
              </w:rPr>
              <w:t>uímica</w:t>
            </w:r>
          </w:p>
          <w:p w14:paraId="5124F5FA" w14:textId="77777777" w:rsidR="003A565D" w:rsidRPr="002315FD" w:rsidRDefault="003A565D" w:rsidP="003A565D">
            <w:pPr>
              <w:pStyle w:val="Sinespaciado"/>
              <w:spacing w:line="360" w:lineRule="auto"/>
              <w:ind w:left="347"/>
              <w:jc w:val="both"/>
              <w:rPr>
                <w:rFonts w:ascii="Georgia" w:hAnsi="Georgia" w:cs="Arial"/>
                <w:lang w:val="es-ES_tradnl"/>
              </w:rPr>
            </w:pPr>
          </w:p>
          <w:p w14:paraId="11FD4646"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Suelos</w:t>
            </w:r>
          </w:p>
          <w:p w14:paraId="3C7DA5B9" w14:textId="77777777" w:rsidR="003A565D" w:rsidRPr="002315FD" w:rsidRDefault="003A565D" w:rsidP="003A565D">
            <w:pPr>
              <w:pStyle w:val="Sinespaciado"/>
              <w:numPr>
                <w:ilvl w:val="0"/>
                <w:numId w:val="119"/>
              </w:numPr>
              <w:spacing w:line="360" w:lineRule="auto"/>
              <w:ind w:left="347"/>
              <w:jc w:val="both"/>
              <w:rPr>
                <w:rFonts w:ascii="Georgia" w:hAnsi="Georgia" w:cs="Arial"/>
                <w:lang w:val="es-ES_tradnl"/>
              </w:rPr>
            </w:pPr>
            <w:r w:rsidRPr="002315FD">
              <w:rPr>
                <w:rFonts w:ascii="Georgia" w:hAnsi="Georgia" w:cs="Arial"/>
                <w:lang w:val="es-ES_tradnl"/>
              </w:rPr>
              <w:t>Edafología</w:t>
            </w:r>
          </w:p>
          <w:p w14:paraId="3B4B902F" w14:textId="7D167414" w:rsidR="003A565D" w:rsidRPr="002315FD" w:rsidRDefault="00A7371A" w:rsidP="003A565D">
            <w:pPr>
              <w:pStyle w:val="Sinespaciado"/>
              <w:numPr>
                <w:ilvl w:val="0"/>
                <w:numId w:val="119"/>
              </w:numPr>
              <w:spacing w:line="360" w:lineRule="auto"/>
              <w:ind w:left="347"/>
              <w:jc w:val="both"/>
              <w:rPr>
                <w:rFonts w:ascii="Georgia" w:hAnsi="Georgia" w:cs="Arial"/>
                <w:lang w:val="es-ES_tradnl"/>
              </w:rPr>
            </w:pPr>
            <w:r>
              <w:rPr>
                <w:rFonts w:ascii="Georgia" w:hAnsi="Georgia" w:cs="Arial"/>
                <w:lang w:val="es-ES_tradnl"/>
              </w:rPr>
              <w:t>Análisis químico de suelos</w:t>
            </w:r>
          </w:p>
          <w:p w14:paraId="5CE73D14" w14:textId="77777777" w:rsidR="003A565D" w:rsidRPr="002315FD" w:rsidRDefault="003A565D" w:rsidP="003A565D">
            <w:pPr>
              <w:pStyle w:val="Sinespaciado"/>
              <w:spacing w:line="360" w:lineRule="auto"/>
              <w:ind w:left="347"/>
              <w:jc w:val="both"/>
              <w:rPr>
                <w:rFonts w:ascii="Georgia" w:hAnsi="Georgia" w:cs="Arial"/>
                <w:lang w:val="es-ES_tradnl"/>
              </w:rPr>
            </w:pPr>
          </w:p>
          <w:p w14:paraId="2E1F1896"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Ingeniería</w:t>
            </w:r>
          </w:p>
          <w:p w14:paraId="79FEF0AE" w14:textId="77777777" w:rsidR="003A565D" w:rsidRPr="002315FD" w:rsidRDefault="003A565D" w:rsidP="003A565D">
            <w:pPr>
              <w:pStyle w:val="Sinespaciado"/>
              <w:numPr>
                <w:ilvl w:val="0"/>
                <w:numId w:val="120"/>
              </w:numPr>
              <w:spacing w:line="360" w:lineRule="auto"/>
              <w:ind w:left="347"/>
              <w:jc w:val="both"/>
              <w:rPr>
                <w:rFonts w:ascii="Georgia" w:hAnsi="Georgia" w:cs="Arial"/>
                <w:lang w:val="es-ES_tradnl"/>
              </w:rPr>
            </w:pPr>
            <w:r w:rsidRPr="002315FD">
              <w:rPr>
                <w:rFonts w:ascii="Georgia" w:hAnsi="Georgia" w:cs="Arial"/>
                <w:lang w:val="es-ES_tradnl"/>
              </w:rPr>
              <w:t>Meteorología y climatología</w:t>
            </w:r>
          </w:p>
          <w:p w14:paraId="44643A46" w14:textId="77777777" w:rsidR="003A565D" w:rsidRPr="002315FD" w:rsidRDefault="003A565D" w:rsidP="003A565D">
            <w:pPr>
              <w:pStyle w:val="Sinespaciado"/>
              <w:spacing w:line="360" w:lineRule="auto"/>
              <w:ind w:left="347"/>
              <w:jc w:val="both"/>
              <w:rPr>
                <w:rFonts w:ascii="Georgia" w:hAnsi="Georgia" w:cs="Arial"/>
                <w:lang w:val="es-ES_tradnl"/>
              </w:rPr>
            </w:pPr>
          </w:p>
          <w:p w14:paraId="541C5B08"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Producción Agrícola</w:t>
            </w:r>
          </w:p>
          <w:p w14:paraId="5EDD264F" w14:textId="77777777" w:rsidR="003A565D" w:rsidRPr="002315FD" w:rsidRDefault="003A565D" w:rsidP="003A565D">
            <w:pPr>
              <w:pStyle w:val="Sinespaciado"/>
              <w:numPr>
                <w:ilvl w:val="0"/>
                <w:numId w:val="121"/>
              </w:numPr>
              <w:spacing w:line="360" w:lineRule="auto"/>
              <w:ind w:left="347"/>
              <w:jc w:val="both"/>
              <w:rPr>
                <w:rFonts w:ascii="Georgia" w:hAnsi="Georgia" w:cs="Arial"/>
                <w:lang w:val="es-ES_tradnl"/>
              </w:rPr>
            </w:pPr>
            <w:r w:rsidRPr="002315FD">
              <w:rPr>
                <w:rFonts w:ascii="Georgia" w:hAnsi="Georgia" w:cs="Arial"/>
                <w:lang w:val="es-ES_tradnl"/>
              </w:rPr>
              <w:t>Laboratorio de Semillas</w:t>
            </w:r>
          </w:p>
          <w:p w14:paraId="65138DD2" w14:textId="77777777" w:rsidR="003A565D" w:rsidRPr="002315FD" w:rsidRDefault="003A565D" w:rsidP="003A565D">
            <w:pPr>
              <w:pStyle w:val="Sinespaciado"/>
              <w:spacing w:line="360" w:lineRule="auto"/>
              <w:ind w:left="347"/>
              <w:jc w:val="both"/>
              <w:rPr>
                <w:rFonts w:ascii="Georgia" w:hAnsi="Georgia" w:cs="Arial"/>
                <w:lang w:val="es-ES_tradnl"/>
              </w:rPr>
            </w:pPr>
          </w:p>
          <w:p w14:paraId="3A34AB6C"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Centro de Idiomas</w:t>
            </w:r>
          </w:p>
          <w:p w14:paraId="11A12AEC" w14:textId="77777777" w:rsidR="003A565D" w:rsidRPr="002315FD" w:rsidRDefault="003A565D" w:rsidP="003A565D">
            <w:pPr>
              <w:pStyle w:val="Sinespaciado"/>
              <w:numPr>
                <w:ilvl w:val="0"/>
                <w:numId w:val="122"/>
              </w:numPr>
              <w:spacing w:line="360" w:lineRule="auto"/>
              <w:ind w:left="347"/>
              <w:jc w:val="both"/>
              <w:rPr>
                <w:rFonts w:ascii="Georgia" w:hAnsi="Georgia" w:cs="Arial"/>
                <w:lang w:val="es-ES_tradnl"/>
              </w:rPr>
            </w:pPr>
            <w:r w:rsidRPr="002315FD">
              <w:rPr>
                <w:rFonts w:ascii="Georgia" w:hAnsi="Georgia" w:cs="Arial"/>
                <w:lang w:val="es-ES_tradnl"/>
              </w:rPr>
              <w:t>Laboratorio para prácticas de idiomas</w:t>
            </w:r>
          </w:p>
          <w:p w14:paraId="6EF86DA8" w14:textId="77777777" w:rsidR="003A565D" w:rsidRPr="002315FD" w:rsidRDefault="003A565D" w:rsidP="003A565D">
            <w:pPr>
              <w:pStyle w:val="Sinespaciado"/>
              <w:numPr>
                <w:ilvl w:val="0"/>
                <w:numId w:val="122"/>
              </w:numPr>
              <w:spacing w:line="360" w:lineRule="auto"/>
              <w:ind w:left="347"/>
              <w:jc w:val="both"/>
              <w:rPr>
                <w:rFonts w:ascii="Georgia" w:hAnsi="Georgia" w:cs="Arial"/>
                <w:lang w:val="es-ES_tradnl"/>
              </w:rPr>
            </w:pPr>
            <w:r w:rsidRPr="002315FD">
              <w:rPr>
                <w:rFonts w:ascii="Georgia" w:hAnsi="Georgia" w:cs="Arial"/>
                <w:lang w:val="es-ES_tradnl"/>
              </w:rPr>
              <w:lastRenderedPageBreak/>
              <w:t>Sala de Videoconferencias</w:t>
            </w:r>
          </w:p>
          <w:p w14:paraId="4B93C2A3" w14:textId="77777777" w:rsidR="003A565D" w:rsidRPr="002315FD" w:rsidRDefault="003A565D" w:rsidP="003A565D">
            <w:pPr>
              <w:pStyle w:val="Sinespaciado"/>
              <w:spacing w:line="360" w:lineRule="auto"/>
              <w:ind w:left="347"/>
              <w:jc w:val="both"/>
              <w:rPr>
                <w:rFonts w:ascii="Georgia" w:hAnsi="Georgia" w:cs="Arial"/>
                <w:lang w:val="es-ES_tradnl"/>
              </w:rPr>
            </w:pPr>
          </w:p>
          <w:p w14:paraId="7E9EC3BF"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Centro de Cómputo Académico</w:t>
            </w:r>
          </w:p>
          <w:p w14:paraId="2BC8831B" w14:textId="77777777" w:rsidR="003A565D" w:rsidRPr="002315FD" w:rsidRDefault="003A565D" w:rsidP="003A565D">
            <w:pPr>
              <w:pStyle w:val="Sinespaciado"/>
              <w:numPr>
                <w:ilvl w:val="0"/>
                <w:numId w:val="123"/>
              </w:numPr>
              <w:spacing w:line="360" w:lineRule="auto"/>
              <w:ind w:left="347"/>
              <w:jc w:val="both"/>
              <w:rPr>
                <w:rFonts w:ascii="Georgia" w:hAnsi="Georgia" w:cs="Arial"/>
                <w:lang w:val="es-ES_tradnl"/>
              </w:rPr>
            </w:pPr>
            <w:r w:rsidRPr="002315FD">
              <w:rPr>
                <w:rFonts w:ascii="Georgia" w:hAnsi="Georgia" w:cs="Arial"/>
                <w:lang w:val="es-ES_tradnl"/>
              </w:rPr>
              <w:t>Sensores Remotos</w:t>
            </w:r>
          </w:p>
          <w:p w14:paraId="465A5B14" w14:textId="77777777" w:rsidR="003A565D" w:rsidRPr="002315FD" w:rsidRDefault="003A565D" w:rsidP="003A565D">
            <w:pPr>
              <w:pStyle w:val="Sinespaciado"/>
              <w:numPr>
                <w:ilvl w:val="0"/>
                <w:numId w:val="123"/>
              </w:numPr>
              <w:spacing w:line="360" w:lineRule="auto"/>
              <w:ind w:left="347"/>
              <w:jc w:val="both"/>
              <w:rPr>
                <w:rFonts w:ascii="Georgia" w:hAnsi="Georgia" w:cs="Arial"/>
                <w:lang w:val="es-ES_tradnl"/>
              </w:rPr>
            </w:pPr>
            <w:r w:rsidRPr="002315FD">
              <w:rPr>
                <w:rFonts w:ascii="Georgia" w:hAnsi="Georgia" w:cs="Arial"/>
                <w:lang w:val="es-ES_tradnl"/>
              </w:rPr>
              <w:t>Exámenes en línea</w:t>
            </w:r>
          </w:p>
          <w:p w14:paraId="1364F7EB" w14:textId="77777777" w:rsidR="003A565D" w:rsidRPr="002315FD" w:rsidRDefault="003A565D" w:rsidP="003A565D">
            <w:pPr>
              <w:pStyle w:val="Sinespaciado"/>
              <w:numPr>
                <w:ilvl w:val="0"/>
                <w:numId w:val="123"/>
              </w:numPr>
              <w:spacing w:line="360" w:lineRule="auto"/>
              <w:ind w:left="347"/>
              <w:jc w:val="both"/>
              <w:rPr>
                <w:rFonts w:ascii="Georgia" w:hAnsi="Georgia" w:cs="Arial"/>
                <w:lang w:val="es-ES_tradnl"/>
              </w:rPr>
            </w:pPr>
            <w:r w:rsidRPr="002315FD">
              <w:rPr>
                <w:rFonts w:ascii="Georgia" w:hAnsi="Georgia" w:cs="Arial"/>
                <w:lang w:val="es-ES_tradnl"/>
              </w:rPr>
              <w:t>Foros en cursos en línea</w:t>
            </w:r>
          </w:p>
          <w:p w14:paraId="2387AA32" w14:textId="77777777" w:rsidR="003A565D" w:rsidRPr="002315FD" w:rsidRDefault="003A565D" w:rsidP="003A565D">
            <w:pPr>
              <w:pStyle w:val="Sinespaciado"/>
              <w:spacing w:line="360" w:lineRule="auto"/>
              <w:ind w:left="347"/>
              <w:jc w:val="both"/>
              <w:rPr>
                <w:rFonts w:ascii="Georgia" w:hAnsi="Georgia" w:cs="Arial"/>
                <w:lang w:val="es-ES_tradnl"/>
              </w:rPr>
            </w:pPr>
          </w:p>
          <w:p w14:paraId="26990001"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Recursos Naturales</w:t>
            </w:r>
          </w:p>
          <w:p w14:paraId="56A1F6E9" w14:textId="77777777" w:rsidR="003A565D" w:rsidRDefault="003A565D" w:rsidP="003A565D">
            <w:pPr>
              <w:pStyle w:val="Sinespaciado"/>
              <w:numPr>
                <w:ilvl w:val="0"/>
                <w:numId w:val="124"/>
              </w:numPr>
              <w:spacing w:line="360" w:lineRule="auto"/>
              <w:ind w:left="347"/>
              <w:jc w:val="both"/>
              <w:rPr>
                <w:rFonts w:ascii="Georgia" w:hAnsi="Georgia" w:cs="Arial"/>
                <w:lang w:val="es-ES_tradnl"/>
              </w:rPr>
            </w:pPr>
            <w:r w:rsidRPr="002315FD">
              <w:rPr>
                <w:rFonts w:ascii="Georgia" w:hAnsi="Georgia" w:cs="Arial"/>
                <w:lang w:val="es-ES_tradnl"/>
              </w:rPr>
              <w:t>Fotogrametría y Fotointerpretación</w:t>
            </w:r>
          </w:p>
          <w:p w14:paraId="563077B0" w14:textId="1C6C6C89" w:rsidR="00894BE8" w:rsidRDefault="00894BE8" w:rsidP="003A565D">
            <w:pPr>
              <w:pStyle w:val="Sinespaciado"/>
              <w:numPr>
                <w:ilvl w:val="0"/>
                <w:numId w:val="124"/>
              </w:numPr>
              <w:spacing w:line="360" w:lineRule="auto"/>
              <w:ind w:left="347"/>
              <w:jc w:val="both"/>
              <w:rPr>
                <w:rFonts w:ascii="Georgia" w:hAnsi="Georgia" w:cs="Arial"/>
                <w:lang w:val="es-ES_tradnl"/>
              </w:rPr>
            </w:pPr>
            <w:r>
              <w:rPr>
                <w:rFonts w:ascii="Georgia" w:hAnsi="Georgia" w:cs="Arial"/>
                <w:lang w:val="es-ES_tradnl"/>
              </w:rPr>
              <w:t>Ecología de los Recursos Naturales Renovables</w:t>
            </w:r>
          </w:p>
          <w:p w14:paraId="068C9632" w14:textId="77777777" w:rsidR="00894BE8" w:rsidRDefault="00894BE8" w:rsidP="003A565D">
            <w:pPr>
              <w:pStyle w:val="Sinespaciado"/>
              <w:numPr>
                <w:ilvl w:val="0"/>
                <w:numId w:val="124"/>
              </w:numPr>
              <w:spacing w:line="360" w:lineRule="auto"/>
              <w:ind w:left="347"/>
              <w:jc w:val="both"/>
              <w:rPr>
                <w:rFonts w:ascii="Georgia" w:hAnsi="Georgia" w:cs="Arial"/>
                <w:lang w:val="es-ES_tradnl"/>
              </w:rPr>
            </w:pPr>
            <w:r>
              <w:rPr>
                <w:rFonts w:ascii="Georgia" w:hAnsi="Georgia" w:cs="Arial"/>
                <w:lang w:val="es-ES_tradnl"/>
              </w:rPr>
              <w:t>Plantas de Pastizales</w:t>
            </w:r>
          </w:p>
          <w:p w14:paraId="48C1852F" w14:textId="1DD77587" w:rsidR="00894BE8" w:rsidRPr="002315FD" w:rsidRDefault="00894BE8" w:rsidP="003A565D">
            <w:pPr>
              <w:pStyle w:val="Sinespaciado"/>
              <w:numPr>
                <w:ilvl w:val="0"/>
                <w:numId w:val="124"/>
              </w:numPr>
              <w:spacing w:line="360" w:lineRule="auto"/>
              <w:ind w:left="347"/>
              <w:jc w:val="both"/>
              <w:rPr>
                <w:rFonts w:ascii="Georgia" w:hAnsi="Georgia" w:cs="Arial"/>
                <w:lang w:val="es-ES_tradnl"/>
              </w:rPr>
            </w:pPr>
            <w:r>
              <w:rPr>
                <w:rFonts w:ascii="Georgia" w:hAnsi="Georgia" w:cs="Arial"/>
                <w:lang w:val="es-ES_tradnl"/>
              </w:rPr>
              <w:t>Manejo y Ordenamiento de Cuencas</w:t>
            </w:r>
          </w:p>
          <w:p w14:paraId="1E8A2C9A" w14:textId="77777777" w:rsidR="003A565D" w:rsidRPr="002315FD" w:rsidRDefault="003A565D" w:rsidP="003A565D">
            <w:pPr>
              <w:pStyle w:val="Sinespaciado"/>
              <w:spacing w:line="360" w:lineRule="auto"/>
              <w:ind w:left="347"/>
              <w:jc w:val="both"/>
              <w:rPr>
                <w:rFonts w:ascii="Georgia" w:hAnsi="Georgia" w:cs="Arial"/>
                <w:lang w:val="es-ES_tradnl"/>
              </w:rPr>
            </w:pPr>
          </w:p>
          <w:p w14:paraId="35DDCF43"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Forestal</w:t>
            </w:r>
          </w:p>
          <w:p w14:paraId="48A2B181" w14:textId="77777777" w:rsidR="003A565D" w:rsidRPr="002315FD" w:rsidRDefault="003A565D" w:rsidP="003A565D">
            <w:pPr>
              <w:pStyle w:val="Sinespaciado"/>
              <w:numPr>
                <w:ilvl w:val="0"/>
                <w:numId w:val="125"/>
              </w:numPr>
              <w:spacing w:line="360" w:lineRule="auto"/>
              <w:ind w:left="347"/>
              <w:jc w:val="both"/>
              <w:rPr>
                <w:rFonts w:ascii="Georgia" w:hAnsi="Georgia" w:cs="Arial"/>
                <w:lang w:val="es-ES_tradnl"/>
              </w:rPr>
            </w:pPr>
            <w:r w:rsidRPr="002315FD">
              <w:rPr>
                <w:rFonts w:ascii="Georgia" w:hAnsi="Georgia" w:cs="Arial"/>
                <w:lang w:val="es-ES_tradnl"/>
              </w:rPr>
              <w:t>Fauna Silvestre</w:t>
            </w:r>
          </w:p>
          <w:p w14:paraId="6E225090" w14:textId="77777777" w:rsidR="003A565D" w:rsidRPr="002315FD" w:rsidRDefault="003A565D" w:rsidP="003A565D">
            <w:pPr>
              <w:pStyle w:val="Sinespaciado"/>
              <w:spacing w:line="360" w:lineRule="auto"/>
              <w:ind w:left="347"/>
              <w:jc w:val="both"/>
              <w:rPr>
                <w:rFonts w:ascii="Georgia" w:hAnsi="Georgia" w:cs="Arial"/>
                <w:lang w:val="es-ES_tradnl"/>
              </w:rPr>
            </w:pPr>
          </w:p>
          <w:p w14:paraId="4E2F3651" w14:textId="77777777" w:rsidR="003A565D" w:rsidRPr="002315FD" w:rsidRDefault="003A565D" w:rsidP="003A565D">
            <w:pPr>
              <w:pStyle w:val="Sinespaciado"/>
              <w:spacing w:line="360" w:lineRule="auto"/>
              <w:ind w:left="347"/>
              <w:jc w:val="both"/>
              <w:rPr>
                <w:rFonts w:ascii="Georgia" w:hAnsi="Georgia" w:cs="Arial"/>
                <w:lang w:val="es-ES_tradnl"/>
              </w:rPr>
            </w:pPr>
          </w:p>
          <w:p w14:paraId="30971227" w14:textId="4A1F38F4"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 xml:space="preserve">El equipamiento con que se dispone en los laboratorios que apoyan al </w:t>
            </w:r>
            <w:r w:rsidR="00027866" w:rsidRPr="002315FD">
              <w:rPr>
                <w:rFonts w:ascii="Georgia" w:hAnsi="Georgia" w:cs="Arial"/>
                <w:lang w:val="es-ES_tradnl"/>
              </w:rPr>
              <w:t>PAI</w:t>
            </w:r>
            <w:r w:rsidR="002315FD" w:rsidRPr="002315FD">
              <w:rPr>
                <w:rFonts w:ascii="Georgia" w:hAnsi="Georgia" w:cs="Arial"/>
                <w:lang w:val="es-ES_tradnl"/>
              </w:rPr>
              <w:t>AZ</w:t>
            </w:r>
            <w:r w:rsidRPr="002315FD">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2315FD" w:rsidRDefault="003A565D" w:rsidP="003A565D">
            <w:pPr>
              <w:pStyle w:val="Sinespaciado"/>
              <w:spacing w:line="360" w:lineRule="auto"/>
              <w:ind w:left="347"/>
              <w:jc w:val="both"/>
              <w:rPr>
                <w:rFonts w:ascii="Georgia" w:hAnsi="Georgia" w:cs="Arial"/>
                <w:lang w:val="es-ES_tradnl"/>
              </w:rPr>
            </w:pPr>
          </w:p>
          <w:p w14:paraId="520E82B6" w14:textId="72E9B3B8"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 xml:space="preserve">De igual manera los laboratorios cuentan con los materiales, insumos y reactivos suficientes para realizar las prácticas que requieren los estudiantes del </w:t>
            </w:r>
            <w:r w:rsidR="00027866" w:rsidRPr="002315FD">
              <w:rPr>
                <w:rFonts w:ascii="Georgia" w:hAnsi="Georgia" w:cs="Arial"/>
                <w:lang w:val="es-ES_tradnl"/>
              </w:rPr>
              <w:t>PAI</w:t>
            </w:r>
            <w:r w:rsidR="002315FD" w:rsidRPr="002315FD">
              <w:rPr>
                <w:rFonts w:ascii="Georgia" w:hAnsi="Georgia" w:cs="Arial"/>
                <w:lang w:val="es-ES_tradnl"/>
              </w:rPr>
              <w:t>AZ</w:t>
            </w:r>
            <w:r w:rsidRPr="002315FD">
              <w:rPr>
                <w:rFonts w:ascii="Georgia" w:hAnsi="Georgia" w:cs="Arial"/>
                <w:lang w:val="es-ES_tradnl"/>
              </w:rPr>
              <w:t xml:space="preserve">. </w:t>
            </w:r>
          </w:p>
          <w:p w14:paraId="11B961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2315FD">
              <w:rPr>
                <w:rFonts w:ascii="Georgia" w:hAnsi="Georgia" w:cs="Arial"/>
                <w:lang w:val="es-ES_tradnl"/>
              </w:rPr>
              <w:t>Todos los laboratorios cuentan con servicios de luz, agua, gas</w:t>
            </w:r>
            <w:r w:rsidRPr="002315FD">
              <w:rPr>
                <w:rFonts w:ascii="Georgia" w:hAnsi="Georgia" w:cs="Arial"/>
                <w:b/>
                <w:lang w:val="es-ES_tradnl"/>
              </w:rPr>
              <w:t xml:space="preserve">. </w:t>
            </w:r>
            <w:r w:rsidRPr="002315FD">
              <w:rPr>
                <w:rFonts w:ascii="Georgia" w:hAnsi="Georgia" w:cs="Arial"/>
                <w:lang w:val="es-ES_tradnl"/>
              </w:rPr>
              <w:t>Además, cuentan con medidas de seguridad como: Reglamento interno, letreros, rutas de salida, puertas de emergencia, regadera, lavaojos. 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268" w:history="1">
              <w:r w:rsidRPr="004C6AB6">
                <w:rPr>
                  <w:rStyle w:val="Hipervnculo"/>
                  <w:rFonts w:ascii="Georgia" w:hAnsi="Georgia" w:cs="Arial"/>
                  <w:lang w:val="es-ES_tradnl"/>
                </w:rPr>
                <w:t>. (</w:t>
              </w:r>
              <w:proofErr w:type="spellStart"/>
              <w:r w:rsidRPr="004C6AB6">
                <w:rPr>
                  <w:rStyle w:val="Hipervnculo"/>
                  <w:rFonts w:ascii="Georgia" w:hAnsi="Georgia" w:cs="Arial"/>
                </w:rPr>
                <w:t>Reglamento_botánica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69" w:history="1">
              <w:r w:rsidR="004C6AB6" w:rsidRPr="004C6AB6">
                <w:rPr>
                  <w:rStyle w:val="Hipervnculo"/>
                  <w:rFonts w:ascii="Georgia" w:hAnsi="Georgia" w:cs="Arial"/>
                </w:rPr>
                <w:t>(</w:t>
              </w:r>
              <w:proofErr w:type="spellStart"/>
              <w:r w:rsidRPr="004C6AB6">
                <w:rPr>
                  <w:rStyle w:val="Hipervnculo"/>
                  <w:rFonts w:ascii="Georgia" w:hAnsi="Georgia" w:cs="Arial"/>
                </w:rPr>
                <w:t>Informe_lab_botánica_general</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70" w:history="1">
              <w:r w:rsidR="004C6AB6" w:rsidRPr="004C6AB6">
                <w:rPr>
                  <w:rStyle w:val="Hipervnculo"/>
                  <w:rFonts w:ascii="Georgia" w:hAnsi="Georgia" w:cs="Arial"/>
                </w:rPr>
                <w:t>(</w:t>
              </w:r>
              <w:proofErr w:type="spellStart"/>
              <w:r w:rsidRPr="004C6AB6">
                <w:rPr>
                  <w:rStyle w:val="Hipervnculo"/>
                  <w:rFonts w:ascii="Georgia" w:hAnsi="Georgia" w:cs="Arial"/>
                </w:rPr>
                <w:t>Informe_Lab_Ecología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71" w:history="1">
              <w:r w:rsidR="004C6AB6" w:rsidRPr="004C6AB6">
                <w:rPr>
                  <w:rStyle w:val="Hipervnculo"/>
                  <w:rFonts w:ascii="Georgia" w:hAnsi="Georgia" w:cs="Arial"/>
                </w:rPr>
                <w:t>(</w:t>
              </w:r>
              <w:proofErr w:type="spellStart"/>
              <w:r w:rsidRPr="004C6AB6">
                <w:rPr>
                  <w:rStyle w:val="Hipervnculo"/>
                  <w:rFonts w:ascii="Georgia" w:hAnsi="Georgia" w:cs="Arial"/>
                </w:rPr>
                <w:t>Manual_operación_lab_Ecología</w:t>
              </w:r>
              <w:proofErr w:type="spellEnd"/>
              <w:r w:rsidRPr="004C6AB6">
                <w:rPr>
                  <w:rStyle w:val="Hipervnculo"/>
                  <w:rFonts w:ascii="Georgia" w:hAnsi="Georgia" w:cs="Arial"/>
                </w:rPr>
                <w:t>);</w:t>
              </w:r>
            </w:hyperlink>
            <w:r w:rsidR="00677667">
              <w:rPr>
                <w:rFonts w:ascii="Georgia" w:hAnsi="Georgia" w:cs="Arial"/>
                <w:color w:val="0070C0"/>
              </w:rPr>
              <w:t xml:space="preserve"> </w:t>
            </w:r>
            <w:hyperlink r:id="rId272" w:history="1">
              <w:r w:rsidR="00677667" w:rsidRPr="00677667">
                <w:rPr>
                  <w:rStyle w:val="Hipervnculo"/>
                  <w:rFonts w:ascii="Georgia" w:hAnsi="Georgia" w:cs="Arial"/>
                </w:rPr>
                <w:t>(</w:t>
              </w:r>
              <w:proofErr w:type="spellStart"/>
              <w:r w:rsidRPr="00677667">
                <w:rPr>
                  <w:rStyle w:val="Hipervnculo"/>
                  <w:rFonts w:ascii="Georgia" w:hAnsi="Georgia" w:cs="Arial"/>
                </w:rPr>
                <w:t>Reglamento_Lab_Fisiología</w:t>
              </w:r>
              <w:proofErr w:type="spellEnd"/>
              <w:r w:rsidRPr="00677667">
                <w:rPr>
                  <w:rStyle w:val="Hipervnculo"/>
                  <w:rFonts w:ascii="Georgia" w:hAnsi="Georgia" w:cs="Arial"/>
                </w:rPr>
                <w:t>);</w:t>
              </w:r>
            </w:hyperlink>
            <w:r w:rsidR="00677667">
              <w:rPr>
                <w:rFonts w:ascii="Georgia" w:hAnsi="Georgia" w:cs="Arial"/>
                <w:color w:val="0070C0"/>
              </w:rPr>
              <w:t xml:space="preserve"> </w:t>
            </w:r>
            <w:hyperlink r:id="rId273" w:history="1">
              <w:r w:rsidR="00677667" w:rsidRPr="00677667">
                <w:rPr>
                  <w:rStyle w:val="Hipervnculo"/>
                  <w:rFonts w:ascii="Georgia" w:hAnsi="Georgia" w:cs="Arial"/>
                </w:rPr>
                <w:t>(</w:t>
              </w:r>
              <w:proofErr w:type="spellStart"/>
              <w:r w:rsidRPr="00677667">
                <w:rPr>
                  <w:rStyle w:val="Hipervnculo"/>
                  <w:rFonts w:ascii="Georgia" w:hAnsi="Georgia" w:cs="Arial"/>
                </w:rPr>
                <w:t>Laboratorio_Fisilogía</w:t>
              </w:r>
              <w:proofErr w:type="spellEnd"/>
              <w:r w:rsidRPr="00677667">
                <w:rPr>
                  <w:rStyle w:val="Hipervnculo"/>
                  <w:rFonts w:ascii="Georgia" w:hAnsi="Georgia" w:cs="Arial"/>
                </w:rPr>
                <w:t>)</w:t>
              </w:r>
            </w:hyperlink>
            <w:r w:rsidR="00677667">
              <w:rPr>
                <w:rFonts w:ascii="Georgia" w:hAnsi="Georgia" w:cs="Arial"/>
                <w:color w:val="0070C0"/>
              </w:rPr>
              <w:t>;</w:t>
            </w:r>
            <w:hyperlink r:id="rId274" w:history="1">
              <w:r w:rsidR="00677667" w:rsidRPr="00677667">
                <w:rPr>
                  <w:rStyle w:val="Hipervnculo"/>
                  <w:rFonts w:ascii="Georgia" w:hAnsi="Georgia" w:cs="Arial"/>
                </w:rPr>
                <w:t>(</w:t>
              </w:r>
              <w:proofErr w:type="spellStart"/>
              <w:r w:rsidRPr="00677667">
                <w:rPr>
                  <w:rStyle w:val="Hipervnculo"/>
                  <w:rFonts w:ascii="Georgia" w:hAnsi="Georgia" w:cs="Arial"/>
                </w:rPr>
                <w:t>informe_lab_zoologia</w:t>
              </w:r>
              <w:proofErr w:type="spellEnd"/>
              <w:r w:rsidRPr="00677667">
                <w:rPr>
                  <w:rStyle w:val="Hipervnculo"/>
                  <w:rFonts w:ascii="Georgia" w:hAnsi="Georgia" w:cs="Arial"/>
                </w:rPr>
                <w:t>)</w:t>
              </w:r>
            </w:hyperlink>
            <w:r w:rsidRPr="003A565D">
              <w:rPr>
                <w:rFonts w:ascii="Georgia" w:hAnsi="Georgia" w:cs="Arial"/>
                <w:color w:val="0070C0"/>
              </w:rPr>
              <w:t xml:space="preserve"> </w:t>
            </w:r>
            <w:hyperlink r:id="rId275" w:history="1">
              <w:r w:rsidRPr="00677667">
                <w:rPr>
                  <w:rStyle w:val="Hipervnculo"/>
                  <w:rFonts w:ascii="Georgia" w:hAnsi="Georgia" w:cs="Arial"/>
                </w:rPr>
                <w:t>(</w:t>
              </w:r>
              <w:proofErr w:type="spellStart"/>
              <w:r w:rsidRPr="00677667">
                <w:rPr>
                  <w:rStyle w:val="Hipervnculo"/>
                  <w:rFonts w:ascii="Georgia" w:hAnsi="Georgia" w:cs="Arial"/>
                  <w:lang w:val="es-ES_tradnl"/>
                </w:rPr>
                <w:t>Informe_Laboratorio_química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276"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Informe_Laboratorio_Bioquímica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277"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Laboratorio_Fotogrametría_Fotointerpretación</w:t>
              </w:r>
              <w:proofErr w:type="spellEnd"/>
              <w:r w:rsidRPr="00677667">
                <w:rPr>
                  <w:rStyle w:val="Hipervnculo"/>
                  <w:rFonts w:ascii="Georgia" w:hAnsi="Georgia" w:cs="Arial"/>
                  <w:lang w:val="es-ES_tradnl"/>
                </w:rPr>
                <w:t>)</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29E05219"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Zaragoza, </w:t>
            </w:r>
            <w:proofErr w:type="spellStart"/>
            <w:r w:rsidRPr="003A565D">
              <w:rPr>
                <w:rFonts w:ascii="Georgia" w:hAnsi="Georgia" w:cs="Arial"/>
                <w:lang w:val="es-ES_tradnl"/>
              </w:rPr>
              <w:t>Coah</w:t>
            </w:r>
            <w:proofErr w:type="spellEnd"/>
            <w:r w:rsidRPr="003A565D">
              <w:rPr>
                <w:rFonts w:ascii="Georgia" w:hAnsi="Georgia" w:cs="Arial"/>
                <w:lang w:val="es-ES_tradnl"/>
              </w:rPr>
              <w:t>., Las N</w:t>
            </w:r>
            <w:r w:rsidR="00BB3E53">
              <w:rPr>
                <w:rFonts w:ascii="Georgia" w:hAnsi="Georgia" w:cs="Arial"/>
                <w:lang w:val="es-ES_tradnl"/>
              </w:rPr>
              <w:t xml:space="preserve">orias, </w:t>
            </w:r>
            <w:proofErr w:type="spellStart"/>
            <w:r w:rsidR="00BB3E53">
              <w:rPr>
                <w:rFonts w:ascii="Georgia" w:hAnsi="Georgia" w:cs="Arial"/>
                <w:lang w:val="es-ES_tradnl"/>
              </w:rPr>
              <w:t>Coah</w:t>
            </w:r>
            <w:proofErr w:type="spellEnd"/>
            <w:r w:rsidR="00BB3E53">
              <w:rPr>
                <w:rFonts w:ascii="Georgia" w:hAnsi="Georgia" w:cs="Arial"/>
                <w:lang w:val="es-ES_tradnl"/>
              </w:rPr>
              <w:t xml:space="preserve">; </w:t>
            </w:r>
            <w:proofErr w:type="spellStart"/>
            <w:r w:rsidR="00BB3E53">
              <w:rPr>
                <w:rFonts w:ascii="Georgia" w:hAnsi="Georgia" w:cs="Arial"/>
                <w:lang w:val="es-ES_tradnl"/>
              </w:rPr>
              <w:t>Tepalcingo</w:t>
            </w:r>
            <w:proofErr w:type="spellEnd"/>
            <w:r w:rsidR="00BB3E53">
              <w:rPr>
                <w:rFonts w:ascii="Georgia" w:hAnsi="Georgia" w:cs="Arial"/>
                <w:lang w:val="es-ES_tradnl"/>
              </w:rPr>
              <w:t>, Mor.,</w:t>
            </w:r>
            <w:r w:rsidRPr="003A565D">
              <w:rPr>
                <w:rFonts w:ascii="Georgia" w:hAnsi="Georgia" w:cs="Arial"/>
                <w:lang w:val="es-ES_tradnl"/>
              </w:rPr>
              <w:t xml:space="preserve"> Torreón,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Los Campos Experimentales de Celaya, Guanajuato y </w:t>
            </w:r>
            <w:proofErr w:type="spellStart"/>
            <w:r w:rsidRPr="003A565D">
              <w:rPr>
                <w:rFonts w:ascii="Georgia" w:hAnsi="Georgia" w:cs="Arial"/>
                <w:lang w:val="es-ES_tradnl"/>
              </w:rPr>
              <w:t>Úrsulo</w:t>
            </w:r>
            <w:proofErr w:type="spellEnd"/>
            <w:r w:rsidRPr="003A565D">
              <w:rPr>
                <w:rFonts w:ascii="Georgia" w:hAnsi="Georgia" w:cs="Arial"/>
                <w:lang w:val="es-ES_tradnl"/>
              </w:rPr>
              <w:t xml:space="preserve"> Galván, Ver. funcionan en colaboración con el </w:t>
            </w:r>
            <w:r w:rsidR="007B5711">
              <w:rPr>
                <w:rFonts w:ascii="Georgia" w:hAnsi="Georgia" w:cs="Arial"/>
                <w:lang w:val="es-ES_tradnl"/>
              </w:rPr>
              <w:t>ITUG</w:t>
            </w:r>
            <w:r w:rsidRPr="003A565D">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278"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Manual_Campos_Experimentales</w:t>
              </w:r>
              <w:proofErr w:type="spellEnd"/>
              <w:r w:rsidRPr="001D6EA8">
                <w:rPr>
                  <w:rStyle w:val="Hipervnculo"/>
                  <w:rFonts w:ascii="Georgia" w:hAnsi="Georgia" w:cs="Arial"/>
                  <w:lang w:val="es-ES_tradnl"/>
                </w:rPr>
                <w:t>).</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Así mismo, se cuenta con el Departamento de Prácticas Agropecuarias, que dentro de sus funciones es apoyar a la realización de las prácticas de campo de las </w:t>
            </w:r>
            <w:r w:rsidRPr="003A565D">
              <w:rPr>
                <w:rFonts w:ascii="Georgia" w:hAnsi="Georgia" w:cs="Arial"/>
                <w:lang w:val="es-ES_tradnl"/>
              </w:rPr>
              <w:lastRenderedPageBreak/>
              <w:t>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279"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Formatos_Prácticas_Agropecuarias</w:t>
              </w:r>
              <w:proofErr w:type="spellEnd"/>
              <w:r w:rsidRPr="001D6EA8">
                <w:rPr>
                  <w:rStyle w:val="Hipervnculo"/>
                  <w:rFonts w:ascii="Georgia" w:hAnsi="Georgia" w:cs="Arial"/>
                  <w:lang w:val="es-ES_tradnl"/>
                </w:rPr>
                <w:t>)</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019D618C" w:rsidR="003A565D" w:rsidRPr="002315FD" w:rsidRDefault="002315F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 xml:space="preserve">La Universidad, cuenta con </w:t>
            </w:r>
            <w:r w:rsidR="003A565D" w:rsidRPr="002315FD">
              <w:rPr>
                <w:rFonts w:ascii="Georgia" w:hAnsi="Georgia" w:cs="Arial"/>
                <w:lang w:val="es-ES_tradnl"/>
              </w:rPr>
              <w:t xml:space="preserve">cuenta con un invernadero de alta tecnología </w:t>
            </w:r>
            <w:r w:rsidRPr="002315FD">
              <w:rPr>
                <w:rFonts w:ascii="Georgia" w:hAnsi="Georgia" w:cs="Arial"/>
                <w:lang w:val="es-ES_tradnl"/>
              </w:rPr>
              <w:t>administrado por el Departamento de Forestal</w:t>
            </w:r>
            <w:r w:rsidR="003A565D" w:rsidRPr="002315FD">
              <w:rPr>
                <w:rFonts w:ascii="Georgia" w:hAnsi="Georgia" w:cs="Arial"/>
                <w:lang w:val="es-ES_tradnl"/>
              </w:rPr>
              <w:t xml:space="preserve">.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w:t>
            </w:r>
            <w:proofErr w:type="spellStart"/>
            <w:r w:rsidR="003A565D" w:rsidRPr="002315FD">
              <w:rPr>
                <w:rFonts w:ascii="Georgia" w:hAnsi="Georgia" w:cs="Arial"/>
                <w:lang w:val="es-ES_tradnl"/>
              </w:rPr>
              <w:t>ferti</w:t>
            </w:r>
            <w:proofErr w:type="spellEnd"/>
            <w:r w:rsidR="003A565D" w:rsidRPr="002315FD">
              <w:rPr>
                <w:rFonts w:ascii="Georgia" w:hAnsi="Georgia" w:cs="Arial"/>
                <w:lang w:val="es-ES_tradnl"/>
              </w:rPr>
              <w:t xml:space="preserve">-irrigación y también se puede realizar la aplicación de insecticidas o fungicidas. </w:t>
            </w:r>
          </w:p>
          <w:p w14:paraId="1F912E97" w14:textId="7CF7BEE1" w:rsidR="003A565D" w:rsidRPr="003A565D" w:rsidRDefault="003A565D" w:rsidP="003A565D">
            <w:pPr>
              <w:pStyle w:val="Sinespaciado"/>
              <w:spacing w:line="360" w:lineRule="auto"/>
              <w:ind w:left="347"/>
              <w:jc w:val="both"/>
              <w:rPr>
                <w:rFonts w:ascii="Georgia" w:hAnsi="Georgia" w:cs="Arial"/>
                <w:color w:val="0070C0"/>
                <w:lang w:val="es-ES_tradnl"/>
              </w:rPr>
            </w:pPr>
            <w:r w:rsidRPr="002315FD">
              <w:rPr>
                <w:rFonts w:ascii="Georgia" w:hAnsi="Georgia" w:cs="Arial"/>
                <w:lang w:val="es-ES_tradnl"/>
              </w:rPr>
              <w:t xml:space="preserve">El invernadero cuenta con un espacio que corresponde al área administrativa, un cuarto frío para guardar germoplasma de diversas especies forestales y además cuenta con un almacén donde se resguardan los equipos, insumos y herramientas con que se opera esta área docente </w:t>
            </w:r>
            <w:hyperlink r:id="rId280" w:history="1">
              <w:r w:rsidR="00E5650E" w:rsidRPr="00E5650E">
                <w:rPr>
                  <w:rStyle w:val="Hipervnculo"/>
                  <w:rFonts w:ascii="Georgia" w:hAnsi="Georgia" w:cs="Arial"/>
                  <w:lang w:val="es-ES_tradnl"/>
                </w:rPr>
                <w:t>(</w:t>
              </w:r>
              <w:proofErr w:type="spellStart"/>
              <w:r w:rsidRPr="00E5650E">
                <w:rPr>
                  <w:rStyle w:val="Hipervnculo"/>
                  <w:rFonts w:ascii="Georgia" w:hAnsi="Georgia" w:cs="Arial"/>
                  <w:lang w:val="es-ES_tradnl"/>
                </w:rPr>
                <w:t>Fotografías_Invernadero_Forestal</w:t>
              </w:r>
              <w:proofErr w:type="spellEnd"/>
              <w:r w:rsidRPr="00E5650E">
                <w:rPr>
                  <w:rStyle w:val="Hipervnculo"/>
                  <w:rFonts w:ascii="Georgia" w:hAnsi="Georgia" w:cs="Arial"/>
                  <w:lang w:val="es-ES_tradnl"/>
                </w:rPr>
                <w:t>)</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El invernadero tiene su reglamento para su correcta operación y una bitácora donde se registran todos los usuarios y visitantes a ese espacio.</w:t>
            </w:r>
          </w:p>
          <w:p w14:paraId="49A0FADE" w14:textId="124ED786" w:rsidR="003A565D" w:rsidRPr="003A565D" w:rsidRDefault="0028704A" w:rsidP="003A565D">
            <w:pPr>
              <w:pStyle w:val="Sinespaciado"/>
              <w:spacing w:line="360" w:lineRule="auto"/>
              <w:ind w:left="347"/>
              <w:jc w:val="both"/>
              <w:rPr>
                <w:rFonts w:ascii="Georgia" w:hAnsi="Georgia" w:cs="Arial"/>
                <w:color w:val="0070C0"/>
                <w:lang w:val="es-ES_tradnl"/>
              </w:rPr>
            </w:pPr>
            <w:hyperlink r:id="rId281"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proofErr w:type="spellEnd"/>
              <w:r w:rsidR="00E5650E" w:rsidRPr="00E5650E">
                <w:rPr>
                  <w:rStyle w:val="Hipervnculo"/>
                  <w:rFonts w:ascii="Georgia" w:hAnsi="Georgia" w:cs="Arial"/>
                  <w:lang w:val="es-ES_tradnl"/>
                </w:rPr>
                <w:t>);</w:t>
              </w:r>
            </w:hyperlink>
            <w:r w:rsidR="00E5650E">
              <w:rPr>
                <w:rFonts w:ascii="Georgia" w:hAnsi="Georgia" w:cs="Arial"/>
                <w:color w:val="0070C0"/>
                <w:lang w:val="es-ES_tradnl"/>
              </w:rPr>
              <w:t xml:space="preserve"> </w:t>
            </w:r>
            <w:hyperlink r:id="rId282"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Bitácora_Invernadero</w:t>
              </w:r>
              <w:proofErr w:type="spellEnd"/>
              <w:r w:rsidR="003A565D" w:rsidRPr="00E5650E">
                <w:rPr>
                  <w:rStyle w:val="Hipervnculo"/>
                  <w:rFonts w:ascii="Georgia" w:hAnsi="Georgia" w:cs="Arial"/>
                  <w:lang w:val="es-ES_tradnl"/>
                </w:rPr>
                <w:t>)</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2315FD">
              <w:rPr>
                <w:rFonts w:ascii="Georgia" w:hAnsi="Georgia" w:cs="Arial"/>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283" w:history="1">
              <w:r w:rsidR="00F8302E" w:rsidRPr="00F8302E">
                <w:rPr>
                  <w:rStyle w:val="Hipervnculo"/>
                  <w:rFonts w:ascii="Georgia" w:hAnsi="Georgia" w:cs="Arial"/>
                  <w:lang w:val="es-ES_tradnl"/>
                </w:rPr>
                <w:t>(</w:t>
              </w:r>
              <w:proofErr w:type="spellStart"/>
              <w:r w:rsidRPr="00F8302E">
                <w:rPr>
                  <w:rStyle w:val="Hipervnculo"/>
                  <w:rFonts w:ascii="Georgia" w:hAnsi="Georgia" w:cs="Arial"/>
                  <w:lang w:val="es-ES_tradnl"/>
                </w:rPr>
                <w:t>Programa_mantenimiento_preventivo</w:t>
              </w:r>
              <w:proofErr w:type="spellEnd"/>
              <w:r w:rsidRPr="00F8302E">
                <w:rPr>
                  <w:rStyle w:val="Hipervnculo"/>
                  <w:rFonts w:ascii="Georgia" w:hAnsi="Georgia" w:cs="Arial"/>
                  <w:lang w:val="es-ES_tradnl"/>
                </w:rPr>
                <w:t>)</w:t>
              </w:r>
            </w:hyperlink>
          </w:p>
          <w:p w14:paraId="01906071"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1AD07A11" w14:textId="675CBB30" w:rsidR="003A565D" w:rsidRPr="00F06A9A" w:rsidRDefault="003A565D" w:rsidP="002315FD">
            <w:pPr>
              <w:tabs>
                <w:tab w:val="center" w:pos="4419"/>
              </w:tabs>
              <w:spacing w:line="360" w:lineRule="auto"/>
              <w:ind w:left="347"/>
              <w:jc w:val="both"/>
              <w:rPr>
                <w:rFonts w:ascii="Georgia" w:hAnsi="Georgia" w:cs="Arial"/>
                <w:b/>
                <w:color w:val="92D050"/>
              </w:rPr>
            </w:pPr>
            <w:r w:rsidRPr="002315FD">
              <w:rPr>
                <w:rFonts w:ascii="Georgia" w:hAnsi="Georgia" w:cs="Arial"/>
                <w:lang w:val="es-ES_tradnl"/>
              </w:rPr>
              <w:t>También se cuenta con un vivero tradicional bajo sombra natural, donde los alumnos hacen prácticas de varias asignaturas del plan de</w:t>
            </w:r>
            <w:r w:rsidR="009303AF">
              <w:rPr>
                <w:rFonts w:ascii="Georgia" w:hAnsi="Georgia" w:cs="Arial"/>
                <w:lang w:val="es-ES_tradnl"/>
              </w:rPr>
              <w:t xml:space="preserve"> estudios</w:t>
            </w:r>
            <w:r w:rsidRPr="002315FD">
              <w:rPr>
                <w:rFonts w:ascii="Georgia" w:hAnsi="Georgia" w:cs="Arial"/>
                <w:lang w:val="es-ES_tradnl"/>
              </w:rPr>
              <w:t>. La producción de planta no es muy grande pues solo es de carácter académico y esporádicamente se hacen donaciones de planta a instituciones educativas de la ciudad de Saltillo</w:t>
            </w:r>
            <w:r w:rsidRPr="00F06A9A">
              <w:rPr>
                <w:rFonts w:ascii="Georgia" w:hAnsi="Georgia" w:cs="Arial"/>
                <w:color w:val="92D050"/>
                <w:lang w:val="es-ES_tradnl"/>
              </w:rPr>
              <w:t xml:space="preserve">. </w:t>
            </w:r>
          </w:p>
          <w:p w14:paraId="4AE78C53"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2FFF3504" w14:textId="5D7BA86D" w:rsidR="003A565D" w:rsidRPr="003A565D" w:rsidRDefault="003A565D" w:rsidP="003A565D">
            <w:pPr>
              <w:pStyle w:val="Sinespaciado"/>
              <w:spacing w:line="360" w:lineRule="auto"/>
              <w:ind w:left="347"/>
              <w:jc w:val="both"/>
              <w:rPr>
                <w:rFonts w:ascii="Georgia" w:hAnsi="Georgia" w:cs="Arial"/>
                <w:color w:val="0070C0"/>
              </w:rPr>
            </w:pPr>
            <w:r w:rsidRPr="002315FD">
              <w:rPr>
                <w:rFonts w:ascii="Georgia" w:hAnsi="Georgia" w:cs="Arial"/>
                <w:lang w:val="es-ES_tradnl"/>
              </w:rPr>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2315FD">
              <w:rPr>
                <w:rFonts w:ascii="Georgia" w:hAnsi="Georgia" w:cs="Arial"/>
                <w:b/>
              </w:rPr>
              <w:t xml:space="preserve"> </w:t>
            </w:r>
            <w:hyperlink r:id="rId284" w:history="1">
              <w:r w:rsidR="00F8302E" w:rsidRPr="00F8302E">
                <w:rPr>
                  <w:rStyle w:val="Hipervnculo"/>
                  <w:rFonts w:ascii="Georgia" w:hAnsi="Georgia" w:cs="Arial"/>
                </w:rPr>
                <w:t>(</w:t>
              </w:r>
              <w:proofErr w:type="spellStart"/>
              <w:r w:rsidRPr="00F8302E">
                <w:rPr>
                  <w:rStyle w:val="Hipervnculo"/>
                  <w:rFonts w:ascii="Georgia" w:hAnsi="Georgia" w:cs="Arial"/>
                </w:rPr>
                <w:t>Fotografías_vivero</w:t>
              </w:r>
              <w:proofErr w:type="spellEnd"/>
              <w:r w:rsidRPr="00F8302E">
                <w:rPr>
                  <w:rStyle w:val="Hipervnculo"/>
                  <w:rFonts w:ascii="Georgia" w:hAnsi="Georgia" w:cs="Arial"/>
                </w:rPr>
                <w:t>)</w:t>
              </w:r>
            </w:hyperlink>
          </w:p>
          <w:p w14:paraId="6CA1A8FA" w14:textId="77777777" w:rsidR="003A565D" w:rsidRPr="003A565D" w:rsidRDefault="003A565D" w:rsidP="003A565D">
            <w:pPr>
              <w:pStyle w:val="Sinespaciado"/>
              <w:spacing w:line="360" w:lineRule="auto"/>
              <w:ind w:left="347"/>
              <w:jc w:val="both"/>
              <w:rPr>
                <w:rFonts w:ascii="Georgia" w:hAnsi="Georgia" w:cs="Arial"/>
                <w:lang w:val="es-ES_tradnl"/>
              </w:rPr>
            </w:pPr>
          </w:p>
          <w:p w14:paraId="355F078D" w14:textId="2B607710" w:rsidR="00462F03" w:rsidRPr="00027866" w:rsidRDefault="003A565D" w:rsidP="002315FD">
            <w:pPr>
              <w:spacing w:line="360" w:lineRule="auto"/>
              <w:ind w:left="347"/>
              <w:jc w:val="both"/>
              <w:rPr>
                <w:rFonts w:ascii="Georgia" w:hAnsi="Georgia" w:cs="Arial"/>
                <w:color w:val="0070C0"/>
              </w:rPr>
            </w:pPr>
            <w:r w:rsidRPr="002315FD">
              <w:rPr>
                <w:rFonts w:ascii="Georgia" w:hAnsi="Georgia" w:cs="Arial"/>
                <w:lang w:val="es-ES_tradnl"/>
              </w:rPr>
              <w:t>El vivero cuenta con su reglamento y personal de campo necesario para darle mantenimiento a las plantas</w:t>
            </w:r>
            <w:r w:rsidRPr="002315FD">
              <w:rPr>
                <w:rFonts w:ascii="Georgia" w:hAnsi="Georgia" w:cs="Arial"/>
              </w:rPr>
              <w:t xml:space="preserve"> </w:t>
            </w:r>
            <w:hyperlink r:id="rId285" w:history="1">
              <w:r w:rsidR="00F8302E" w:rsidRPr="00F8302E">
                <w:rPr>
                  <w:rStyle w:val="Hipervnculo"/>
                  <w:rFonts w:ascii="Georgia" w:hAnsi="Georgia" w:cs="Arial"/>
                </w:rPr>
                <w:t>(</w:t>
              </w:r>
              <w:proofErr w:type="spellStart"/>
              <w:r w:rsidRPr="00F8302E">
                <w:rPr>
                  <w:rStyle w:val="Hipervnculo"/>
                  <w:rFonts w:ascii="Georgia" w:hAnsi="Georgia" w:cs="Arial"/>
                </w:rPr>
                <w:t>Reglamento_vivero</w:t>
              </w:r>
              <w:proofErr w:type="spellEnd"/>
              <w:r w:rsidRPr="00F8302E">
                <w:rPr>
                  <w:rStyle w:val="Hipervnculo"/>
                  <w:rFonts w:ascii="Georgia" w:hAnsi="Georgia" w:cs="Arial"/>
                </w:rPr>
                <w:t>)</w:t>
              </w:r>
            </w:hyperlink>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53" w:name="_Toc488400256"/>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53"/>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9923FF">
            <w:pPr>
              <w:spacing w:line="360" w:lineRule="auto"/>
              <w:ind w:left="342"/>
              <w:jc w:val="both"/>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286"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3D215534" w:rsidR="00FB4559" w:rsidRPr="00382F32"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rPr>
            </w:pPr>
            <w:r w:rsidRPr="00382F32">
              <w:rPr>
                <w:rFonts w:ascii="Georgia" w:eastAsia="Times New Roman" w:hAnsi="Georgia" w:cs="Arial"/>
              </w:rPr>
              <w:t xml:space="preserve">La </w:t>
            </w:r>
            <w:r w:rsidR="00382F32" w:rsidRPr="00382F32">
              <w:rPr>
                <w:rFonts w:ascii="Georgia" w:eastAsia="Times New Roman" w:hAnsi="Georgia" w:cs="Arial"/>
              </w:rPr>
              <w:t>Misión y</w:t>
            </w:r>
            <w:r w:rsidRPr="00382F32">
              <w:rPr>
                <w:rFonts w:ascii="Georgia" w:eastAsia="Times New Roman" w:hAnsi="Georgia" w:cs="Arial"/>
              </w:rPr>
              <w:t xml:space="preserve"> objetivos del programa educativo para el PAI</w:t>
            </w:r>
            <w:r w:rsidR="008C73AA">
              <w:rPr>
                <w:rFonts w:ascii="Georgia" w:eastAsia="Times New Roman" w:hAnsi="Georgia" w:cs="Arial"/>
              </w:rPr>
              <w:t>AZ</w:t>
            </w:r>
            <w:r w:rsidRPr="00382F32">
              <w:rPr>
                <w:rFonts w:ascii="Georgia" w:eastAsia="Times New Roman" w:hAnsi="Georgia" w:cs="Arial"/>
              </w:rPr>
              <w:t xml:space="preserve"> son: </w:t>
            </w:r>
          </w:p>
          <w:p w14:paraId="6F6B2248" w14:textId="1BC8C79E" w:rsidR="00382F32" w:rsidRPr="00382F32" w:rsidRDefault="00382F32" w:rsidP="00382F32">
            <w:pPr>
              <w:ind w:left="342"/>
              <w:jc w:val="both"/>
              <w:rPr>
                <w:rFonts w:ascii="Georgia" w:hAnsi="Georgia"/>
              </w:rPr>
            </w:pPr>
            <w:r w:rsidRPr="00382F32">
              <w:rPr>
                <w:rFonts w:ascii="Georgia" w:hAnsi="Georgia"/>
              </w:rPr>
              <w:t>Misión:</w:t>
            </w:r>
          </w:p>
          <w:p w14:paraId="7C0F1D50" w14:textId="77777777" w:rsidR="00382F32" w:rsidRPr="00382F32" w:rsidRDefault="00382F32" w:rsidP="00382F32">
            <w:pPr>
              <w:numPr>
                <w:ilvl w:val="0"/>
                <w:numId w:val="145"/>
              </w:numPr>
              <w:spacing w:after="80" w:line="240" w:lineRule="auto"/>
              <w:ind w:left="342"/>
              <w:jc w:val="both"/>
              <w:rPr>
                <w:rFonts w:ascii="Georgia" w:hAnsi="Georgia"/>
              </w:rPr>
            </w:pPr>
            <w:r w:rsidRPr="00382F32">
              <w:rPr>
                <w:rFonts w:ascii="Georgia" w:hAnsi="Georgia"/>
              </w:rPr>
              <w:t xml:space="preserve">Formación de profesionistas de amplio criterio, con sentido humanista, capaces de lograr cambios para promover el desarrollo de productores e industria pecuaria y el uso racional de los recursos para lograr sustentabilidad del medio rural. </w:t>
            </w:r>
          </w:p>
          <w:p w14:paraId="6AE47B53" w14:textId="77777777" w:rsidR="00382F32" w:rsidRPr="00382F32" w:rsidRDefault="00382F32" w:rsidP="00382F32">
            <w:pPr>
              <w:numPr>
                <w:ilvl w:val="0"/>
                <w:numId w:val="145"/>
              </w:numPr>
              <w:spacing w:after="80" w:line="240" w:lineRule="auto"/>
              <w:ind w:left="342"/>
              <w:jc w:val="both"/>
              <w:rPr>
                <w:rFonts w:ascii="Georgia" w:hAnsi="Georgia"/>
              </w:rPr>
            </w:pPr>
            <w:r w:rsidRPr="00382F32">
              <w:rPr>
                <w:rFonts w:ascii="Georgia" w:hAnsi="Georgia"/>
              </w:rPr>
              <w:lastRenderedPageBreak/>
              <w:t>Acreditar su cuerpo académico y mantenerlo en permanente proceso de actualización y certificación, para facilitar la competitividad y la integración a redes nacionales e internacionales de cooperación e intercambio.</w:t>
            </w:r>
          </w:p>
          <w:p w14:paraId="6F6E6824" w14:textId="77777777" w:rsidR="00382F32" w:rsidRPr="00382F32" w:rsidRDefault="00382F32" w:rsidP="00382F32">
            <w:pPr>
              <w:pStyle w:val="Ttulo2"/>
              <w:numPr>
                <w:ilvl w:val="0"/>
                <w:numId w:val="0"/>
              </w:numPr>
              <w:spacing w:before="80"/>
              <w:ind w:left="342" w:hanging="340"/>
              <w:rPr>
                <w:rFonts w:ascii="Georgia" w:hAnsi="Georgia"/>
                <w:sz w:val="22"/>
                <w:szCs w:val="22"/>
              </w:rPr>
            </w:pPr>
            <w:bookmarkStart w:id="54" w:name="_Toc105557061"/>
            <w:bookmarkStart w:id="55" w:name="_Toc163015779"/>
          </w:p>
          <w:p w14:paraId="5A5C0355" w14:textId="3DCFFECA" w:rsidR="00382F32" w:rsidRPr="00382F32" w:rsidRDefault="00382F32" w:rsidP="00382F32">
            <w:pPr>
              <w:pStyle w:val="Ttulo2"/>
              <w:numPr>
                <w:ilvl w:val="0"/>
                <w:numId w:val="0"/>
              </w:numPr>
              <w:spacing w:before="80"/>
              <w:ind w:left="342" w:hanging="340"/>
              <w:rPr>
                <w:rFonts w:ascii="Georgia" w:hAnsi="Georgia"/>
                <w:sz w:val="22"/>
                <w:szCs w:val="22"/>
              </w:rPr>
            </w:pPr>
            <w:r w:rsidRPr="00382F32">
              <w:rPr>
                <w:rFonts w:ascii="Georgia" w:hAnsi="Georgia"/>
                <w:sz w:val="22"/>
                <w:szCs w:val="22"/>
              </w:rPr>
              <w:t>Objetivos</w:t>
            </w:r>
            <w:bookmarkEnd w:id="54"/>
            <w:bookmarkEnd w:id="55"/>
          </w:p>
          <w:p w14:paraId="16F8A82D"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Mantener la excelencia de programas de estudio, docentes y alumnos mediante la actualización constante.</w:t>
            </w:r>
          </w:p>
          <w:p w14:paraId="5C588716"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Lograr la solidez, crecimiento, prestigio y permanencia de la carrera.</w:t>
            </w:r>
          </w:p>
          <w:p w14:paraId="4B432E6F"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Utilizar la información y la tecnología para mejorar el proceso enseñanza-aprendizaje.</w:t>
            </w:r>
          </w:p>
          <w:p w14:paraId="6B593130"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Desarrollar programas de investigación aplicada y de capacitación profesional orientados al mejoramiento y a la solución de problemas en actividades tecnológicas y científicas.</w:t>
            </w:r>
          </w:p>
          <w:p w14:paraId="57C0E89C"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Alcanzar y mantener la acreditación por los organismos correspondientes.</w:t>
            </w:r>
          </w:p>
          <w:p w14:paraId="1EA89159"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Alcanzar, fomentar y difundir una imagen de reconocimiento y prestigio del programa docente.</w:t>
            </w:r>
          </w:p>
          <w:p w14:paraId="43DCD3A8"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Buscar constantemente una visión globalizadora.</w:t>
            </w:r>
          </w:p>
          <w:p w14:paraId="09B0A316"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Preparar a los alumnos con una cultura de calidad que cubra las expectativas del mercado laboral.</w:t>
            </w:r>
          </w:p>
          <w:p w14:paraId="586D284E"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Fomentar, estrechar y aumentar las relaciones y convenios con organismos e instituciones cúpula nacional o extranjeros que promuevan el mejoramiento del programa de la Universidad y la comunidad.</w:t>
            </w:r>
          </w:p>
          <w:p w14:paraId="6EB023B5"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Formar integralmente egresados que respondan al perfil requerido en el plan de estudios del programa enfatizando la creatividad, la excelencia académica, la objetividad, la honestidad intelectual, el juicio crítico y la libertad responsable.</w:t>
            </w:r>
          </w:p>
          <w:p w14:paraId="7656BBC1"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Consolidar una actitud indagatoria que se refleje en la capacidad de acopio, selección y procesamiento de información que sustente el pensamiento crítico y discernimiento.</w:t>
            </w:r>
          </w:p>
          <w:p w14:paraId="786DD59E"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Integrar a los estudiantes creando un ambiente agradable que fomente el trabajo en grupo y la sana competencia acrecentando con ello su arraigo y permanencia.</w:t>
            </w:r>
          </w:p>
          <w:p w14:paraId="28A90E01"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Formular una planeación tendiente a que los recursos humanos, tecnológicos y físicos sean de primer nivel.</w:t>
            </w:r>
          </w:p>
          <w:p w14:paraId="788AFCB9"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Propiciar un ambiente de trabajo dentro del Programa y la Universidad para fomentar en los alumnos su vocación por la carrera.</w:t>
            </w:r>
          </w:p>
          <w:p w14:paraId="070E4689"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Promover la alta calidad humana y científica en el docente buscando su realización personal y actualización.</w:t>
            </w:r>
          </w:p>
          <w:p w14:paraId="49B4BD07"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Contar con una planta docente que, siguiendo los valores institucionales, esté comprometida y capacitada para desarrollar personas emprendedoras e íntegras en su desempeño.</w:t>
            </w:r>
          </w:p>
          <w:p w14:paraId="35C4856B"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Aumentar y mejorar los espacios físicos necesarios para que los alumnos logren un nivel de eficiencia que satisfaga plenamente las expectativas de la carrera.</w:t>
            </w:r>
          </w:p>
          <w:p w14:paraId="4F3F2579"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Concientizar al alumnado de las áreas de oportunidad y desarrollo que existen entre la comunidad más necesitada en el ámbito nacional.</w:t>
            </w:r>
          </w:p>
          <w:p w14:paraId="448D775C"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lastRenderedPageBreak/>
              <w:t>Lograr la suficiente habilidad y destreza en la utilización de las nuevas tecnologías, la clara comprensión de sus alcances y su adecuada aplicación.</w:t>
            </w:r>
          </w:p>
          <w:p w14:paraId="0228ED8D" w14:textId="77777777" w:rsidR="00382F32" w:rsidRPr="00382F32" w:rsidRDefault="00382F32" w:rsidP="00382F32">
            <w:pPr>
              <w:numPr>
                <w:ilvl w:val="0"/>
                <w:numId w:val="147"/>
              </w:numPr>
              <w:spacing w:after="80" w:line="240" w:lineRule="auto"/>
              <w:ind w:left="342"/>
              <w:jc w:val="both"/>
              <w:rPr>
                <w:rFonts w:ascii="Georgia" w:hAnsi="Georgia"/>
              </w:rPr>
            </w:pPr>
            <w:r w:rsidRPr="00382F32">
              <w:rPr>
                <w:rFonts w:ascii="Georgia" w:hAnsi="Georgia"/>
              </w:rPr>
              <w:t>Aumentar, fomentar e innovar continuamente los servicios ofrecidos inherentes al programa docente.</w:t>
            </w:r>
          </w:p>
          <w:p w14:paraId="371BE82E" w14:textId="77777777" w:rsidR="00382F32" w:rsidRDefault="00382F32" w:rsidP="00382F32"/>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56C74EBB"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09383A6A" w14:textId="70EC6965" w:rsidR="00956852" w:rsidRPr="005372A5" w:rsidRDefault="00B23482" w:rsidP="00382F32">
            <w:pPr>
              <w:spacing w:before="45" w:after="45" w:line="360" w:lineRule="auto"/>
              <w:ind w:left="347"/>
              <w:jc w:val="both"/>
              <w:rPr>
                <w:rFonts w:ascii="Georgia" w:hAnsi="Georgia" w:cs="Arial"/>
                <w:b/>
              </w:rPr>
            </w:pPr>
            <w:r w:rsidRPr="00382F32">
              <w:rPr>
                <w:rFonts w:ascii="Georgia" w:eastAsia="Times New Roman" w:hAnsi="Georgia" w:cs="Arial"/>
                <w:lang w:eastAsia="es-MX"/>
              </w:rPr>
              <w:t xml:space="preserve">La Misión y </w:t>
            </w:r>
            <w:r w:rsidR="00382F32" w:rsidRPr="00382F32">
              <w:rPr>
                <w:rFonts w:ascii="Georgia" w:eastAsia="Times New Roman" w:hAnsi="Georgia" w:cs="Arial"/>
                <w:lang w:eastAsia="es-MX"/>
              </w:rPr>
              <w:t>Objetivos</w:t>
            </w:r>
            <w:r w:rsidRPr="00382F32">
              <w:rPr>
                <w:rFonts w:ascii="Georgia" w:eastAsia="Times New Roman" w:hAnsi="Georgia" w:cs="Arial"/>
                <w:lang w:eastAsia="es-MX"/>
              </w:rPr>
              <w:t xml:space="preserve"> del PAI</w:t>
            </w:r>
            <w:r w:rsidR="00382F32" w:rsidRPr="00382F32">
              <w:rPr>
                <w:rFonts w:ascii="Georgia" w:eastAsia="Times New Roman" w:hAnsi="Georgia" w:cs="Arial"/>
                <w:lang w:eastAsia="es-MX"/>
              </w:rPr>
              <w:t>AZ</w:t>
            </w:r>
            <w:r w:rsidRPr="00382F32">
              <w:rPr>
                <w:rFonts w:ascii="Georgia" w:eastAsia="Times New Roman" w:hAnsi="Georgia" w:cs="Arial"/>
                <w:lang w:eastAsia="es-MX"/>
              </w:rPr>
              <w:t xml:space="preserve"> son visibles a la comunidad del programa académico a través de material impreso (folders) que se entregan a cada alumno de nuevo ingreso durante la bienvenida</w:t>
            </w: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ES"/>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lastRenderedPageBreak/>
              <w:t>El equipo directivo tiene la capacidad para alinear el currículo con los valores declarados en todos los documentos oficiales.</w:t>
            </w:r>
          </w:p>
          <w:p w14:paraId="1E52EAEE"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287"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 xml:space="preserve">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w:t>
            </w:r>
            <w:r w:rsidRPr="004373D3">
              <w:rPr>
                <w:rFonts w:ascii="Georgia" w:eastAsia="Times New Roman" w:hAnsi="Georgia" w:cs="Arial"/>
                <w:i/>
                <w:color w:val="000000"/>
              </w:rPr>
              <w:lastRenderedPageBreak/>
              <w:t>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288"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289"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290"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291"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292"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 xml:space="preserve">El equipo directivo tiene la capacidad administrativa de mantener una orientación y un desempeño profesional que refleje el esfuerzo por </w:t>
            </w:r>
            <w:r w:rsidRPr="004373D3">
              <w:rPr>
                <w:rFonts w:ascii="Georgia" w:eastAsia="Times New Roman" w:hAnsi="Georgia" w:cs="Arial"/>
                <w:b/>
                <w:bCs/>
                <w:color w:val="000000"/>
              </w:rPr>
              <w:lastRenderedPageBreak/>
              <w:t>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w:t>
            </w:r>
            <w:proofErr w:type="spellStart"/>
            <w:r w:rsidRPr="004373D3">
              <w:rPr>
                <w:rFonts w:ascii="Georgia" w:eastAsia="Times New Roman" w:hAnsi="Georgia" w:cs="Arial"/>
                <w:color w:val="000000"/>
              </w:rPr>
              <w:t>Presupuestación</w:t>
            </w:r>
            <w:proofErr w:type="spellEnd"/>
            <w:r w:rsidRPr="004373D3">
              <w:rPr>
                <w:rFonts w:ascii="Georgia" w:eastAsia="Times New Roman" w:hAnsi="Georgia" w:cs="Arial"/>
                <w:color w:val="000000"/>
              </w:rPr>
              <w:t xml:space="preserve">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293"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w:t>
            </w:r>
            <w:r w:rsidRPr="004373D3">
              <w:rPr>
                <w:rFonts w:ascii="Georgia" w:eastAsia="Times New Roman" w:hAnsi="Georgia" w:cs="Arial"/>
                <w:color w:val="000000"/>
              </w:rPr>
              <w:lastRenderedPageBreak/>
              <w:t xml:space="preserve">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294"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w:t>
            </w:r>
            <w:r w:rsidRPr="004373D3">
              <w:rPr>
                <w:rFonts w:ascii="Georgia" w:eastAsia="Times New Roman" w:hAnsi="Georgia" w:cs="Arial"/>
                <w:color w:val="000000"/>
              </w:rPr>
              <w:lastRenderedPageBreak/>
              <w:t xml:space="preserve">con las familias de los educandos solamente se atiende ocasionalmente al inicio del ingreso de estudiantes a la UAAAN y por otra parte al final de su carrera durante la ceremonia de graduación </w:t>
            </w:r>
            <w:hyperlink r:id="rId295"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296"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297"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w:t>
            </w:r>
            <w:r w:rsidRPr="004373D3">
              <w:rPr>
                <w:rFonts w:ascii="Georgia" w:eastAsia="Times New Roman" w:hAnsi="Georgia" w:cs="Arial"/>
                <w:color w:val="000000"/>
              </w:rPr>
              <w:lastRenderedPageBreak/>
              <w:t>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298"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299"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 xml:space="preserve">La inversión para adecuar, modernizar y contar con el equipamiento mínimo indispensable que demanda el plan de estudios y el programa </w:t>
            </w:r>
            <w:r w:rsidRPr="004373D3">
              <w:rPr>
                <w:rFonts w:ascii="Georgia" w:hAnsi="Georgia"/>
                <w:sz w:val="22"/>
                <w:szCs w:val="22"/>
                <w:lang w:val="es-MX"/>
              </w:rPr>
              <w:lastRenderedPageBreak/>
              <w:t>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00"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w:t>
            </w:r>
            <w:r w:rsidRPr="0039054E">
              <w:rPr>
                <w:rFonts w:ascii="Georgia" w:eastAsia="Times New Roman" w:hAnsi="Georgia" w:cs="Arial"/>
                <w:color w:val="000000"/>
              </w:rPr>
              <w:lastRenderedPageBreak/>
              <w:t xml:space="preserve">del sistema </w:t>
            </w:r>
            <w:hyperlink r:id="rId301"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02"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03"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04"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w:t>
            </w:r>
            <w:r w:rsidRPr="0039054E">
              <w:rPr>
                <w:rFonts w:ascii="Georgia" w:eastAsia="Times New Roman" w:hAnsi="Georgia" w:cs="Arial"/>
                <w:color w:val="000000"/>
              </w:rPr>
              <w:lastRenderedPageBreak/>
              <w:t xml:space="preserve">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05"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lastRenderedPageBreak/>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06"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07"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lastRenderedPageBreak/>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08"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32ED7FEC"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En el Programa de Metas y presupuestos del 2017, se establece una política para la distribución de carga académica consistente en 15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xml:space="preserve">. Frente a grupo, 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xml:space="preserve">. de </w:t>
            </w:r>
            <w:r w:rsidRPr="0039054E">
              <w:rPr>
                <w:rFonts w:ascii="Georgia" w:eastAsia="Times New Roman" w:hAnsi="Georgia" w:cs="Arial"/>
                <w:color w:val="000000"/>
              </w:rPr>
              <w:lastRenderedPageBreak/>
              <w:t>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C51594C" w14:textId="77777777" w:rsidR="00BB33E6" w:rsidRPr="0039054E" w:rsidRDefault="00BB33E6" w:rsidP="0039054E">
            <w:pPr>
              <w:shd w:val="clear" w:color="auto" w:fill="FFFFFF"/>
              <w:spacing w:before="45" w:after="45" w:line="360" w:lineRule="auto"/>
              <w:ind w:left="347"/>
              <w:jc w:val="both"/>
              <w:rPr>
                <w:rFonts w:ascii="Georgia" w:eastAsia="Times New Roman" w:hAnsi="Georgia" w:cs="Arial"/>
                <w:color w:val="000000"/>
              </w:rPr>
            </w:pPr>
          </w:p>
          <w:p w14:paraId="5B30ECCE" w14:textId="1F8F7DA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09"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10"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w:t>
            </w:r>
            <w:r w:rsidRPr="0039054E">
              <w:rPr>
                <w:rFonts w:ascii="Georgia" w:eastAsia="Times New Roman" w:hAnsi="Georgia" w:cs="Arial"/>
                <w:color w:val="000000"/>
              </w:rPr>
              <w:lastRenderedPageBreak/>
              <w:t>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30758EF6"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A su vez el P</w:t>
            </w:r>
            <w:r w:rsidR="00BB33E6">
              <w:rPr>
                <w:rFonts w:ascii="Georgia" w:eastAsia="Times New Roman" w:hAnsi="Georgia" w:cs="Arial"/>
                <w:color w:val="000000"/>
                <w:lang w:eastAsia="es-MX"/>
              </w:rPr>
              <w:t>AIAZ</w:t>
            </w:r>
            <w:r w:rsidRPr="0039054E">
              <w:rPr>
                <w:rFonts w:ascii="Georgia" w:eastAsia="Times New Roman" w:hAnsi="Georgia" w:cs="Arial"/>
                <w:color w:val="000000"/>
                <w:lang w:eastAsia="es-MX"/>
              </w:rPr>
              <w:t xml:space="preserve"> y </w:t>
            </w:r>
            <w:r w:rsidR="00BB33E6">
              <w:rPr>
                <w:rFonts w:ascii="Georgia" w:eastAsia="Times New Roman" w:hAnsi="Georgia" w:cs="Arial"/>
                <w:color w:val="000000"/>
                <w:lang w:eastAsia="es-MX"/>
              </w:rPr>
              <w:t>los departamentos que lo conforman c</w:t>
            </w:r>
            <w:r w:rsidRPr="0039054E">
              <w:rPr>
                <w:rFonts w:ascii="Georgia" w:eastAsia="Times New Roman" w:hAnsi="Georgia" w:cs="Arial"/>
                <w:color w:val="000000"/>
                <w:lang w:eastAsia="es-MX"/>
              </w:rPr>
              <w:t>ue</w:t>
            </w:r>
            <w:r w:rsidR="00BB33E6">
              <w:rPr>
                <w:rFonts w:ascii="Georgia" w:eastAsia="Times New Roman" w:hAnsi="Georgia" w:cs="Arial"/>
                <w:color w:val="000000"/>
                <w:lang w:eastAsia="es-MX"/>
              </w:rPr>
              <w:t xml:space="preserve">ntan con un </w:t>
            </w:r>
            <w:hyperlink r:id="rId311" w:history="1">
              <w:r w:rsidR="00BB33E6" w:rsidRPr="00BB33E6">
                <w:rPr>
                  <w:rStyle w:val="Hipervnculo"/>
                  <w:rFonts w:ascii="Georgia" w:eastAsia="Times New Roman" w:hAnsi="Georgia" w:cs="Arial"/>
                  <w:lang w:eastAsia="es-MX"/>
                </w:rPr>
                <w:t>Plan de Desarrollo.</w:t>
              </w:r>
            </w:hyperlink>
            <w:r w:rsidRPr="0039054E">
              <w:rPr>
                <w:rFonts w:ascii="Georgia" w:eastAsia="Times New Roman" w:hAnsi="Georgia" w:cs="Arial"/>
                <w:color w:val="000000"/>
                <w:lang w:eastAsia="es-MX"/>
              </w:rPr>
              <w:t xml:space="preserve"> </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4DF8F8AE" w14:textId="4F368AF1"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12"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15E4A83E" w:rsidR="00736AA4"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001709AD" w14:textId="77777777" w:rsidR="00720B3F" w:rsidRPr="0039054E" w:rsidRDefault="00720B3F" w:rsidP="0039054E">
            <w:pPr>
              <w:shd w:val="clear" w:color="auto" w:fill="FFFFFF"/>
              <w:spacing w:before="45" w:after="45" w:line="360" w:lineRule="auto"/>
              <w:ind w:left="347"/>
              <w:jc w:val="both"/>
              <w:rPr>
                <w:rFonts w:ascii="Georgia" w:eastAsia="Times New Roman" w:hAnsi="Georgia" w:cs="Arial"/>
                <w:lang w:eastAsia="es-MX"/>
              </w:rPr>
            </w:pP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5980031A" w:rsidR="00736AA4" w:rsidRPr="00720B3F" w:rsidRDefault="00720B3F" w:rsidP="0039054E">
            <w:pPr>
              <w:shd w:val="clear" w:color="auto" w:fill="FFFFFF"/>
              <w:spacing w:before="45" w:after="45" w:line="360" w:lineRule="auto"/>
              <w:ind w:left="347"/>
              <w:jc w:val="both"/>
              <w:rPr>
                <w:rFonts w:ascii="Georgia" w:eastAsia="Times New Roman" w:hAnsi="Georgia" w:cs="Arial"/>
                <w:lang w:eastAsia="es-MX"/>
              </w:rPr>
            </w:pPr>
            <w:r w:rsidRPr="00720B3F">
              <w:rPr>
                <w:rFonts w:ascii="Georgia" w:eastAsia="Times New Roman" w:hAnsi="Georgia" w:cs="Arial"/>
                <w:lang w:eastAsia="es-MX"/>
              </w:rPr>
              <w:t xml:space="preserve">Algunos de los </w:t>
            </w:r>
            <w:r w:rsidR="00736AA4" w:rsidRPr="00720B3F">
              <w:rPr>
                <w:rFonts w:ascii="Georgia" w:eastAsia="Times New Roman" w:hAnsi="Georgia" w:cs="Arial"/>
                <w:lang w:eastAsia="es-MX"/>
              </w:rPr>
              <w:t xml:space="preserve">profesores de tiempo completo </w:t>
            </w:r>
            <w:r w:rsidRPr="00720B3F">
              <w:rPr>
                <w:rFonts w:ascii="Georgia" w:eastAsia="Times New Roman" w:hAnsi="Georgia" w:cs="Arial"/>
                <w:lang w:eastAsia="es-MX"/>
              </w:rPr>
              <w:t>y asignatura que participan en el PAIAZ</w:t>
            </w:r>
            <w:r w:rsidR="00736AA4" w:rsidRPr="00720B3F">
              <w:rPr>
                <w:rFonts w:ascii="Georgia" w:eastAsia="Times New Roman" w:hAnsi="Georgia" w:cs="Arial"/>
                <w:lang w:eastAsia="es-MX"/>
              </w:rPr>
              <w:t xml:space="preserve"> han participado o participan como miembros de </w:t>
            </w:r>
            <w:r w:rsidRPr="00720B3F">
              <w:rPr>
                <w:rFonts w:ascii="Georgia" w:eastAsia="Times New Roman" w:hAnsi="Georgia" w:cs="Arial"/>
                <w:lang w:eastAsia="es-MX"/>
              </w:rPr>
              <w:t>algún cuerpo</w:t>
            </w:r>
            <w:r w:rsidR="00736AA4" w:rsidRPr="00720B3F">
              <w:rPr>
                <w:rFonts w:ascii="Georgia" w:eastAsia="Times New Roman" w:hAnsi="Georgia" w:cs="Arial"/>
                <w:lang w:eastAsia="es-MX"/>
              </w:rPr>
              <w:t xml:space="preserve"> Académico</w:t>
            </w:r>
            <w:r w:rsidRPr="00720B3F">
              <w:rPr>
                <w:rFonts w:ascii="Georgia" w:eastAsia="Times New Roman" w:hAnsi="Georgia" w:cs="Arial"/>
                <w:lang w:eastAsia="es-MX"/>
              </w:rPr>
              <w:t>.</w:t>
            </w:r>
          </w:p>
          <w:p w14:paraId="32C31FB8" w14:textId="77777777" w:rsidR="00736AA4" w:rsidRPr="003C26B2" w:rsidRDefault="00736AA4" w:rsidP="0039054E">
            <w:pPr>
              <w:shd w:val="clear" w:color="auto" w:fill="FFFFFF"/>
              <w:spacing w:before="45" w:after="45" w:line="360" w:lineRule="auto"/>
              <w:jc w:val="both"/>
              <w:rPr>
                <w:rFonts w:ascii="Georgia" w:eastAsia="Times New Roman" w:hAnsi="Georgia" w:cs="Arial"/>
                <w:color w:val="92D050"/>
                <w:lang w:eastAsia="es-MX"/>
              </w:rPr>
            </w:pPr>
          </w:p>
          <w:p w14:paraId="25686EEF"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p w14:paraId="72BBA425" w14:textId="77777777" w:rsidR="00736AA4" w:rsidRPr="00720B3F" w:rsidRDefault="00736AA4" w:rsidP="0039054E">
            <w:pPr>
              <w:spacing w:after="0" w:line="360" w:lineRule="auto"/>
              <w:ind w:left="347"/>
              <w:jc w:val="both"/>
              <w:rPr>
                <w:rFonts w:ascii="Georgia" w:eastAsia="Times New Roman" w:hAnsi="Georgia" w:cs="Arial"/>
                <w:lang w:eastAsia="es-MX"/>
              </w:rPr>
            </w:pPr>
            <w:r w:rsidRPr="00720B3F">
              <w:rPr>
                <w:rFonts w:ascii="Georgia" w:eastAsia="Times New Roman" w:hAnsi="Georgia" w:cs="Arial"/>
                <w:lang w:eastAsia="es-MX"/>
              </w:rPr>
              <w:t xml:space="preserve">Para promover la integración de los profesores en cuerpos académicos, </w:t>
            </w:r>
            <w:r w:rsidRPr="00720B3F">
              <w:rPr>
                <w:rFonts w:ascii="Georgia" w:eastAsia="Times New Roman" w:hAnsi="Georgia" w:cs="Arial"/>
                <w:lang w:eastAsia="es-MX"/>
              </w:rPr>
              <w:lastRenderedPageBreak/>
              <w:t xml:space="preserve">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568D105A" w14:textId="528D4C98" w:rsidR="001410E8" w:rsidRPr="0039054E" w:rsidRDefault="00736AA4" w:rsidP="00720B3F">
            <w:pPr>
              <w:shd w:val="clear" w:color="auto" w:fill="FFFFFF"/>
              <w:spacing w:before="45" w:after="45" w:line="360" w:lineRule="auto"/>
              <w:ind w:left="347"/>
              <w:jc w:val="both"/>
              <w:rPr>
                <w:rFonts w:ascii="Georgia" w:eastAsia="Times New Roman" w:hAnsi="Georgia" w:cs="Arial"/>
                <w:b/>
                <w:bCs/>
                <w:color w:val="000000"/>
              </w:rPr>
            </w:pPr>
            <w:r w:rsidRPr="005F2884">
              <w:rPr>
                <w:rFonts w:ascii="Georgia" w:eastAsia="Times New Roman" w:hAnsi="Georgia" w:cs="Arial"/>
                <w:color w:val="92D050"/>
                <w:lang w:eastAsia="es-MX"/>
              </w:rPr>
              <w:t>.</w:t>
            </w:r>
            <w:r w:rsidR="001410E8"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395CF7C8" w14:textId="246A1E0B"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w:t>
            </w:r>
            <w:r w:rsidRPr="0039054E">
              <w:rPr>
                <w:rFonts w:ascii="Georgia" w:eastAsia="Times New Roman" w:hAnsi="Georgia"/>
                <w:sz w:val="22"/>
                <w:szCs w:val="22"/>
              </w:rPr>
              <w:lastRenderedPageBreak/>
              <w:t xml:space="preserve">así como de sus PTC y alumnos, este personal de apoyo administrativo se rige por el </w:t>
            </w:r>
            <w:hyperlink r:id="rId313"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14"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15"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16"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w:t>
            </w:r>
            <w:r w:rsidRPr="0039054E">
              <w:rPr>
                <w:rFonts w:ascii="Georgia" w:eastAsia="Times New Roman" w:hAnsi="Georgia" w:cs="Arial"/>
                <w:color w:val="000000"/>
              </w:rPr>
              <w:lastRenderedPageBreak/>
              <w:t xml:space="preserve">definido en el </w:t>
            </w:r>
            <w:hyperlink r:id="rId317"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2EDFFCB0" w:rsidR="00C206D8" w:rsidRPr="0039054E" w:rsidRDefault="00C206D8" w:rsidP="00D02192">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 xml:space="preserve">Al personal administrativo y de apoyo del </w:t>
            </w:r>
            <w:r w:rsidR="00D02192">
              <w:rPr>
                <w:rFonts w:ascii="Georgia" w:eastAsia="Times New Roman" w:hAnsi="Georgia" w:cs="Arial"/>
                <w:color w:val="000000"/>
                <w:lang w:eastAsia="es-MX"/>
              </w:rPr>
              <w:t>PAIAF</w:t>
            </w:r>
            <w:r w:rsidRPr="0039054E">
              <w:rPr>
                <w:rFonts w:ascii="Georgia" w:eastAsia="Times New Roman" w:hAnsi="Georgia" w:cs="Arial"/>
                <w:color w:val="000000"/>
                <w:lang w:eastAsia="es-MX"/>
              </w:rPr>
              <w:t xml:space="preserve">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lastRenderedPageBreak/>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18"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19"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w:t>
            </w:r>
            <w:r w:rsidR="006A464F" w:rsidRPr="0039054E">
              <w:rPr>
                <w:rStyle w:val="Hipervnculo"/>
                <w:rFonts w:ascii="Georgia" w:hAnsi="Georgia" w:cs="Arial"/>
                <w:b/>
              </w:rPr>
              <w:lastRenderedPageBreak/>
              <w:t>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20"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21"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22"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412240A9" w:rsidR="00B700C5" w:rsidRPr="00161BA5"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lang w:eastAsia="es-MX"/>
              </w:rPr>
            </w:pPr>
            <w:r w:rsidRPr="00161BA5">
              <w:rPr>
                <w:rFonts w:ascii="Georgia" w:eastAsia="Times New Roman" w:hAnsi="Georgia" w:cs="Arial"/>
                <w:lang w:eastAsia="es-MX"/>
              </w:rPr>
              <w:t xml:space="preserve">En el presupuesto del </w:t>
            </w:r>
            <w:r w:rsidR="00161BA5" w:rsidRPr="00161BA5">
              <w:rPr>
                <w:rFonts w:ascii="Georgia" w:eastAsia="Times New Roman" w:hAnsi="Georgia" w:cs="Arial"/>
                <w:lang w:eastAsia="es-MX"/>
              </w:rPr>
              <w:t>PAIAZ</w:t>
            </w:r>
            <w:r w:rsidRPr="00161BA5">
              <w:rPr>
                <w:rFonts w:ascii="Georgia" w:eastAsia="Times New Roman" w:hAnsi="Georgia" w:cs="Arial"/>
                <w:lang w:eastAsia="es-MX"/>
              </w:rPr>
              <w:t xml:space="preserve"> está integrado por los recursos financieros que la Universidad asigna a:</w:t>
            </w:r>
          </w:p>
          <w:p w14:paraId="3609A679" w14:textId="77777777" w:rsidR="00161BA5" w:rsidRPr="00161BA5" w:rsidRDefault="00B700C5" w:rsidP="00FD0766">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lang w:eastAsia="es-MX"/>
              </w:rPr>
            </w:pPr>
            <w:r w:rsidRPr="00161BA5">
              <w:rPr>
                <w:rFonts w:ascii="Georgia" w:eastAsia="Times New Roman" w:hAnsi="Georgia" w:cs="Arial"/>
                <w:lang w:eastAsia="es-MX"/>
              </w:rPr>
              <w:t xml:space="preserve">Programa </w:t>
            </w:r>
            <w:r w:rsidR="00161BA5" w:rsidRPr="00161BA5">
              <w:rPr>
                <w:rFonts w:ascii="Georgia" w:eastAsia="Times New Roman" w:hAnsi="Georgia" w:cs="Arial"/>
                <w:lang w:eastAsia="es-MX"/>
              </w:rPr>
              <w:t>Académico de Ingeniero Agrónomo Zootecnista</w:t>
            </w:r>
          </w:p>
          <w:p w14:paraId="567049DF" w14:textId="3EA7EF54" w:rsidR="00161BA5" w:rsidRPr="00161BA5" w:rsidRDefault="00161BA5" w:rsidP="00161BA5">
            <w:pPr>
              <w:pStyle w:val="Prrafodelista"/>
              <w:overflowPunct w:val="0"/>
              <w:autoSpaceDE w:val="0"/>
              <w:autoSpaceDN w:val="0"/>
              <w:adjustRightInd w:val="0"/>
              <w:spacing w:after="0" w:line="360" w:lineRule="auto"/>
              <w:ind w:left="720" w:right="177"/>
              <w:contextualSpacing/>
              <w:jc w:val="both"/>
              <w:textAlignment w:val="baseline"/>
              <w:rPr>
                <w:rStyle w:val="Hipervnculo"/>
              </w:rPr>
            </w:pPr>
            <w:r>
              <w:rPr>
                <w:rFonts w:ascii="Georgia" w:eastAsia="Times New Roman" w:hAnsi="Georgia" w:cs="Arial"/>
                <w:lang w:eastAsia="es-MX"/>
              </w:rPr>
              <w:fldChar w:fldCharType="begin"/>
            </w:r>
            <w:r>
              <w:rPr>
                <w:rFonts w:ascii="Georgia" w:eastAsia="Times New Roman" w:hAnsi="Georgia" w:cs="Arial"/>
                <w:lang w:eastAsia="es-MX"/>
              </w:rPr>
              <w:instrText xml:space="preserve"> HYPERLINK "http://www.uaaan.mx/v3/index.php/direcciones/direccion-de-planeacion-y-evaluacion/1540-programa-de-metas-y-presupuesto-2017" </w:instrText>
            </w:r>
            <w:r>
              <w:rPr>
                <w:rFonts w:ascii="Georgia" w:eastAsia="Times New Roman" w:hAnsi="Georgia" w:cs="Arial"/>
                <w:lang w:eastAsia="es-MX"/>
              </w:rPr>
              <w:fldChar w:fldCharType="separate"/>
            </w:r>
            <w:r w:rsidR="00B700C5" w:rsidRPr="00161BA5">
              <w:rPr>
                <w:rStyle w:val="Hipervnculo"/>
                <w:rFonts w:ascii="Georgia" w:eastAsia="Times New Roman" w:hAnsi="Georgia" w:cs="Arial"/>
                <w:lang w:eastAsia="es-MX"/>
              </w:rPr>
              <w:t>(</w:t>
            </w:r>
            <w:r w:rsidRPr="00161BA5">
              <w:rPr>
                <w:rStyle w:val="Hipervnculo"/>
                <w:rFonts w:ascii="Georgia" w:eastAsia="Times New Roman" w:hAnsi="Georgia" w:cs="Arial"/>
                <w:lang w:eastAsia="es-MX"/>
              </w:rPr>
              <w:t>Presupuesto y metas 2017</w:t>
            </w:r>
            <w:r w:rsidR="009C61D3" w:rsidRPr="00161BA5">
              <w:rPr>
                <w:rStyle w:val="Hipervnculo"/>
                <w:rFonts w:ascii="Georgia" w:eastAsia="Times New Roman" w:hAnsi="Georgia" w:cs="Arial"/>
                <w:lang w:eastAsia="es-MX"/>
              </w:rPr>
              <w:t xml:space="preserve"> </w:t>
            </w:r>
            <w:r w:rsidR="004A011D" w:rsidRPr="00161BA5">
              <w:rPr>
                <w:rStyle w:val="Hipervnculo"/>
                <w:rFonts w:ascii="Georgia" w:eastAsia="Times New Roman" w:hAnsi="Georgia" w:cs="Arial"/>
                <w:lang w:eastAsia="es-MX"/>
              </w:rPr>
              <w:t>PAI</w:t>
            </w:r>
            <w:r w:rsidRPr="00161BA5">
              <w:rPr>
                <w:rStyle w:val="Hipervnculo"/>
                <w:rFonts w:ascii="Georgia" w:eastAsia="Times New Roman" w:hAnsi="Georgia" w:cs="Arial"/>
                <w:lang w:eastAsia="es-MX"/>
              </w:rPr>
              <w:t>AZ</w:t>
            </w:r>
            <w:r w:rsidR="009C61D3" w:rsidRPr="00161BA5">
              <w:rPr>
                <w:rStyle w:val="Hipervnculo"/>
                <w:rFonts w:ascii="Georgia" w:eastAsia="Times New Roman" w:hAnsi="Georgia" w:cs="Arial"/>
                <w:lang w:eastAsia="es-MX"/>
              </w:rPr>
              <w:t>)</w:t>
            </w:r>
          </w:p>
          <w:p w14:paraId="4E69A121" w14:textId="4C2B5BF7" w:rsidR="00B700C5" w:rsidRPr="00161BA5" w:rsidRDefault="00161BA5" w:rsidP="00161BA5">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lang w:eastAsia="es-MX"/>
              </w:rPr>
            </w:pPr>
            <w:r>
              <w:rPr>
                <w:rFonts w:ascii="Georgia" w:eastAsia="Times New Roman" w:hAnsi="Georgia" w:cs="Arial"/>
                <w:lang w:eastAsia="es-MX"/>
              </w:rPr>
              <w:lastRenderedPageBreak/>
              <w:fldChar w:fldCharType="end"/>
            </w:r>
            <w:r w:rsidRPr="00161BA5">
              <w:t>Presupuesto de los Departamentos de Nutrición, Producción Animal y Recursos Naturales.</w:t>
            </w:r>
            <w:r w:rsidRPr="00161BA5">
              <w:rPr>
                <w:rFonts w:ascii="Georgia" w:eastAsia="Times New Roman" w:hAnsi="Georgia" w:cs="Arial"/>
                <w:lang w:eastAsia="es-MX"/>
              </w:rPr>
              <w:t xml:space="preserve"> </w:t>
            </w:r>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1CB058BD" w:rsidR="00B700C5" w:rsidRPr="0026217E"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lang w:eastAsia="es-MX"/>
              </w:rPr>
            </w:pPr>
            <w:r w:rsidRPr="0026217E">
              <w:rPr>
                <w:rFonts w:ascii="Georgia" w:eastAsia="Times New Roman" w:hAnsi="Georgia" w:cs="Arial"/>
                <w:lang w:eastAsia="es-MX"/>
              </w:rPr>
              <w:t xml:space="preserve">Para el </w:t>
            </w:r>
            <w:r w:rsidR="00161BA5" w:rsidRPr="0026217E">
              <w:rPr>
                <w:rFonts w:ascii="Georgia" w:eastAsia="Times New Roman" w:hAnsi="Georgia" w:cs="Arial"/>
                <w:lang w:eastAsia="es-MX"/>
              </w:rPr>
              <w:t>año 2015 y 2016 y 2017</w:t>
            </w:r>
            <w:r w:rsidRPr="0026217E">
              <w:rPr>
                <w:rFonts w:ascii="Georgia" w:eastAsia="Times New Roman" w:hAnsi="Georgia" w:cs="Arial"/>
                <w:lang w:eastAsia="es-MX"/>
              </w:rPr>
              <w:t>se tiene la siguiente información:</w:t>
            </w:r>
          </w:p>
          <w:p w14:paraId="36A3936D" w14:textId="77777777" w:rsidR="00B700C5" w:rsidRPr="0026217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lang w:eastAsia="es-MX"/>
              </w:rPr>
            </w:pPr>
          </w:p>
          <w:tbl>
            <w:tblPr>
              <w:tblW w:w="7182" w:type="dxa"/>
              <w:tblCellMar>
                <w:left w:w="70" w:type="dxa"/>
                <w:right w:w="70" w:type="dxa"/>
              </w:tblCellMar>
              <w:tblLook w:val="04A0" w:firstRow="1" w:lastRow="0" w:firstColumn="1" w:lastColumn="0" w:noHBand="0" w:noVBand="1"/>
            </w:tblPr>
            <w:tblGrid>
              <w:gridCol w:w="537"/>
              <w:gridCol w:w="3490"/>
              <w:gridCol w:w="1169"/>
              <w:gridCol w:w="1169"/>
              <w:gridCol w:w="1143"/>
            </w:tblGrid>
            <w:tr w:rsidR="0026217E" w:rsidRPr="0026217E" w14:paraId="0E380EFE" w14:textId="6DCA9697" w:rsidTr="00161BA5">
              <w:trPr>
                <w:trHeight w:val="300"/>
              </w:trPr>
              <w:tc>
                <w:tcPr>
                  <w:tcW w:w="537"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5B8A39" w14:textId="77777777" w:rsidR="00161BA5" w:rsidRPr="0026217E" w:rsidRDefault="00161BA5" w:rsidP="0039054E">
                  <w:pPr>
                    <w:spacing w:after="0" w:line="360" w:lineRule="auto"/>
                    <w:jc w:val="center"/>
                    <w:rPr>
                      <w:rFonts w:ascii="Georgia" w:eastAsia="Times New Roman" w:hAnsi="Georgia"/>
                      <w:b/>
                      <w:bCs/>
                      <w:lang w:eastAsia="es-MX"/>
                    </w:rPr>
                  </w:pPr>
                  <w:r w:rsidRPr="0026217E">
                    <w:rPr>
                      <w:rFonts w:ascii="Georgia" w:eastAsia="Times New Roman" w:hAnsi="Georgia"/>
                      <w:b/>
                      <w:bCs/>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ED28D71" w14:textId="77777777" w:rsidR="00161BA5" w:rsidRPr="0026217E" w:rsidRDefault="00161BA5" w:rsidP="0039054E">
                  <w:pPr>
                    <w:spacing w:after="0" w:line="360" w:lineRule="auto"/>
                    <w:jc w:val="center"/>
                    <w:rPr>
                      <w:rFonts w:ascii="Georgia" w:eastAsia="Times New Roman" w:hAnsi="Georgia"/>
                      <w:b/>
                      <w:bCs/>
                      <w:lang w:eastAsia="es-MX"/>
                    </w:rPr>
                  </w:pPr>
                  <w:r w:rsidRPr="0026217E">
                    <w:rPr>
                      <w:rFonts w:ascii="Georgia" w:eastAsia="Times New Roman" w:hAnsi="Georgia"/>
                      <w:b/>
                      <w:bCs/>
                      <w:lang w:eastAsia="es-MX"/>
                    </w:rPr>
                    <w:t>Proyecto financiado por la UAAAN</w:t>
                  </w:r>
                </w:p>
              </w:tc>
              <w:tc>
                <w:tcPr>
                  <w:tcW w:w="3155" w:type="dxa"/>
                  <w:gridSpan w:val="3"/>
                  <w:tcBorders>
                    <w:top w:val="single" w:sz="4" w:space="0" w:color="auto"/>
                    <w:left w:val="nil"/>
                    <w:bottom w:val="single" w:sz="4" w:space="0" w:color="auto"/>
                    <w:right w:val="single" w:sz="4" w:space="0" w:color="auto"/>
                  </w:tcBorders>
                  <w:shd w:val="clear" w:color="000000" w:fill="FFD966"/>
                  <w:noWrap/>
                  <w:vAlign w:val="center"/>
                  <w:hideMark/>
                </w:tcPr>
                <w:p w14:paraId="0FFFFE8B" w14:textId="0D5104AF" w:rsidR="00161BA5" w:rsidRPr="0026217E" w:rsidRDefault="00161BA5" w:rsidP="0039054E">
                  <w:pPr>
                    <w:spacing w:after="0" w:line="360" w:lineRule="auto"/>
                    <w:jc w:val="center"/>
                    <w:rPr>
                      <w:rFonts w:ascii="Georgia" w:eastAsia="Times New Roman" w:hAnsi="Georgia"/>
                      <w:b/>
                      <w:bCs/>
                      <w:lang w:eastAsia="es-MX"/>
                    </w:rPr>
                  </w:pPr>
                  <w:r w:rsidRPr="0026217E">
                    <w:rPr>
                      <w:rFonts w:ascii="Georgia" w:eastAsia="Times New Roman" w:hAnsi="Georgia"/>
                      <w:b/>
                      <w:bCs/>
                      <w:lang w:eastAsia="es-MX"/>
                    </w:rPr>
                    <w:t>Año 2015</w:t>
                  </w:r>
                </w:p>
              </w:tc>
            </w:tr>
            <w:tr w:rsidR="0026217E" w:rsidRPr="0026217E" w14:paraId="64475AF9" w14:textId="6AD4CC52" w:rsidTr="00161BA5">
              <w:trPr>
                <w:trHeight w:val="300"/>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17A3E0F2" w14:textId="77777777" w:rsidR="00161BA5" w:rsidRPr="0026217E" w:rsidRDefault="00161BA5" w:rsidP="0039054E">
                  <w:pPr>
                    <w:spacing w:after="0" w:line="360" w:lineRule="auto"/>
                    <w:rPr>
                      <w:rFonts w:ascii="Georgia" w:eastAsia="Times New Roman" w:hAnsi="Georgia"/>
                      <w:b/>
                      <w:bCs/>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4F96003" w14:textId="77777777" w:rsidR="00161BA5" w:rsidRPr="0026217E" w:rsidRDefault="00161BA5" w:rsidP="0039054E">
                  <w:pPr>
                    <w:spacing w:after="0" w:line="360" w:lineRule="auto"/>
                    <w:rPr>
                      <w:rFonts w:ascii="Georgia" w:eastAsia="Times New Roman" w:hAnsi="Georgia"/>
                      <w:b/>
                      <w:bCs/>
                      <w:lang w:eastAsia="es-MX"/>
                    </w:rPr>
                  </w:pPr>
                </w:p>
              </w:tc>
              <w:tc>
                <w:tcPr>
                  <w:tcW w:w="1169" w:type="dxa"/>
                  <w:tcBorders>
                    <w:top w:val="nil"/>
                    <w:left w:val="nil"/>
                    <w:bottom w:val="single" w:sz="4" w:space="0" w:color="auto"/>
                    <w:right w:val="single" w:sz="4" w:space="0" w:color="auto"/>
                  </w:tcBorders>
                  <w:shd w:val="clear" w:color="000000" w:fill="FFD966"/>
                  <w:noWrap/>
                  <w:vAlign w:val="center"/>
                  <w:hideMark/>
                </w:tcPr>
                <w:p w14:paraId="6DE4FA20" w14:textId="05DFD31A" w:rsidR="00161BA5" w:rsidRPr="0026217E" w:rsidRDefault="00161BA5" w:rsidP="0039054E">
                  <w:pPr>
                    <w:spacing w:after="0" w:line="360" w:lineRule="auto"/>
                    <w:jc w:val="center"/>
                    <w:rPr>
                      <w:rFonts w:ascii="Georgia" w:eastAsia="Times New Roman" w:hAnsi="Georgia"/>
                      <w:b/>
                      <w:bCs/>
                      <w:lang w:eastAsia="es-MX"/>
                    </w:rPr>
                  </w:pPr>
                  <w:r w:rsidRPr="0026217E">
                    <w:rPr>
                      <w:rFonts w:ascii="Georgia" w:eastAsia="Times New Roman" w:hAnsi="Georgia"/>
                      <w:b/>
                      <w:bCs/>
                      <w:lang w:eastAsia="es-MX"/>
                    </w:rPr>
                    <w:t>2015</w:t>
                  </w:r>
                </w:p>
              </w:tc>
              <w:tc>
                <w:tcPr>
                  <w:tcW w:w="1169" w:type="dxa"/>
                  <w:tcBorders>
                    <w:top w:val="nil"/>
                    <w:left w:val="nil"/>
                    <w:bottom w:val="single" w:sz="4" w:space="0" w:color="auto"/>
                    <w:right w:val="single" w:sz="4" w:space="0" w:color="auto"/>
                  </w:tcBorders>
                  <w:shd w:val="clear" w:color="000000" w:fill="FFD966"/>
                  <w:noWrap/>
                  <w:vAlign w:val="center"/>
                  <w:hideMark/>
                </w:tcPr>
                <w:p w14:paraId="6E0617DE" w14:textId="18CB2541" w:rsidR="00161BA5" w:rsidRPr="0026217E" w:rsidRDefault="00161BA5" w:rsidP="0039054E">
                  <w:pPr>
                    <w:spacing w:after="0" w:line="360" w:lineRule="auto"/>
                    <w:jc w:val="center"/>
                    <w:rPr>
                      <w:rFonts w:ascii="Georgia" w:eastAsia="Times New Roman" w:hAnsi="Georgia"/>
                      <w:b/>
                      <w:bCs/>
                      <w:lang w:eastAsia="es-MX"/>
                    </w:rPr>
                  </w:pPr>
                  <w:r w:rsidRPr="0026217E">
                    <w:rPr>
                      <w:rFonts w:ascii="Georgia" w:eastAsia="Times New Roman" w:hAnsi="Georgia"/>
                      <w:b/>
                      <w:bCs/>
                      <w:lang w:eastAsia="es-MX"/>
                    </w:rPr>
                    <w:t>2016</w:t>
                  </w:r>
                </w:p>
              </w:tc>
              <w:tc>
                <w:tcPr>
                  <w:tcW w:w="817" w:type="dxa"/>
                  <w:tcBorders>
                    <w:top w:val="nil"/>
                    <w:left w:val="nil"/>
                    <w:bottom w:val="single" w:sz="4" w:space="0" w:color="auto"/>
                    <w:right w:val="single" w:sz="4" w:space="0" w:color="auto"/>
                  </w:tcBorders>
                  <w:shd w:val="clear" w:color="000000" w:fill="FFD966"/>
                </w:tcPr>
                <w:p w14:paraId="00AF5DFA" w14:textId="38FFD45F" w:rsidR="00161BA5" w:rsidRPr="0026217E" w:rsidRDefault="00161BA5" w:rsidP="0039054E">
                  <w:pPr>
                    <w:spacing w:after="0" w:line="360" w:lineRule="auto"/>
                    <w:jc w:val="center"/>
                    <w:rPr>
                      <w:rFonts w:ascii="Georgia" w:eastAsia="Times New Roman" w:hAnsi="Georgia"/>
                      <w:b/>
                      <w:bCs/>
                      <w:lang w:eastAsia="es-MX"/>
                    </w:rPr>
                  </w:pPr>
                  <w:r w:rsidRPr="0026217E">
                    <w:rPr>
                      <w:rFonts w:ascii="Georgia" w:eastAsia="Times New Roman" w:hAnsi="Georgia"/>
                      <w:b/>
                      <w:bCs/>
                      <w:lang w:eastAsia="es-MX"/>
                    </w:rPr>
                    <w:t>2017</w:t>
                  </w:r>
                </w:p>
              </w:tc>
            </w:tr>
            <w:tr w:rsidR="0026217E" w:rsidRPr="0026217E" w14:paraId="444EA8D8" w14:textId="62B500C8" w:rsidTr="00161BA5">
              <w:trPr>
                <w:trHeight w:val="600"/>
              </w:trPr>
              <w:tc>
                <w:tcPr>
                  <w:tcW w:w="537" w:type="dxa"/>
                  <w:tcBorders>
                    <w:top w:val="nil"/>
                    <w:left w:val="single" w:sz="4" w:space="0" w:color="auto"/>
                    <w:bottom w:val="single" w:sz="4" w:space="0" w:color="auto"/>
                    <w:right w:val="single" w:sz="4" w:space="0" w:color="auto"/>
                  </w:tcBorders>
                  <w:shd w:val="clear" w:color="auto" w:fill="auto"/>
                  <w:noWrap/>
                </w:tcPr>
                <w:p w14:paraId="2079E298" w14:textId="77777777"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1</w:t>
                  </w:r>
                </w:p>
              </w:tc>
              <w:tc>
                <w:tcPr>
                  <w:tcW w:w="3490" w:type="dxa"/>
                  <w:tcBorders>
                    <w:top w:val="nil"/>
                    <w:left w:val="nil"/>
                    <w:bottom w:val="single" w:sz="4" w:space="0" w:color="auto"/>
                    <w:right w:val="single" w:sz="4" w:space="0" w:color="auto"/>
                  </w:tcBorders>
                  <w:shd w:val="clear" w:color="auto" w:fill="auto"/>
                </w:tcPr>
                <w:p w14:paraId="7EF6966A" w14:textId="1E0A14EF" w:rsidR="00161BA5" w:rsidRPr="0026217E" w:rsidRDefault="00161BA5" w:rsidP="00161BA5">
                  <w:pPr>
                    <w:spacing w:after="0" w:line="360" w:lineRule="auto"/>
                    <w:rPr>
                      <w:rFonts w:ascii="Georgia" w:eastAsia="Times New Roman" w:hAnsi="Georgia"/>
                      <w:lang w:eastAsia="es-MX"/>
                    </w:rPr>
                  </w:pPr>
                  <w:r w:rsidRPr="0026217E">
                    <w:rPr>
                      <w:rFonts w:ascii="Georgia" w:eastAsia="Times New Roman" w:hAnsi="Georgia"/>
                      <w:lang w:eastAsia="es-MX"/>
                    </w:rPr>
                    <w:t>Programa Académico de Ingeniero Agrónomo Zootecnista.</w:t>
                  </w:r>
                </w:p>
              </w:tc>
              <w:tc>
                <w:tcPr>
                  <w:tcW w:w="1169" w:type="dxa"/>
                  <w:tcBorders>
                    <w:top w:val="nil"/>
                    <w:left w:val="nil"/>
                    <w:bottom w:val="single" w:sz="4" w:space="0" w:color="auto"/>
                    <w:right w:val="single" w:sz="4" w:space="0" w:color="auto"/>
                  </w:tcBorders>
                  <w:shd w:val="clear" w:color="auto" w:fill="auto"/>
                  <w:noWrap/>
                  <w:vAlign w:val="bottom"/>
                </w:tcPr>
                <w:p w14:paraId="54F55F5C" w14:textId="7C467713" w:rsidR="00161BA5" w:rsidRPr="0026217E" w:rsidRDefault="00161BA5" w:rsidP="00161BA5">
                  <w:pPr>
                    <w:spacing w:after="0" w:line="360" w:lineRule="auto"/>
                    <w:jc w:val="right"/>
                    <w:rPr>
                      <w:rFonts w:ascii="Georgia" w:eastAsia="Times New Roman" w:hAnsi="Georgia"/>
                      <w:lang w:eastAsia="es-MX"/>
                    </w:rPr>
                  </w:pPr>
                  <w:r w:rsidRPr="0026217E">
                    <w:rPr>
                      <w:rFonts w:ascii="Georgia" w:eastAsia="Times New Roman" w:hAnsi="Georgia"/>
                      <w:lang w:eastAsia="es-MX"/>
                    </w:rPr>
                    <w:t>60,000</w:t>
                  </w:r>
                </w:p>
              </w:tc>
              <w:tc>
                <w:tcPr>
                  <w:tcW w:w="1169" w:type="dxa"/>
                  <w:tcBorders>
                    <w:top w:val="nil"/>
                    <w:left w:val="nil"/>
                    <w:bottom w:val="single" w:sz="4" w:space="0" w:color="auto"/>
                    <w:right w:val="single" w:sz="4" w:space="0" w:color="auto"/>
                  </w:tcBorders>
                  <w:shd w:val="clear" w:color="auto" w:fill="auto"/>
                  <w:noWrap/>
                  <w:vAlign w:val="bottom"/>
                </w:tcPr>
                <w:p w14:paraId="27BD479D" w14:textId="3455A539"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80,000</w:t>
                  </w:r>
                </w:p>
              </w:tc>
              <w:tc>
                <w:tcPr>
                  <w:tcW w:w="817" w:type="dxa"/>
                  <w:tcBorders>
                    <w:top w:val="nil"/>
                    <w:left w:val="nil"/>
                    <w:bottom w:val="single" w:sz="4" w:space="0" w:color="auto"/>
                    <w:right w:val="single" w:sz="4" w:space="0" w:color="auto"/>
                  </w:tcBorders>
                </w:tcPr>
                <w:p w14:paraId="30AAE109" w14:textId="77777777" w:rsidR="00161BA5" w:rsidRPr="0026217E" w:rsidRDefault="00161BA5" w:rsidP="0039054E">
                  <w:pPr>
                    <w:spacing w:after="0" w:line="360" w:lineRule="auto"/>
                    <w:jc w:val="right"/>
                    <w:rPr>
                      <w:rFonts w:ascii="Georgia" w:eastAsia="Times New Roman" w:hAnsi="Georgia"/>
                      <w:lang w:eastAsia="es-MX"/>
                    </w:rPr>
                  </w:pPr>
                </w:p>
                <w:p w14:paraId="54EBE501" w14:textId="2901C662" w:rsidR="0026217E" w:rsidRPr="0026217E" w:rsidRDefault="0026217E"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70,000</w:t>
                  </w:r>
                </w:p>
              </w:tc>
            </w:tr>
            <w:tr w:rsidR="0026217E" w:rsidRPr="0026217E" w14:paraId="093F10F4" w14:textId="78BD2F53" w:rsidTr="00161BA5">
              <w:trPr>
                <w:trHeight w:val="600"/>
              </w:trPr>
              <w:tc>
                <w:tcPr>
                  <w:tcW w:w="537" w:type="dxa"/>
                  <w:tcBorders>
                    <w:top w:val="nil"/>
                    <w:left w:val="single" w:sz="4" w:space="0" w:color="auto"/>
                    <w:bottom w:val="single" w:sz="4" w:space="0" w:color="auto"/>
                    <w:right w:val="single" w:sz="4" w:space="0" w:color="auto"/>
                  </w:tcBorders>
                  <w:shd w:val="clear" w:color="auto" w:fill="auto"/>
                  <w:noWrap/>
                  <w:hideMark/>
                </w:tcPr>
                <w:p w14:paraId="18B0488D" w14:textId="77777777"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2</w:t>
                  </w:r>
                </w:p>
              </w:tc>
              <w:tc>
                <w:tcPr>
                  <w:tcW w:w="3490" w:type="dxa"/>
                  <w:tcBorders>
                    <w:top w:val="nil"/>
                    <w:left w:val="nil"/>
                    <w:bottom w:val="single" w:sz="4" w:space="0" w:color="auto"/>
                    <w:right w:val="single" w:sz="4" w:space="0" w:color="auto"/>
                  </w:tcBorders>
                  <w:shd w:val="clear" w:color="auto" w:fill="auto"/>
                  <w:hideMark/>
                </w:tcPr>
                <w:p w14:paraId="3DDC1A25" w14:textId="0EDE3455" w:rsidR="00161BA5" w:rsidRPr="0026217E" w:rsidRDefault="00161BA5" w:rsidP="0039054E">
                  <w:pPr>
                    <w:spacing w:after="0" w:line="360" w:lineRule="auto"/>
                    <w:rPr>
                      <w:rFonts w:ascii="Georgia" w:eastAsia="Times New Roman" w:hAnsi="Georgia"/>
                      <w:lang w:eastAsia="es-MX"/>
                    </w:rPr>
                  </w:pPr>
                  <w:r w:rsidRPr="0026217E">
                    <w:rPr>
                      <w:rFonts w:ascii="Georgia" w:eastAsia="Times New Roman" w:hAnsi="Georgia"/>
                      <w:lang w:eastAsia="es-MX"/>
                    </w:rPr>
                    <w:t>Departamento de Nutrición</w:t>
                  </w:r>
                </w:p>
              </w:tc>
              <w:tc>
                <w:tcPr>
                  <w:tcW w:w="1169" w:type="dxa"/>
                  <w:tcBorders>
                    <w:top w:val="nil"/>
                    <w:left w:val="nil"/>
                    <w:bottom w:val="single" w:sz="4" w:space="0" w:color="auto"/>
                    <w:right w:val="single" w:sz="4" w:space="0" w:color="auto"/>
                  </w:tcBorders>
                  <w:shd w:val="clear" w:color="auto" w:fill="auto"/>
                  <w:noWrap/>
                  <w:vAlign w:val="bottom"/>
                  <w:hideMark/>
                </w:tcPr>
                <w:p w14:paraId="3FE3DDE0" w14:textId="2ECD0D0C"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357,000</w:t>
                  </w:r>
                </w:p>
              </w:tc>
              <w:tc>
                <w:tcPr>
                  <w:tcW w:w="1169" w:type="dxa"/>
                  <w:tcBorders>
                    <w:top w:val="nil"/>
                    <w:left w:val="nil"/>
                    <w:bottom w:val="single" w:sz="4" w:space="0" w:color="auto"/>
                    <w:right w:val="single" w:sz="4" w:space="0" w:color="auto"/>
                  </w:tcBorders>
                  <w:shd w:val="clear" w:color="auto" w:fill="auto"/>
                  <w:noWrap/>
                  <w:vAlign w:val="bottom"/>
                </w:tcPr>
                <w:p w14:paraId="249522C9" w14:textId="027FF0AB"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567,970</w:t>
                  </w:r>
                </w:p>
              </w:tc>
              <w:tc>
                <w:tcPr>
                  <w:tcW w:w="817" w:type="dxa"/>
                  <w:tcBorders>
                    <w:top w:val="nil"/>
                    <w:left w:val="nil"/>
                    <w:bottom w:val="single" w:sz="4" w:space="0" w:color="auto"/>
                    <w:right w:val="single" w:sz="4" w:space="0" w:color="auto"/>
                  </w:tcBorders>
                </w:tcPr>
                <w:p w14:paraId="44F5E802" w14:textId="77777777" w:rsidR="00161BA5" w:rsidRPr="0026217E" w:rsidRDefault="00161BA5" w:rsidP="0039054E">
                  <w:pPr>
                    <w:spacing w:after="0" w:line="360" w:lineRule="auto"/>
                    <w:jc w:val="right"/>
                    <w:rPr>
                      <w:rFonts w:ascii="Georgia" w:eastAsia="Times New Roman" w:hAnsi="Georgia"/>
                      <w:lang w:eastAsia="es-MX"/>
                    </w:rPr>
                  </w:pPr>
                </w:p>
                <w:p w14:paraId="0CCD8CCD" w14:textId="2878ACFB" w:rsidR="0026217E" w:rsidRPr="0026217E" w:rsidRDefault="0026217E" w:rsidP="0039054E">
                  <w:pPr>
                    <w:spacing w:after="0" w:line="360" w:lineRule="auto"/>
                    <w:jc w:val="right"/>
                    <w:rPr>
                      <w:rFonts w:ascii="Georgia" w:eastAsia="Times New Roman" w:hAnsi="Georgia"/>
                      <w:lang w:eastAsia="es-MX"/>
                    </w:rPr>
                  </w:pPr>
                  <w:r w:rsidRPr="0026217E">
                    <w:t>467,392.00</w:t>
                  </w:r>
                </w:p>
              </w:tc>
            </w:tr>
            <w:tr w:rsidR="0026217E" w:rsidRPr="0026217E" w14:paraId="3328BCAD" w14:textId="449F3B83" w:rsidTr="00161BA5">
              <w:trPr>
                <w:trHeight w:val="300"/>
              </w:trPr>
              <w:tc>
                <w:tcPr>
                  <w:tcW w:w="537" w:type="dxa"/>
                  <w:tcBorders>
                    <w:top w:val="nil"/>
                    <w:left w:val="single" w:sz="4" w:space="0" w:color="auto"/>
                    <w:bottom w:val="single" w:sz="4" w:space="0" w:color="auto"/>
                    <w:right w:val="single" w:sz="4" w:space="0" w:color="auto"/>
                  </w:tcBorders>
                  <w:shd w:val="clear" w:color="auto" w:fill="auto"/>
                  <w:noWrap/>
                  <w:hideMark/>
                </w:tcPr>
                <w:p w14:paraId="537A226D" w14:textId="77777777"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3</w:t>
                  </w:r>
                </w:p>
              </w:tc>
              <w:tc>
                <w:tcPr>
                  <w:tcW w:w="3490" w:type="dxa"/>
                  <w:tcBorders>
                    <w:top w:val="nil"/>
                    <w:left w:val="nil"/>
                    <w:bottom w:val="single" w:sz="4" w:space="0" w:color="auto"/>
                    <w:right w:val="single" w:sz="4" w:space="0" w:color="auto"/>
                  </w:tcBorders>
                  <w:shd w:val="clear" w:color="auto" w:fill="auto"/>
                  <w:hideMark/>
                </w:tcPr>
                <w:p w14:paraId="0F879BDF" w14:textId="7CDBB92B" w:rsidR="00161BA5" w:rsidRPr="0026217E" w:rsidRDefault="00161BA5" w:rsidP="0039054E">
                  <w:pPr>
                    <w:spacing w:after="0" w:line="360" w:lineRule="auto"/>
                    <w:rPr>
                      <w:rFonts w:ascii="Georgia" w:eastAsia="Times New Roman" w:hAnsi="Georgia"/>
                      <w:lang w:eastAsia="es-MX"/>
                    </w:rPr>
                  </w:pPr>
                  <w:r w:rsidRPr="0026217E">
                    <w:rPr>
                      <w:rFonts w:ascii="Georgia" w:eastAsia="Times New Roman" w:hAnsi="Georgia"/>
                      <w:lang w:eastAsia="es-MX"/>
                    </w:rPr>
                    <w:t>Departamento de Recursos Naturales</w:t>
                  </w:r>
                </w:p>
              </w:tc>
              <w:tc>
                <w:tcPr>
                  <w:tcW w:w="1169" w:type="dxa"/>
                  <w:tcBorders>
                    <w:top w:val="nil"/>
                    <w:left w:val="nil"/>
                    <w:bottom w:val="single" w:sz="4" w:space="0" w:color="auto"/>
                    <w:right w:val="single" w:sz="4" w:space="0" w:color="auto"/>
                  </w:tcBorders>
                  <w:shd w:val="clear" w:color="auto" w:fill="auto"/>
                  <w:noWrap/>
                  <w:vAlign w:val="bottom"/>
                  <w:hideMark/>
                </w:tcPr>
                <w:p w14:paraId="60737F8B" w14:textId="3D68AE8A"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250,000</w:t>
                  </w:r>
                </w:p>
              </w:tc>
              <w:tc>
                <w:tcPr>
                  <w:tcW w:w="1169" w:type="dxa"/>
                  <w:tcBorders>
                    <w:top w:val="nil"/>
                    <w:left w:val="nil"/>
                    <w:bottom w:val="single" w:sz="4" w:space="0" w:color="auto"/>
                    <w:right w:val="single" w:sz="4" w:space="0" w:color="auto"/>
                  </w:tcBorders>
                  <w:shd w:val="clear" w:color="auto" w:fill="auto"/>
                  <w:noWrap/>
                  <w:vAlign w:val="bottom"/>
                </w:tcPr>
                <w:p w14:paraId="39D77CAB" w14:textId="32A1D594"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261,162</w:t>
                  </w:r>
                </w:p>
              </w:tc>
              <w:tc>
                <w:tcPr>
                  <w:tcW w:w="817" w:type="dxa"/>
                  <w:tcBorders>
                    <w:top w:val="nil"/>
                    <w:left w:val="nil"/>
                    <w:bottom w:val="single" w:sz="4" w:space="0" w:color="auto"/>
                    <w:right w:val="single" w:sz="4" w:space="0" w:color="auto"/>
                  </w:tcBorders>
                </w:tcPr>
                <w:p w14:paraId="2BE1DDB0" w14:textId="77777777" w:rsidR="00161BA5" w:rsidRPr="0026217E" w:rsidRDefault="00161BA5" w:rsidP="0039054E">
                  <w:pPr>
                    <w:spacing w:after="0" w:line="360" w:lineRule="auto"/>
                    <w:jc w:val="right"/>
                    <w:rPr>
                      <w:rFonts w:ascii="Georgia" w:eastAsia="Times New Roman" w:hAnsi="Georgia"/>
                      <w:lang w:eastAsia="es-MX"/>
                    </w:rPr>
                  </w:pPr>
                </w:p>
                <w:p w14:paraId="2BBADC6B" w14:textId="60A07F1E" w:rsidR="0026217E" w:rsidRPr="0026217E" w:rsidRDefault="0026217E" w:rsidP="0039054E">
                  <w:pPr>
                    <w:spacing w:after="0" w:line="360" w:lineRule="auto"/>
                    <w:jc w:val="right"/>
                    <w:rPr>
                      <w:rFonts w:ascii="Georgia" w:eastAsia="Times New Roman" w:hAnsi="Georgia"/>
                      <w:lang w:eastAsia="es-MX"/>
                    </w:rPr>
                  </w:pPr>
                  <w:r w:rsidRPr="0026217E">
                    <w:t>290,046.00</w:t>
                  </w:r>
                </w:p>
              </w:tc>
            </w:tr>
            <w:tr w:rsidR="0026217E" w:rsidRPr="0026217E" w14:paraId="25F1EAE1" w14:textId="3AA6C7D1" w:rsidTr="00161BA5">
              <w:trPr>
                <w:trHeight w:val="600"/>
              </w:trPr>
              <w:tc>
                <w:tcPr>
                  <w:tcW w:w="537" w:type="dxa"/>
                  <w:tcBorders>
                    <w:top w:val="nil"/>
                    <w:left w:val="single" w:sz="4" w:space="0" w:color="auto"/>
                    <w:bottom w:val="single" w:sz="4" w:space="0" w:color="auto"/>
                    <w:right w:val="single" w:sz="4" w:space="0" w:color="auto"/>
                  </w:tcBorders>
                  <w:shd w:val="clear" w:color="auto" w:fill="auto"/>
                  <w:noWrap/>
                  <w:hideMark/>
                </w:tcPr>
                <w:p w14:paraId="3CDB1A2E" w14:textId="77777777"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4</w:t>
                  </w:r>
                </w:p>
              </w:tc>
              <w:tc>
                <w:tcPr>
                  <w:tcW w:w="3490" w:type="dxa"/>
                  <w:tcBorders>
                    <w:top w:val="nil"/>
                    <w:left w:val="nil"/>
                    <w:bottom w:val="single" w:sz="4" w:space="0" w:color="auto"/>
                    <w:right w:val="single" w:sz="4" w:space="0" w:color="auto"/>
                  </w:tcBorders>
                  <w:shd w:val="clear" w:color="auto" w:fill="auto"/>
                  <w:hideMark/>
                </w:tcPr>
                <w:p w14:paraId="3C882EAD" w14:textId="581B0C65" w:rsidR="00161BA5" w:rsidRPr="0026217E" w:rsidRDefault="00161BA5" w:rsidP="0039054E">
                  <w:pPr>
                    <w:spacing w:after="0" w:line="360" w:lineRule="auto"/>
                    <w:rPr>
                      <w:rFonts w:ascii="Georgia" w:eastAsia="Times New Roman" w:hAnsi="Georgia"/>
                      <w:lang w:eastAsia="es-MX"/>
                    </w:rPr>
                  </w:pPr>
                  <w:r w:rsidRPr="0026217E">
                    <w:rPr>
                      <w:rFonts w:ascii="Georgia" w:eastAsia="Times New Roman" w:hAnsi="Georgia"/>
                      <w:lang w:eastAsia="es-MX"/>
                    </w:rPr>
                    <w:t>Departamento de Producción Animal</w:t>
                  </w:r>
                </w:p>
              </w:tc>
              <w:tc>
                <w:tcPr>
                  <w:tcW w:w="1169" w:type="dxa"/>
                  <w:tcBorders>
                    <w:top w:val="nil"/>
                    <w:left w:val="nil"/>
                    <w:bottom w:val="single" w:sz="4" w:space="0" w:color="auto"/>
                    <w:right w:val="single" w:sz="4" w:space="0" w:color="auto"/>
                  </w:tcBorders>
                  <w:shd w:val="clear" w:color="auto" w:fill="auto"/>
                  <w:noWrap/>
                  <w:vAlign w:val="bottom"/>
                  <w:hideMark/>
                </w:tcPr>
                <w:p w14:paraId="4F738621" w14:textId="1D6BF2B8"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300,000</w:t>
                  </w:r>
                </w:p>
              </w:tc>
              <w:tc>
                <w:tcPr>
                  <w:tcW w:w="1169" w:type="dxa"/>
                  <w:tcBorders>
                    <w:top w:val="nil"/>
                    <w:left w:val="nil"/>
                    <w:bottom w:val="single" w:sz="4" w:space="0" w:color="auto"/>
                    <w:right w:val="single" w:sz="4" w:space="0" w:color="auto"/>
                  </w:tcBorders>
                  <w:shd w:val="clear" w:color="auto" w:fill="auto"/>
                  <w:noWrap/>
                  <w:vAlign w:val="bottom"/>
                </w:tcPr>
                <w:p w14:paraId="38878149" w14:textId="44483000" w:rsidR="00161BA5" w:rsidRPr="0026217E" w:rsidRDefault="00161BA5" w:rsidP="0039054E">
                  <w:pPr>
                    <w:spacing w:after="0" w:line="360" w:lineRule="auto"/>
                    <w:jc w:val="right"/>
                    <w:rPr>
                      <w:rFonts w:ascii="Georgia" w:eastAsia="Times New Roman" w:hAnsi="Georgia"/>
                      <w:lang w:eastAsia="es-MX"/>
                    </w:rPr>
                  </w:pPr>
                  <w:r w:rsidRPr="0026217E">
                    <w:rPr>
                      <w:rFonts w:ascii="Georgia" w:eastAsia="Times New Roman" w:hAnsi="Georgia"/>
                      <w:lang w:eastAsia="es-MX"/>
                    </w:rPr>
                    <w:t>351,898</w:t>
                  </w:r>
                </w:p>
              </w:tc>
              <w:tc>
                <w:tcPr>
                  <w:tcW w:w="817" w:type="dxa"/>
                  <w:tcBorders>
                    <w:top w:val="nil"/>
                    <w:left w:val="nil"/>
                    <w:bottom w:val="single" w:sz="4" w:space="0" w:color="auto"/>
                    <w:right w:val="single" w:sz="4" w:space="0" w:color="auto"/>
                  </w:tcBorders>
                </w:tcPr>
                <w:p w14:paraId="23BC6BC3" w14:textId="77777777" w:rsidR="00161BA5" w:rsidRPr="0026217E" w:rsidRDefault="00161BA5" w:rsidP="0039054E">
                  <w:pPr>
                    <w:spacing w:after="0" w:line="360" w:lineRule="auto"/>
                    <w:jc w:val="right"/>
                    <w:rPr>
                      <w:rFonts w:ascii="Georgia" w:eastAsia="Times New Roman" w:hAnsi="Georgia"/>
                      <w:lang w:eastAsia="es-MX"/>
                    </w:rPr>
                  </w:pPr>
                </w:p>
                <w:p w14:paraId="2B4C79B0" w14:textId="2158BC6D" w:rsidR="0026217E" w:rsidRPr="0026217E" w:rsidRDefault="0026217E" w:rsidP="0039054E">
                  <w:pPr>
                    <w:spacing w:after="0" w:line="360" w:lineRule="auto"/>
                    <w:jc w:val="right"/>
                    <w:rPr>
                      <w:rFonts w:ascii="Georgia" w:eastAsia="Times New Roman" w:hAnsi="Georgia"/>
                      <w:lang w:eastAsia="es-MX"/>
                    </w:rPr>
                  </w:pPr>
                  <w:r w:rsidRPr="0026217E">
                    <w:t>293,944.00</w:t>
                  </w:r>
                </w:p>
              </w:tc>
            </w:tr>
            <w:tr w:rsidR="0026217E" w:rsidRPr="0026217E" w14:paraId="4618A1B0" w14:textId="7FA0E555" w:rsidTr="00161BA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25ABD91A" w14:textId="77777777" w:rsidR="00161BA5" w:rsidRPr="0026217E" w:rsidRDefault="00161BA5" w:rsidP="0039054E">
                  <w:pPr>
                    <w:spacing w:after="0" w:line="360" w:lineRule="auto"/>
                    <w:rPr>
                      <w:rFonts w:ascii="Georgia" w:eastAsia="Times New Roman" w:hAnsi="Georgia"/>
                      <w:lang w:eastAsia="es-MX"/>
                    </w:rPr>
                  </w:pPr>
                  <w:r w:rsidRPr="0026217E">
                    <w:rPr>
                      <w:rFonts w:ascii="Georgia" w:eastAsia="Times New Roman" w:hAnsi="Georgia"/>
                      <w:lang w:eastAsia="es-MX"/>
                    </w:rPr>
                    <w:t> </w:t>
                  </w:r>
                </w:p>
              </w:tc>
              <w:tc>
                <w:tcPr>
                  <w:tcW w:w="3490" w:type="dxa"/>
                  <w:tcBorders>
                    <w:top w:val="nil"/>
                    <w:left w:val="nil"/>
                    <w:bottom w:val="single" w:sz="4" w:space="0" w:color="auto"/>
                    <w:right w:val="single" w:sz="4" w:space="0" w:color="auto"/>
                  </w:tcBorders>
                  <w:shd w:val="clear" w:color="auto" w:fill="auto"/>
                  <w:hideMark/>
                </w:tcPr>
                <w:p w14:paraId="4CB48DEA" w14:textId="77777777" w:rsidR="00161BA5" w:rsidRPr="0026217E" w:rsidRDefault="00161BA5" w:rsidP="0039054E">
                  <w:pPr>
                    <w:spacing w:after="0" w:line="360" w:lineRule="auto"/>
                    <w:rPr>
                      <w:rFonts w:ascii="Georgia" w:eastAsia="Times New Roman" w:hAnsi="Georgia"/>
                      <w:lang w:eastAsia="es-MX"/>
                    </w:rPr>
                  </w:pPr>
                  <w:r w:rsidRPr="0026217E">
                    <w:rPr>
                      <w:rFonts w:ascii="Georgia" w:eastAsia="Times New Roman" w:hAnsi="Georgia"/>
                      <w:lang w:eastAsia="es-MX"/>
                    </w:rPr>
                    <w:t>Total</w:t>
                  </w:r>
                </w:p>
              </w:tc>
              <w:tc>
                <w:tcPr>
                  <w:tcW w:w="1169" w:type="dxa"/>
                  <w:tcBorders>
                    <w:top w:val="nil"/>
                    <w:left w:val="nil"/>
                    <w:bottom w:val="single" w:sz="4" w:space="0" w:color="auto"/>
                    <w:right w:val="single" w:sz="4" w:space="0" w:color="auto"/>
                  </w:tcBorders>
                  <w:shd w:val="clear" w:color="auto" w:fill="auto"/>
                  <w:noWrap/>
                  <w:vAlign w:val="bottom"/>
                  <w:hideMark/>
                </w:tcPr>
                <w:p w14:paraId="45B5312F" w14:textId="4DD96BD1" w:rsidR="00161BA5" w:rsidRPr="0026217E" w:rsidRDefault="0026217E" w:rsidP="0039054E">
                  <w:pPr>
                    <w:spacing w:after="0" w:line="360" w:lineRule="auto"/>
                    <w:jc w:val="right"/>
                    <w:rPr>
                      <w:rFonts w:ascii="Georgia" w:eastAsia="Times New Roman" w:hAnsi="Georgia"/>
                      <w:lang w:eastAsia="es-MX"/>
                    </w:rPr>
                  </w:pPr>
                  <w:r>
                    <w:rPr>
                      <w:rFonts w:ascii="Georgia" w:eastAsia="Times New Roman" w:hAnsi="Georgia"/>
                      <w:lang w:eastAsia="es-MX"/>
                    </w:rPr>
                    <w:t>967,000</w:t>
                  </w:r>
                </w:p>
              </w:tc>
              <w:tc>
                <w:tcPr>
                  <w:tcW w:w="1169" w:type="dxa"/>
                  <w:tcBorders>
                    <w:top w:val="nil"/>
                    <w:left w:val="nil"/>
                    <w:bottom w:val="single" w:sz="4" w:space="0" w:color="auto"/>
                    <w:right w:val="single" w:sz="4" w:space="0" w:color="auto"/>
                  </w:tcBorders>
                  <w:shd w:val="clear" w:color="auto" w:fill="auto"/>
                  <w:noWrap/>
                  <w:vAlign w:val="bottom"/>
                  <w:hideMark/>
                </w:tcPr>
                <w:p w14:paraId="756187CA" w14:textId="04800A78" w:rsidR="00161BA5" w:rsidRPr="0026217E" w:rsidRDefault="0026217E" w:rsidP="0039054E">
                  <w:pPr>
                    <w:spacing w:after="0" w:line="360" w:lineRule="auto"/>
                    <w:jc w:val="right"/>
                    <w:rPr>
                      <w:rFonts w:ascii="Georgia" w:eastAsia="Times New Roman" w:hAnsi="Georgia"/>
                      <w:lang w:eastAsia="es-MX"/>
                    </w:rPr>
                  </w:pPr>
                  <w:r>
                    <w:rPr>
                      <w:rFonts w:ascii="Georgia" w:eastAsia="Times New Roman" w:hAnsi="Georgia"/>
                      <w:lang w:eastAsia="es-MX"/>
                    </w:rPr>
                    <w:t>1,261,030</w:t>
                  </w:r>
                </w:p>
              </w:tc>
              <w:tc>
                <w:tcPr>
                  <w:tcW w:w="817" w:type="dxa"/>
                  <w:tcBorders>
                    <w:top w:val="nil"/>
                    <w:left w:val="nil"/>
                    <w:bottom w:val="single" w:sz="4" w:space="0" w:color="auto"/>
                    <w:right w:val="single" w:sz="4" w:space="0" w:color="auto"/>
                  </w:tcBorders>
                </w:tcPr>
                <w:p w14:paraId="5A8AF01A" w14:textId="44819AA6" w:rsidR="00161BA5" w:rsidRPr="0026217E" w:rsidRDefault="0026217E" w:rsidP="0039054E">
                  <w:pPr>
                    <w:spacing w:after="0" w:line="360" w:lineRule="auto"/>
                    <w:jc w:val="right"/>
                    <w:rPr>
                      <w:rFonts w:ascii="Georgia" w:eastAsia="Times New Roman" w:hAnsi="Georgia"/>
                      <w:lang w:eastAsia="es-MX"/>
                    </w:rPr>
                  </w:pPr>
                  <w:r>
                    <w:rPr>
                      <w:rFonts w:ascii="Georgia" w:eastAsia="Times New Roman" w:hAnsi="Georgia"/>
                      <w:lang w:eastAsia="es-MX"/>
                    </w:rPr>
                    <w:t>1,121,382</w:t>
                  </w:r>
                </w:p>
              </w:tc>
            </w:tr>
          </w:tbl>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5B6E1220" w:rsidR="00B700C5" w:rsidRPr="0026217E"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lang w:eastAsia="es-MX"/>
              </w:rPr>
            </w:pPr>
            <w:r w:rsidRPr="0026217E">
              <w:rPr>
                <w:rFonts w:ascii="Georgia" w:eastAsia="Times New Roman" w:hAnsi="Georgia" w:cs="Arial"/>
                <w:lang w:eastAsia="es-MX"/>
              </w:rPr>
              <w:t>Además, es importante señalar que, dada la estructura matricial de la UAAAN, otras muchas entidades académicas y administrativas participan con su presupuesto en el programa educativo de</w:t>
            </w:r>
            <w:r w:rsidR="00671CDF">
              <w:rPr>
                <w:rFonts w:ascii="Georgia" w:eastAsia="Times New Roman" w:hAnsi="Georgia" w:cs="Arial"/>
                <w:lang w:eastAsia="es-MX"/>
              </w:rPr>
              <w:t>l PAIAZ</w:t>
            </w:r>
            <w:r w:rsidRPr="0026217E">
              <w:rPr>
                <w:rFonts w:ascii="Georgia" w:eastAsia="Times New Roman" w:hAnsi="Georgia" w:cs="Arial"/>
                <w:lang w:eastAsia="es-MX"/>
              </w:rPr>
              <w:t xml:space="preserve">. Por ejemplo, el Departamento de Prácticas Agropecuarias, el Departamento de Vehículos y Transportes, los departamentos académicos que ofrecen cursos a los alumnos del </w:t>
            </w:r>
            <w:r w:rsidR="004A011D" w:rsidRPr="0026217E">
              <w:rPr>
                <w:rFonts w:ascii="Georgia" w:eastAsia="Times New Roman" w:hAnsi="Georgia" w:cs="Arial"/>
                <w:lang w:eastAsia="es-MX"/>
              </w:rPr>
              <w:t>PAI</w:t>
            </w:r>
            <w:r w:rsidR="00671CDF">
              <w:rPr>
                <w:rFonts w:ascii="Georgia" w:eastAsia="Times New Roman" w:hAnsi="Georgia" w:cs="Arial"/>
                <w:lang w:eastAsia="es-MX"/>
              </w:rPr>
              <w:t>AZ</w:t>
            </w:r>
            <w:r w:rsidRPr="0026217E">
              <w:rPr>
                <w:rFonts w:ascii="Georgia" w:eastAsia="Times New Roman" w:hAnsi="Georgia" w:cs="Arial"/>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 xml:space="preserve">Cumple totalmente_____                  Cumple parcialmente_____%                 No </w:t>
            </w:r>
            <w:r w:rsidRPr="0039054E">
              <w:rPr>
                <w:rFonts w:ascii="Georgia" w:hAnsi="Georgia"/>
                <w:sz w:val="22"/>
                <w:szCs w:val="22"/>
              </w:rPr>
              <w:lastRenderedPageBreak/>
              <w:t>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FD0766" w:rsidRDefault="00FB4559" w:rsidP="0039054E">
            <w:pPr>
              <w:pStyle w:val="Default"/>
              <w:spacing w:line="360" w:lineRule="auto"/>
              <w:ind w:left="176"/>
              <w:jc w:val="both"/>
              <w:rPr>
                <w:rFonts w:ascii="Georgia" w:hAnsi="Georgia"/>
                <w:b/>
                <w:color w:val="auto"/>
                <w:sz w:val="22"/>
                <w:szCs w:val="22"/>
              </w:rPr>
            </w:pPr>
            <w:r w:rsidRPr="00FD0766">
              <w:rPr>
                <w:rFonts w:ascii="Georgia" w:hAnsi="Georgia"/>
                <w:b/>
                <w:color w:val="auto"/>
                <w:sz w:val="22"/>
                <w:szCs w:val="22"/>
              </w:rPr>
              <w:lastRenderedPageBreak/>
              <w:t>Descripción, apreciación y análisis:</w:t>
            </w:r>
          </w:p>
          <w:p w14:paraId="7149A204" w14:textId="77777777" w:rsidR="00FB4559" w:rsidRPr="00FD0766" w:rsidRDefault="00FB4559" w:rsidP="0039054E">
            <w:pPr>
              <w:pStyle w:val="Default"/>
              <w:spacing w:line="360" w:lineRule="auto"/>
              <w:ind w:left="176"/>
              <w:jc w:val="both"/>
              <w:rPr>
                <w:rFonts w:ascii="Georgia" w:hAnsi="Georgia"/>
                <w:color w:val="auto"/>
                <w:sz w:val="22"/>
                <w:szCs w:val="22"/>
              </w:rPr>
            </w:pPr>
          </w:p>
          <w:p w14:paraId="4BFAB38D" w14:textId="57C03E80" w:rsidR="005155D3" w:rsidRPr="00FD0766"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lang w:eastAsia="es-MX"/>
              </w:rPr>
            </w:pPr>
            <w:r w:rsidRPr="00FD0766">
              <w:rPr>
                <w:rFonts w:ascii="Georgia" w:eastAsia="Times New Roman" w:hAnsi="Georgia" w:cs="Arial"/>
                <w:lang w:eastAsia="es-MX"/>
              </w:rPr>
              <w:t xml:space="preserve">En </w:t>
            </w:r>
            <w:r w:rsidR="00FD0766">
              <w:rPr>
                <w:rFonts w:ascii="Georgia" w:eastAsia="Times New Roman" w:hAnsi="Georgia" w:cs="Arial"/>
                <w:lang w:eastAsia="es-MX"/>
              </w:rPr>
              <w:t>los departamentos de Nutrición Animal, Producción Animal y Recursos Naturales</w:t>
            </w:r>
            <w:r w:rsidRPr="00FD0766">
              <w:rPr>
                <w:rFonts w:ascii="Georgia" w:eastAsia="Times New Roman" w:hAnsi="Georgia" w:cs="Arial"/>
                <w:lang w:eastAsia="es-MX"/>
              </w:rPr>
              <w:t xml:space="preserve">, como parte del </w:t>
            </w:r>
            <w:r w:rsidR="00FD0766">
              <w:rPr>
                <w:rFonts w:ascii="Georgia" w:eastAsia="Times New Roman" w:hAnsi="Georgia" w:cs="Arial"/>
                <w:lang w:eastAsia="es-MX"/>
              </w:rPr>
              <w:t>PAIAZ</w:t>
            </w:r>
            <w:r w:rsidRPr="00FD0766">
              <w:rPr>
                <w:rFonts w:ascii="Georgia" w:eastAsia="Times New Roman" w:hAnsi="Georgia" w:cs="Arial"/>
                <w:lang w:eastAsia="es-MX"/>
              </w:rPr>
              <w:t>,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w:t>
            </w:r>
            <w:r w:rsidR="00FD0766">
              <w:rPr>
                <w:rFonts w:ascii="Georgia" w:eastAsia="Times New Roman" w:hAnsi="Georgia" w:cs="Arial"/>
                <w:lang w:eastAsia="es-MX"/>
              </w:rPr>
              <w:t>.</w:t>
            </w:r>
          </w:p>
          <w:p w14:paraId="326D4740"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lang w:eastAsia="es-ES"/>
              </w:rPr>
            </w:pPr>
          </w:p>
          <w:p w14:paraId="44CC8AD3" w14:textId="7D536E35" w:rsidR="005155D3"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FD0766">
              <w:rPr>
                <w:rFonts w:ascii="Georgia" w:hAnsi="Georgia" w:cs="Arial"/>
              </w:rPr>
              <w:t xml:space="preserve">Los recursos financieros que </w:t>
            </w:r>
            <w:r w:rsidR="00FD0766" w:rsidRPr="00FD0766">
              <w:rPr>
                <w:rFonts w:ascii="Georgia" w:hAnsi="Georgia" w:cs="Arial"/>
              </w:rPr>
              <w:t xml:space="preserve">se </w:t>
            </w:r>
            <w:r w:rsidRPr="00FD0766">
              <w:rPr>
                <w:rFonts w:ascii="Georgia" w:hAnsi="Georgia" w:cs="Arial"/>
              </w:rPr>
              <w:t>obtienen a través de proyectos especiales es variable, ya que depende de los convenios específicos que logran concretarse</w:t>
            </w:r>
            <w:r w:rsidR="00FD0766" w:rsidRPr="00FD0766">
              <w:rPr>
                <w:rFonts w:ascii="Georgia" w:hAnsi="Georgia" w:cs="Arial"/>
              </w:rPr>
              <w:t>.</w:t>
            </w:r>
          </w:p>
          <w:p w14:paraId="04B7E4C3" w14:textId="77777777" w:rsidR="00F50587" w:rsidRPr="00FD0766" w:rsidRDefault="00F50587" w:rsidP="0039054E">
            <w:pPr>
              <w:overflowPunct w:val="0"/>
              <w:autoSpaceDE w:val="0"/>
              <w:autoSpaceDN w:val="0"/>
              <w:adjustRightInd w:val="0"/>
              <w:spacing w:after="0" w:line="360" w:lineRule="auto"/>
              <w:ind w:left="176" w:right="318"/>
              <w:jc w:val="both"/>
              <w:textAlignment w:val="baseline"/>
              <w:rPr>
                <w:rFonts w:ascii="Georgia" w:hAnsi="Georgia" w:cs="Arial"/>
              </w:rPr>
            </w:pPr>
          </w:p>
          <w:tbl>
            <w:tblPr>
              <w:tblW w:w="7263" w:type="dxa"/>
              <w:jc w:val="center"/>
              <w:tblCellMar>
                <w:left w:w="70" w:type="dxa"/>
                <w:right w:w="70" w:type="dxa"/>
              </w:tblCellMar>
              <w:tblLook w:val="04A0" w:firstRow="1" w:lastRow="0" w:firstColumn="1" w:lastColumn="0" w:noHBand="0" w:noVBand="1"/>
            </w:tblPr>
            <w:tblGrid>
              <w:gridCol w:w="547"/>
              <w:gridCol w:w="1282"/>
              <w:gridCol w:w="6175"/>
            </w:tblGrid>
            <w:tr w:rsidR="00FD0766" w:rsidRPr="00FD0766" w14:paraId="49752EC2" w14:textId="77777777" w:rsidTr="00F50587">
              <w:trPr>
                <w:trHeight w:val="287"/>
                <w:jc w:val="center"/>
              </w:trPr>
              <w:tc>
                <w:tcPr>
                  <w:tcW w:w="7263" w:type="dxa"/>
                  <w:gridSpan w:val="3"/>
                  <w:tcBorders>
                    <w:top w:val="single" w:sz="4" w:space="0" w:color="auto"/>
                    <w:left w:val="single" w:sz="4" w:space="0" w:color="auto"/>
                    <w:bottom w:val="single" w:sz="4" w:space="0" w:color="auto"/>
                    <w:right w:val="single" w:sz="4" w:space="0" w:color="auto"/>
                  </w:tcBorders>
                  <w:shd w:val="clear" w:color="000000" w:fill="EEE1AE"/>
                  <w:vAlign w:val="center"/>
                  <w:hideMark/>
                </w:tcPr>
                <w:p w14:paraId="29E82236" w14:textId="31D06E76" w:rsidR="00FD0766" w:rsidRPr="00FD0766" w:rsidRDefault="00FD0766" w:rsidP="00FD0766">
                  <w:pPr>
                    <w:spacing w:after="0" w:line="240" w:lineRule="auto"/>
                    <w:jc w:val="center"/>
                    <w:rPr>
                      <w:rFonts w:ascii="Verdana" w:eastAsia="Times New Roman" w:hAnsi="Verdana" w:cs="Calibri"/>
                      <w:b/>
                      <w:bCs/>
                      <w:color w:val="000000"/>
                      <w:sz w:val="16"/>
                      <w:szCs w:val="16"/>
                      <w:lang w:eastAsia="es-MX"/>
                    </w:rPr>
                  </w:pPr>
                  <w:r w:rsidRPr="00FD0766">
                    <w:rPr>
                      <w:rFonts w:ascii="Verdana" w:eastAsia="Times New Roman" w:hAnsi="Verdana" w:cs="Calibri"/>
                      <w:b/>
                      <w:bCs/>
                      <w:color w:val="000000"/>
                      <w:sz w:val="16"/>
                      <w:szCs w:val="16"/>
                      <w:lang w:eastAsia="es-MX"/>
                    </w:rPr>
                    <w:t>PROYECTOS ESPECIALES 2015</w:t>
                  </w:r>
                  <w:r w:rsidR="004C162E">
                    <w:rPr>
                      <w:rFonts w:ascii="Verdana" w:eastAsia="Times New Roman" w:hAnsi="Verdana" w:cs="Calibri"/>
                      <w:b/>
                      <w:bCs/>
                      <w:color w:val="000000"/>
                      <w:sz w:val="16"/>
                      <w:szCs w:val="16"/>
                      <w:lang w:eastAsia="es-MX"/>
                    </w:rPr>
                    <w:t>-2016</w:t>
                  </w:r>
                </w:p>
              </w:tc>
            </w:tr>
            <w:tr w:rsidR="00FD0766" w:rsidRPr="00FD0766" w14:paraId="00F0C5E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EEE1AE"/>
                  <w:vAlign w:val="center"/>
                  <w:hideMark/>
                </w:tcPr>
                <w:p w14:paraId="2F8FAAB5" w14:textId="77777777" w:rsidR="00FD0766" w:rsidRPr="00FD0766" w:rsidRDefault="00FD0766" w:rsidP="00FD0766">
                  <w:pPr>
                    <w:spacing w:after="0" w:line="240" w:lineRule="auto"/>
                    <w:rPr>
                      <w:rFonts w:ascii="Verdana" w:eastAsia="Times New Roman" w:hAnsi="Verdana" w:cs="Calibri"/>
                      <w:b/>
                      <w:bCs/>
                      <w:color w:val="000000"/>
                      <w:sz w:val="16"/>
                      <w:szCs w:val="16"/>
                      <w:lang w:eastAsia="es-MX"/>
                    </w:rPr>
                  </w:pPr>
                  <w:r w:rsidRPr="00FD0766">
                    <w:rPr>
                      <w:rFonts w:ascii="Verdana" w:eastAsia="Times New Roman" w:hAnsi="Verdana" w:cs="Calibri"/>
                      <w:b/>
                      <w:bCs/>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noWrap/>
                  <w:vAlign w:val="bottom"/>
                  <w:hideMark/>
                </w:tcPr>
                <w:p w14:paraId="3594C09D"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26AE1F3A"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0DE460B4"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EEE1AE"/>
                  <w:vAlign w:val="center"/>
                  <w:hideMark/>
                </w:tcPr>
                <w:p w14:paraId="2FE4A328" w14:textId="77777777" w:rsidR="00FD0766" w:rsidRPr="00FD0766" w:rsidRDefault="00FD0766" w:rsidP="00FD0766">
                  <w:pPr>
                    <w:spacing w:after="0" w:line="240" w:lineRule="auto"/>
                    <w:rPr>
                      <w:rFonts w:ascii="Verdana" w:eastAsia="Times New Roman" w:hAnsi="Verdana" w:cs="Calibri"/>
                      <w:b/>
                      <w:bCs/>
                      <w:color w:val="000000"/>
                      <w:sz w:val="16"/>
                      <w:szCs w:val="16"/>
                      <w:lang w:eastAsia="es-MX"/>
                    </w:rPr>
                  </w:pPr>
                  <w:r w:rsidRPr="00FD0766">
                    <w:rPr>
                      <w:rFonts w:ascii="Verdana" w:eastAsia="Times New Roman" w:hAnsi="Verdana" w:cs="Calibri"/>
                      <w:b/>
                      <w:bCs/>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noWrap/>
                  <w:vAlign w:val="bottom"/>
                  <w:hideMark/>
                </w:tcPr>
                <w:p w14:paraId="7153FB83"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3DE4CEF5"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44A830EF"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0D5E88C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000000" w:fill="CBF5F1"/>
                  <w:vAlign w:val="center"/>
                  <w:hideMark/>
                </w:tcPr>
                <w:p w14:paraId="7EB0D96E" w14:textId="77777777" w:rsidR="00FD0766" w:rsidRPr="00FD0766" w:rsidRDefault="00FD0766" w:rsidP="00FD0766">
                  <w:pPr>
                    <w:spacing w:after="0" w:line="240" w:lineRule="auto"/>
                    <w:jc w:val="center"/>
                    <w:rPr>
                      <w:rFonts w:ascii="Verdana" w:eastAsia="Times New Roman" w:hAnsi="Verdana" w:cs="Calibri"/>
                      <w:b/>
                      <w:bCs/>
                      <w:color w:val="000000"/>
                      <w:sz w:val="16"/>
                      <w:szCs w:val="16"/>
                      <w:lang w:eastAsia="es-MX"/>
                    </w:rPr>
                  </w:pPr>
                  <w:r w:rsidRPr="00FD0766">
                    <w:rPr>
                      <w:rFonts w:ascii="Verdana" w:eastAsia="Times New Roman" w:hAnsi="Verdana" w:cs="Calibri"/>
                      <w:b/>
                      <w:bCs/>
                      <w:color w:val="000000"/>
                      <w:sz w:val="16"/>
                      <w:szCs w:val="16"/>
                      <w:lang w:eastAsia="es-MX"/>
                    </w:rPr>
                    <w:t>EXPEDIENTE</w:t>
                  </w:r>
                </w:p>
              </w:tc>
              <w:tc>
                <w:tcPr>
                  <w:tcW w:w="6175" w:type="dxa"/>
                  <w:tcBorders>
                    <w:top w:val="nil"/>
                    <w:left w:val="nil"/>
                    <w:bottom w:val="single" w:sz="4" w:space="0" w:color="auto"/>
                    <w:right w:val="single" w:sz="4" w:space="0" w:color="auto"/>
                  </w:tcBorders>
                  <w:shd w:val="clear" w:color="000000" w:fill="CBF5F1"/>
                  <w:vAlign w:val="center"/>
                  <w:hideMark/>
                </w:tcPr>
                <w:p w14:paraId="61924D31" w14:textId="77777777" w:rsidR="00FD0766" w:rsidRPr="00FD0766" w:rsidRDefault="00FD0766" w:rsidP="00FD0766">
                  <w:pPr>
                    <w:spacing w:after="0" w:line="240" w:lineRule="auto"/>
                    <w:jc w:val="center"/>
                    <w:rPr>
                      <w:rFonts w:ascii="Verdana" w:eastAsia="Times New Roman" w:hAnsi="Verdana" w:cs="Calibri"/>
                      <w:b/>
                      <w:bCs/>
                      <w:color w:val="000000"/>
                      <w:sz w:val="16"/>
                      <w:szCs w:val="16"/>
                      <w:lang w:eastAsia="es-MX"/>
                    </w:rPr>
                  </w:pPr>
                  <w:r w:rsidRPr="00FD0766">
                    <w:rPr>
                      <w:rFonts w:ascii="Verdana" w:eastAsia="Times New Roman" w:hAnsi="Verdana" w:cs="Calibri"/>
                      <w:b/>
                      <w:bCs/>
                      <w:color w:val="000000"/>
                      <w:sz w:val="16"/>
                      <w:szCs w:val="16"/>
                      <w:lang w:eastAsia="es-MX"/>
                    </w:rPr>
                    <w:t>NOMBRE DEL MAESTRO</w:t>
                  </w:r>
                </w:p>
              </w:tc>
            </w:tr>
            <w:tr w:rsidR="00FD0766" w:rsidRPr="00FD0766" w14:paraId="78FC81D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036A1C64"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493</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18CFDA7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BERLANGA FLORES JOSE LUIS</w:t>
                  </w:r>
                </w:p>
              </w:tc>
            </w:tr>
            <w:tr w:rsidR="00FD0766" w:rsidRPr="00FD0766" w14:paraId="064F704B"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0A0DC59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4D61D30C"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3CEA5F1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Capacitación y proceso de Selección de Agencias de Desarrollo Rural que participaran en el PRODEZA 2015 QUE Opera de </w:t>
                  </w:r>
                  <w:proofErr w:type="gramStart"/>
                  <w:r w:rsidRPr="00FD0766">
                    <w:rPr>
                      <w:rFonts w:ascii="Verdana" w:eastAsia="Times New Roman" w:hAnsi="Verdana" w:cs="Calibri"/>
                      <w:color w:val="000000"/>
                      <w:sz w:val="16"/>
                      <w:szCs w:val="16"/>
                      <w:lang w:eastAsia="es-MX"/>
                    </w:rPr>
                    <w:t>CONAZA .</w:t>
                  </w:r>
                  <w:proofErr w:type="gramEnd"/>
                  <w:r w:rsidRPr="00FD0766">
                    <w:rPr>
                      <w:rFonts w:ascii="Verdana" w:eastAsia="Times New Roman" w:hAnsi="Verdana" w:cs="Calibri"/>
                      <w:color w:val="000000"/>
                      <w:sz w:val="16"/>
                      <w:szCs w:val="16"/>
                      <w:lang w:eastAsia="es-MX"/>
                    </w:rPr>
                    <w:t xml:space="preserve"> Entidad Coahuila Monto $1050000</w:t>
                  </w:r>
                </w:p>
              </w:tc>
            </w:tr>
            <w:tr w:rsidR="00FD0766" w:rsidRPr="00FD0766" w14:paraId="58B5EB86"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3093ACC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855</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2C58760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AGUIRRE GAMEZ LAURA</w:t>
                  </w:r>
                </w:p>
              </w:tc>
            </w:tr>
            <w:tr w:rsidR="00FD0766" w:rsidRPr="00FD0766" w14:paraId="30FDE32E"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561957D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54C672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7F1DB03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Industrialización de Productos Derivados del </w:t>
                  </w:r>
                  <w:proofErr w:type="gramStart"/>
                  <w:r w:rsidRPr="00FD0766">
                    <w:rPr>
                      <w:rFonts w:ascii="Verdana" w:eastAsia="Times New Roman" w:hAnsi="Verdana" w:cs="Calibri"/>
                      <w:color w:val="000000"/>
                      <w:sz w:val="16"/>
                      <w:szCs w:val="16"/>
                      <w:lang w:eastAsia="es-MX"/>
                    </w:rPr>
                    <w:t>Cerdo .</w:t>
                  </w:r>
                  <w:proofErr w:type="gramEnd"/>
                  <w:r w:rsidRPr="00FD0766">
                    <w:rPr>
                      <w:rFonts w:ascii="Verdana" w:eastAsia="Times New Roman" w:hAnsi="Verdana" w:cs="Calibri"/>
                      <w:color w:val="000000"/>
                      <w:sz w:val="16"/>
                      <w:szCs w:val="16"/>
                      <w:lang w:eastAsia="es-MX"/>
                    </w:rPr>
                    <w:t xml:space="preserve"> Entidad Coahuila Monto $17500</w:t>
                  </w:r>
                </w:p>
              </w:tc>
            </w:tr>
            <w:tr w:rsidR="00FD0766" w:rsidRPr="00FD0766" w14:paraId="1B1D135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1701345B"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886</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244235F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PEREZ MARTINEZ CARMEN</w:t>
                  </w:r>
                </w:p>
              </w:tc>
            </w:tr>
            <w:tr w:rsidR="00FD0766" w:rsidRPr="00FD0766" w14:paraId="6368D08B"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457B6C1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AEF4BE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393FE60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Industrialización de Productos Derivados del </w:t>
                  </w:r>
                  <w:proofErr w:type="gramStart"/>
                  <w:r w:rsidRPr="00FD0766">
                    <w:rPr>
                      <w:rFonts w:ascii="Verdana" w:eastAsia="Times New Roman" w:hAnsi="Verdana" w:cs="Calibri"/>
                      <w:color w:val="000000"/>
                      <w:sz w:val="16"/>
                      <w:szCs w:val="16"/>
                      <w:lang w:eastAsia="es-MX"/>
                    </w:rPr>
                    <w:t>Cerdo .</w:t>
                  </w:r>
                  <w:proofErr w:type="gramEnd"/>
                  <w:r w:rsidRPr="00FD0766">
                    <w:rPr>
                      <w:rFonts w:ascii="Verdana" w:eastAsia="Times New Roman" w:hAnsi="Verdana" w:cs="Calibri"/>
                      <w:color w:val="000000"/>
                      <w:sz w:val="16"/>
                      <w:szCs w:val="16"/>
                      <w:lang w:eastAsia="es-MX"/>
                    </w:rPr>
                    <w:t xml:space="preserve"> Entidad C Monto $17500</w:t>
                  </w:r>
                </w:p>
              </w:tc>
            </w:tr>
            <w:tr w:rsidR="00FD0766" w:rsidRPr="00FD0766" w14:paraId="3F936AEB"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47154634"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993</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16330D5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FUENTES RODRIGUEZ JESUS MANUEL</w:t>
                  </w:r>
                </w:p>
              </w:tc>
            </w:tr>
            <w:tr w:rsidR="00FD0766" w:rsidRPr="00FD0766" w14:paraId="45BCCEF0"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1579889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727922A7"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2C3343C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Monitoreo y Evaluación del Programa de Concurrencia con las Entidades Federativas (PCEF) Correspondientes al Ejercicio 2014 en el Estado de San Luis </w:t>
                  </w:r>
                  <w:proofErr w:type="gramStart"/>
                  <w:r w:rsidRPr="00FD0766">
                    <w:rPr>
                      <w:rFonts w:ascii="Verdana" w:eastAsia="Times New Roman" w:hAnsi="Verdana" w:cs="Calibri"/>
                      <w:color w:val="000000"/>
                      <w:sz w:val="16"/>
                      <w:szCs w:val="16"/>
                      <w:lang w:eastAsia="es-MX"/>
                    </w:rPr>
                    <w:t>Potosí .</w:t>
                  </w:r>
                  <w:proofErr w:type="gramEnd"/>
                  <w:r w:rsidRPr="00FD0766">
                    <w:rPr>
                      <w:rFonts w:ascii="Verdana" w:eastAsia="Times New Roman" w:hAnsi="Verdana" w:cs="Calibri"/>
                      <w:color w:val="000000"/>
                      <w:sz w:val="16"/>
                      <w:szCs w:val="16"/>
                      <w:lang w:eastAsia="es-MX"/>
                    </w:rPr>
                    <w:t xml:space="preserve"> Entidad San Luis Potosí Monto $145387</w:t>
                  </w:r>
                </w:p>
              </w:tc>
            </w:tr>
            <w:tr w:rsidR="00FD0766" w:rsidRPr="00FD0766" w14:paraId="4648B6FF"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775BA141"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1146332D"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4D2602DD"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4435098D" w14:textId="77777777" w:rsidTr="00F50587">
              <w:trPr>
                <w:trHeight w:val="604"/>
                <w:jc w:val="center"/>
              </w:trPr>
              <w:tc>
                <w:tcPr>
                  <w:tcW w:w="342" w:type="dxa"/>
                  <w:vMerge/>
                  <w:tcBorders>
                    <w:top w:val="nil"/>
                    <w:left w:val="single" w:sz="4" w:space="0" w:color="auto"/>
                    <w:bottom w:val="single" w:sz="4" w:space="0" w:color="auto"/>
                    <w:right w:val="single" w:sz="4" w:space="0" w:color="auto"/>
                  </w:tcBorders>
                  <w:vAlign w:val="center"/>
                  <w:hideMark/>
                </w:tcPr>
                <w:p w14:paraId="6EA11EE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362AEAE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2782138E"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Monitoreo y Evaluación de Resultados del Programa Integral de Desarrollo Rural (PIDR) de sus componentes que obra en concurrencia. A) </w:t>
                  </w:r>
                  <w:proofErr w:type="gramStart"/>
                  <w:r w:rsidRPr="00FD0766">
                    <w:rPr>
                      <w:rFonts w:ascii="Verdana" w:eastAsia="Times New Roman" w:hAnsi="Verdana" w:cs="Calibri"/>
                      <w:color w:val="000000"/>
                      <w:sz w:val="16"/>
                      <w:szCs w:val="16"/>
                      <w:lang w:eastAsia="es-MX"/>
                    </w:rPr>
                    <w:t>extensión</w:t>
                  </w:r>
                  <w:proofErr w:type="gramEnd"/>
                  <w:r w:rsidRPr="00FD0766">
                    <w:rPr>
                      <w:rFonts w:ascii="Verdana" w:eastAsia="Times New Roman" w:hAnsi="Verdana" w:cs="Calibri"/>
                      <w:color w:val="000000"/>
                      <w:sz w:val="16"/>
                      <w:szCs w:val="16"/>
                      <w:lang w:eastAsia="es-MX"/>
                    </w:rPr>
                    <w:t xml:space="preserve"> e innovación productiva (CEIP) y b) Conservación y Uso Sustentable de Suelo y Agua (COUSSA) . Entidad San Luis Potosí Monto $306059</w:t>
                  </w:r>
                </w:p>
              </w:tc>
            </w:tr>
            <w:tr w:rsidR="00FD0766" w:rsidRPr="00FD0766" w14:paraId="0590A94D"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41BC2D5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6B23D7D0"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591B40C5"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27785750"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19BB996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4CF8171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649AF36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Monitoreo y Evaluación de Resultados del Programa de Sanidad e Inocuidad Agroalimentaria (PSIA), en Especifico en el Componente de Sanidad (CS) Campaña HLB </w:t>
                  </w:r>
                  <w:proofErr w:type="gramStart"/>
                  <w:r w:rsidRPr="00FD0766">
                    <w:rPr>
                      <w:rFonts w:ascii="Verdana" w:eastAsia="Times New Roman" w:hAnsi="Verdana" w:cs="Calibri"/>
                      <w:color w:val="000000"/>
                      <w:sz w:val="16"/>
                      <w:szCs w:val="16"/>
                      <w:lang w:eastAsia="es-MX"/>
                    </w:rPr>
                    <w:t>2014 .</w:t>
                  </w:r>
                  <w:proofErr w:type="gramEnd"/>
                  <w:r w:rsidRPr="00FD0766">
                    <w:rPr>
                      <w:rFonts w:ascii="Verdana" w:eastAsia="Times New Roman" w:hAnsi="Verdana" w:cs="Calibri"/>
                      <w:color w:val="000000"/>
                      <w:sz w:val="16"/>
                      <w:szCs w:val="16"/>
                      <w:lang w:eastAsia="es-MX"/>
                    </w:rPr>
                    <w:t xml:space="preserve"> Entidad San Luis Potosí Monto $178586</w:t>
                  </w:r>
                </w:p>
              </w:tc>
            </w:tr>
            <w:tr w:rsidR="00FD0766" w:rsidRPr="00FD0766" w14:paraId="001382CA"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4EBA67EF"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940</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60322DC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REYNAGA VALDES JUAN RICARDO</w:t>
                  </w:r>
                </w:p>
              </w:tc>
            </w:tr>
            <w:tr w:rsidR="00FD0766" w:rsidRPr="00FD0766" w14:paraId="29DAE3AD"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078D422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lastRenderedPageBreak/>
                    <w:t> </w:t>
                  </w:r>
                </w:p>
              </w:tc>
              <w:tc>
                <w:tcPr>
                  <w:tcW w:w="744" w:type="dxa"/>
                  <w:tcBorders>
                    <w:top w:val="nil"/>
                    <w:left w:val="nil"/>
                    <w:bottom w:val="single" w:sz="4" w:space="0" w:color="auto"/>
                    <w:right w:val="single" w:sz="4" w:space="0" w:color="auto"/>
                  </w:tcBorders>
                  <w:shd w:val="clear" w:color="auto" w:fill="auto"/>
                  <w:vAlign w:val="center"/>
                  <w:hideMark/>
                </w:tcPr>
                <w:p w14:paraId="512F593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207E56F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Medicina </w:t>
                  </w:r>
                  <w:proofErr w:type="gramStart"/>
                  <w:r w:rsidRPr="00FD0766">
                    <w:rPr>
                      <w:rFonts w:ascii="Verdana" w:eastAsia="Times New Roman" w:hAnsi="Verdana" w:cs="Calibri"/>
                      <w:color w:val="000000"/>
                      <w:sz w:val="16"/>
                      <w:szCs w:val="16"/>
                      <w:lang w:eastAsia="es-MX"/>
                    </w:rPr>
                    <w:t>Integrativa .</w:t>
                  </w:r>
                  <w:proofErr w:type="gramEnd"/>
                  <w:r w:rsidRPr="00FD0766">
                    <w:rPr>
                      <w:rFonts w:ascii="Verdana" w:eastAsia="Times New Roman" w:hAnsi="Verdana" w:cs="Calibri"/>
                      <w:color w:val="000000"/>
                      <w:sz w:val="16"/>
                      <w:szCs w:val="16"/>
                      <w:lang w:eastAsia="es-MX"/>
                    </w:rPr>
                    <w:t xml:space="preserve"> Entidad Coahuila Monto $69330</w:t>
                  </w:r>
                </w:p>
              </w:tc>
            </w:tr>
            <w:tr w:rsidR="00FD0766" w:rsidRPr="00FD0766" w14:paraId="49F31E30"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4D5D2230"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1465</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08F56A1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GONZALEZ MORALES HUMBERTO CELESTINO</w:t>
                  </w:r>
                </w:p>
              </w:tc>
            </w:tr>
            <w:tr w:rsidR="00FD0766" w:rsidRPr="00FD0766" w14:paraId="55BD95BF"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0ED9F5A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5AB0BAF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4901664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UAAAN-CONAFOR Entidad de Certificación Jornadas de Evaluación y Certificación de Asesores TEC y PSTF PRONAFOR </w:t>
                  </w:r>
                  <w:proofErr w:type="gramStart"/>
                  <w:r w:rsidRPr="00FD0766">
                    <w:rPr>
                      <w:rFonts w:ascii="Verdana" w:eastAsia="Times New Roman" w:hAnsi="Verdana" w:cs="Calibri"/>
                      <w:color w:val="000000"/>
                      <w:sz w:val="16"/>
                      <w:szCs w:val="16"/>
                      <w:lang w:eastAsia="es-MX"/>
                    </w:rPr>
                    <w:t>2013 .</w:t>
                  </w:r>
                  <w:proofErr w:type="gramEnd"/>
                  <w:r w:rsidRPr="00FD0766">
                    <w:rPr>
                      <w:rFonts w:ascii="Verdana" w:eastAsia="Times New Roman" w:hAnsi="Verdana" w:cs="Calibri"/>
                      <w:color w:val="000000"/>
                      <w:sz w:val="16"/>
                      <w:szCs w:val="16"/>
                      <w:lang w:eastAsia="es-MX"/>
                    </w:rPr>
                    <w:t xml:space="preserve"> Entidad Coahuila Monto $336000</w:t>
                  </w:r>
                </w:p>
              </w:tc>
            </w:tr>
            <w:tr w:rsidR="00FD0766" w:rsidRPr="00FD0766" w14:paraId="57530EC5"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6526A61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16BDA050"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03BBD124"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4A5F7403"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286A7A5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17E49FEC"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38D7D051"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CONAFOR-UAAAN Entidad de Certificación, Jornadas de Evaluación y Certificación de Asesores Técnicos y PSTF, PRONAFOR </w:t>
                  </w:r>
                  <w:proofErr w:type="gramStart"/>
                  <w:r w:rsidRPr="00FD0766">
                    <w:rPr>
                      <w:rFonts w:ascii="Verdana" w:eastAsia="Times New Roman" w:hAnsi="Verdana" w:cs="Calibri"/>
                      <w:color w:val="000000"/>
                      <w:sz w:val="16"/>
                      <w:szCs w:val="16"/>
                      <w:lang w:eastAsia="es-MX"/>
                    </w:rPr>
                    <w:t>2015 .</w:t>
                  </w:r>
                  <w:proofErr w:type="gramEnd"/>
                  <w:r w:rsidRPr="00FD0766">
                    <w:rPr>
                      <w:rFonts w:ascii="Verdana" w:eastAsia="Times New Roman" w:hAnsi="Verdana" w:cs="Calibri"/>
                      <w:color w:val="000000"/>
                      <w:sz w:val="16"/>
                      <w:szCs w:val="16"/>
                      <w:lang w:eastAsia="es-MX"/>
                    </w:rPr>
                    <w:t xml:space="preserve"> Entidad Chiapas Monto $1193500</w:t>
                  </w:r>
                </w:p>
              </w:tc>
            </w:tr>
            <w:tr w:rsidR="00FD0766" w:rsidRPr="00FD0766" w14:paraId="3AF17BDD"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4AF286F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5530461C"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37FE8999"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19AD7A53"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5D29997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1FF21FD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26BC1CE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Asesoría Capacitación y Acompañamiento del Técnico en el Proceso Constructivo y Operativo del Componente Conservación y Uso Sustentable de Suelo y Agua (COUSSA) </w:t>
                  </w:r>
                  <w:proofErr w:type="gramStart"/>
                  <w:r w:rsidRPr="00FD0766">
                    <w:rPr>
                      <w:rFonts w:ascii="Verdana" w:eastAsia="Times New Roman" w:hAnsi="Verdana" w:cs="Calibri"/>
                      <w:color w:val="000000"/>
                      <w:sz w:val="16"/>
                      <w:szCs w:val="16"/>
                      <w:lang w:eastAsia="es-MX"/>
                    </w:rPr>
                    <w:t>2014 .</w:t>
                  </w:r>
                  <w:proofErr w:type="gramEnd"/>
                  <w:r w:rsidRPr="00FD0766">
                    <w:rPr>
                      <w:rFonts w:ascii="Verdana" w:eastAsia="Times New Roman" w:hAnsi="Verdana" w:cs="Calibri"/>
                      <w:color w:val="000000"/>
                      <w:sz w:val="16"/>
                      <w:szCs w:val="16"/>
                      <w:lang w:eastAsia="es-MX"/>
                    </w:rPr>
                    <w:t xml:space="preserve"> Entidad Distrito Federal Monto $14752311</w:t>
                  </w:r>
                </w:p>
              </w:tc>
            </w:tr>
            <w:tr w:rsidR="00FD0766" w:rsidRPr="00FD0766" w14:paraId="6F8DBE42"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2F3A82AB"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1541</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72B39CA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 LUNA VILLARREAL CARLOS</w:t>
                  </w:r>
                </w:p>
              </w:tc>
            </w:tr>
            <w:tr w:rsidR="00FD0766" w:rsidRPr="00FD0766" w14:paraId="4A6DA9F0"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2BC8D31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5257604A"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7D15DA8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Acreditación Ambiental para Cumplimiento de Términos y Condicionantes de Proyectos Estratégicos en el Activo Integral </w:t>
                  </w:r>
                  <w:proofErr w:type="gramStart"/>
                  <w:r w:rsidRPr="00FD0766">
                    <w:rPr>
                      <w:rFonts w:ascii="Verdana" w:eastAsia="Times New Roman" w:hAnsi="Verdana" w:cs="Calibri"/>
                      <w:color w:val="000000"/>
                      <w:sz w:val="16"/>
                      <w:szCs w:val="16"/>
                      <w:lang w:eastAsia="es-MX"/>
                    </w:rPr>
                    <w:t>Veracruz .</w:t>
                  </w:r>
                  <w:proofErr w:type="gramEnd"/>
                  <w:r w:rsidRPr="00FD0766">
                    <w:rPr>
                      <w:rFonts w:ascii="Verdana" w:eastAsia="Times New Roman" w:hAnsi="Verdana" w:cs="Calibri"/>
                      <w:color w:val="000000"/>
                      <w:sz w:val="16"/>
                      <w:szCs w:val="16"/>
                      <w:lang w:eastAsia="es-MX"/>
                    </w:rPr>
                    <w:t xml:space="preserve"> Entidad Veracruz Monto $10585597</w:t>
                  </w:r>
                </w:p>
              </w:tc>
            </w:tr>
            <w:tr w:rsidR="00FD0766" w:rsidRPr="00FD0766" w14:paraId="2452C3F7"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6C1D32E1"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2274</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3735C1A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DUEÑEZ ALANIS JOSE</w:t>
                  </w:r>
                </w:p>
              </w:tc>
            </w:tr>
            <w:tr w:rsidR="00FD0766" w:rsidRPr="00FD0766" w14:paraId="6ACE7871"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1634993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7AE6E5E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070F236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Atlas de Peligro Riesgo del Municipio de Acuña, </w:t>
                  </w:r>
                  <w:proofErr w:type="gramStart"/>
                  <w:r w:rsidRPr="00FD0766">
                    <w:rPr>
                      <w:rFonts w:ascii="Verdana" w:eastAsia="Times New Roman" w:hAnsi="Verdana" w:cs="Calibri"/>
                      <w:color w:val="000000"/>
                      <w:sz w:val="16"/>
                      <w:szCs w:val="16"/>
                      <w:lang w:eastAsia="es-MX"/>
                    </w:rPr>
                    <w:t>Coahuila .</w:t>
                  </w:r>
                  <w:proofErr w:type="gramEnd"/>
                  <w:r w:rsidRPr="00FD0766">
                    <w:rPr>
                      <w:rFonts w:ascii="Verdana" w:eastAsia="Times New Roman" w:hAnsi="Verdana" w:cs="Calibri"/>
                      <w:color w:val="000000"/>
                      <w:sz w:val="16"/>
                      <w:szCs w:val="16"/>
                      <w:lang w:eastAsia="es-MX"/>
                    </w:rPr>
                    <w:t xml:space="preserve"> Entidad Coahuila Monto $945000</w:t>
                  </w:r>
                </w:p>
              </w:tc>
            </w:tr>
            <w:tr w:rsidR="00FD0766" w:rsidRPr="00FD0766" w14:paraId="54F911DE"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0DEF6637"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268</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3430F37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FUENTES LARA LAURA OLIVIA</w:t>
                  </w:r>
                </w:p>
              </w:tc>
            </w:tr>
            <w:tr w:rsidR="00FD0766" w:rsidRPr="00FD0766" w14:paraId="40EE8F4A" w14:textId="77777777" w:rsidTr="00F50587">
              <w:trPr>
                <w:trHeight w:val="287"/>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722F523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1C72807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6FB6552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Análisis de </w:t>
                  </w:r>
                  <w:proofErr w:type="gramStart"/>
                  <w:r w:rsidRPr="00FD0766">
                    <w:rPr>
                      <w:rFonts w:ascii="Verdana" w:eastAsia="Times New Roman" w:hAnsi="Verdana" w:cs="Calibri"/>
                      <w:color w:val="000000"/>
                      <w:sz w:val="16"/>
                      <w:szCs w:val="16"/>
                      <w:lang w:eastAsia="es-MX"/>
                    </w:rPr>
                    <w:t>Alimentos .</w:t>
                  </w:r>
                  <w:proofErr w:type="gramEnd"/>
                  <w:r w:rsidRPr="00FD0766">
                    <w:rPr>
                      <w:rFonts w:ascii="Verdana" w:eastAsia="Times New Roman" w:hAnsi="Verdana" w:cs="Calibri"/>
                      <w:color w:val="000000"/>
                      <w:sz w:val="16"/>
                      <w:szCs w:val="16"/>
                      <w:lang w:eastAsia="es-MX"/>
                    </w:rPr>
                    <w:t xml:space="preserve"> Entidad Coahuila Monto $6000</w:t>
                  </w:r>
                </w:p>
              </w:tc>
            </w:tr>
            <w:tr w:rsidR="00FD0766" w:rsidRPr="00FD0766" w14:paraId="7DB85D24"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1AFBF21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4E83E90C"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35905923"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03680DB6"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24DA2E9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6139D16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022292D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Cuenca de </w:t>
                  </w:r>
                  <w:proofErr w:type="gramStart"/>
                  <w:r w:rsidRPr="00FD0766">
                    <w:rPr>
                      <w:rFonts w:ascii="Verdana" w:eastAsia="Times New Roman" w:hAnsi="Verdana" w:cs="Calibri"/>
                      <w:color w:val="000000"/>
                      <w:sz w:val="16"/>
                      <w:szCs w:val="16"/>
                      <w:lang w:eastAsia="es-MX"/>
                    </w:rPr>
                    <w:t>Burgos .</w:t>
                  </w:r>
                  <w:proofErr w:type="gramEnd"/>
                  <w:r w:rsidRPr="00FD0766">
                    <w:rPr>
                      <w:rFonts w:ascii="Verdana" w:eastAsia="Times New Roman" w:hAnsi="Verdana" w:cs="Calibri"/>
                      <w:color w:val="000000"/>
                      <w:sz w:val="16"/>
                      <w:szCs w:val="16"/>
                      <w:lang w:eastAsia="es-MX"/>
                    </w:rPr>
                    <w:t xml:space="preserve"> Entidad Tamaulipas Monto $6182700</w:t>
                  </w:r>
                </w:p>
              </w:tc>
            </w:tr>
            <w:tr w:rsidR="00FD0766" w:rsidRPr="00FD0766" w14:paraId="2E4F6D16"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49E2BD2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852</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1A7FA7A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MELLADO BOSQUE MIGUEL ANGEL</w:t>
                  </w:r>
                </w:p>
              </w:tc>
            </w:tr>
            <w:tr w:rsidR="00FD0766" w:rsidRPr="00FD0766" w14:paraId="4E90F205"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3818C06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89A205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3BD752D1"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Mejoramiento de la Producción de Enzimas para Alimentación Animal Empleando la Planta Silvícola </w:t>
                  </w:r>
                  <w:proofErr w:type="spellStart"/>
                  <w:r w:rsidRPr="00FD0766">
                    <w:rPr>
                      <w:rFonts w:ascii="Verdana" w:eastAsia="Times New Roman" w:hAnsi="Verdana" w:cs="Calibri"/>
                      <w:color w:val="000000"/>
                      <w:sz w:val="16"/>
                      <w:szCs w:val="16"/>
                      <w:lang w:eastAsia="es-MX"/>
                    </w:rPr>
                    <w:t>fluorencia</w:t>
                  </w:r>
                  <w:proofErr w:type="spellEnd"/>
                  <w:r w:rsidRPr="00FD0766">
                    <w:rPr>
                      <w:rFonts w:ascii="Verdana" w:eastAsia="Times New Roman" w:hAnsi="Verdana" w:cs="Calibri"/>
                      <w:color w:val="000000"/>
                      <w:sz w:val="16"/>
                      <w:szCs w:val="16"/>
                      <w:lang w:eastAsia="es-MX"/>
                    </w:rPr>
                    <w:t xml:space="preserve"> </w:t>
                  </w:r>
                  <w:proofErr w:type="spellStart"/>
                  <w:r w:rsidRPr="00FD0766">
                    <w:rPr>
                      <w:rFonts w:ascii="Verdana" w:eastAsia="Times New Roman" w:hAnsi="Verdana" w:cs="Calibri"/>
                      <w:color w:val="000000"/>
                      <w:sz w:val="16"/>
                      <w:szCs w:val="16"/>
                      <w:lang w:eastAsia="es-MX"/>
                    </w:rPr>
                    <w:t>cernua</w:t>
                  </w:r>
                  <w:proofErr w:type="spellEnd"/>
                  <w:r w:rsidRPr="00FD0766">
                    <w:rPr>
                      <w:rFonts w:ascii="Verdana" w:eastAsia="Times New Roman" w:hAnsi="Verdana" w:cs="Calibri"/>
                      <w:color w:val="000000"/>
                      <w:sz w:val="16"/>
                      <w:szCs w:val="16"/>
                      <w:lang w:eastAsia="es-MX"/>
                    </w:rPr>
                    <w:t xml:space="preserve"> (hojeasen) en Cultivo </w:t>
                  </w:r>
                  <w:proofErr w:type="gramStart"/>
                  <w:r w:rsidRPr="00FD0766">
                    <w:rPr>
                      <w:rFonts w:ascii="Verdana" w:eastAsia="Times New Roman" w:hAnsi="Verdana" w:cs="Calibri"/>
                      <w:color w:val="000000"/>
                      <w:sz w:val="16"/>
                      <w:szCs w:val="16"/>
                      <w:lang w:eastAsia="es-MX"/>
                    </w:rPr>
                    <w:t>Sólido .</w:t>
                  </w:r>
                  <w:proofErr w:type="gramEnd"/>
                  <w:r w:rsidRPr="00FD0766">
                    <w:rPr>
                      <w:rFonts w:ascii="Verdana" w:eastAsia="Times New Roman" w:hAnsi="Verdana" w:cs="Calibri"/>
                      <w:color w:val="000000"/>
                      <w:sz w:val="16"/>
                      <w:szCs w:val="16"/>
                      <w:lang w:eastAsia="es-MX"/>
                    </w:rPr>
                    <w:t xml:space="preserve"> Entidad Coahuila Monto $276000</w:t>
                  </w:r>
                </w:p>
              </w:tc>
            </w:tr>
            <w:tr w:rsidR="00FD0766" w:rsidRPr="00FD0766" w14:paraId="3AA77E4A"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29A17858"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3497</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3292893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AGUILERA CARBO ANTONIO FRANCISCO</w:t>
                  </w:r>
                </w:p>
              </w:tc>
            </w:tr>
            <w:tr w:rsidR="00FD0766" w:rsidRPr="00FD0766" w14:paraId="249C0C55"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46A4BF4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394A5A23"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7470C0A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Mejoramiento de la Producción de Enzimas para Alimentación Animal Empleando la Planta Silvícola </w:t>
                  </w:r>
                  <w:proofErr w:type="spellStart"/>
                  <w:r w:rsidRPr="00FD0766">
                    <w:rPr>
                      <w:rFonts w:ascii="Verdana" w:eastAsia="Times New Roman" w:hAnsi="Verdana" w:cs="Calibri"/>
                      <w:color w:val="000000"/>
                      <w:sz w:val="16"/>
                      <w:szCs w:val="16"/>
                      <w:lang w:eastAsia="es-MX"/>
                    </w:rPr>
                    <w:t>fluorencia</w:t>
                  </w:r>
                  <w:proofErr w:type="spellEnd"/>
                  <w:r w:rsidRPr="00FD0766">
                    <w:rPr>
                      <w:rFonts w:ascii="Verdana" w:eastAsia="Times New Roman" w:hAnsi="Verdana" w:cs="Calibri"/>
                      <w:color w:val="000000"/>
                      <w:sz w:val="16"/>
                      <w:szCs w:val="16"/>
                      <w:lang w:eastAsia="es-MX"/>
                    </w:rPr>
                    <w:t xml:space="preserve"> </w:t>
                  </w:r>
                  <w:proofErr w:type="spellStart"/>
                  <w:r w:rsidRPr="00FD0766">
                    <w:rPr>
                      <w:rFonts w:ascii="Verdana" w:eastAsia="Times New Roman" w:hAnsi="Verdana" w:cs="Calibri"/>
                      <w:color w:val="000000"/>
                      <w:sz w:val="16"/>
                      <w:szCs w:val="16"/>
                      <w:lang w:eastAsia="es-MX"/>
                    </w:rPr>
                    <w:t>cernua</w:t>
                  </w:r>
                  <w:proofErr w:type="spellEnd"/>
                  <w:r w:rsidRPr="00FD0766">
                    <w:rPr>
                      <w:rFonts w:ascii="Verdana" w:eastAsia="Times New Roman" w:hAnsi="Verdana" w:cs="Calibri"/>
                      <w:color w:val="000000"/>
                      <w:sz w:val="16"/>
                      <w:szCs w:val="16"/>
                      <w:lang w:eastAsia="es-MX"/>
                    </w:rPr>
                    <w:t xml:space="preserve"> (hojeasen) en Cultivo </w:t>
                  </w:r>
                  <w:proofErr w:type="gramStart"/>
                  <w:r w:rsidRPr="00FD0766">
                    <w:rPr>
                      <w:rFonts w:ascii="Verdana" w:eastAsia="Times New Roman" w:hAnsi="Verdana" w:cs="Calibri"/>
                      <w:color w:val="000000"/>
                      <w:sz w:val="16"/>
                      <w:szCs w:val="16"/>
                      <w:lang w:eastAsia="es-MX"/>
                    </w:rPr>
                    <w:t>Sólido .</w:t>
                  </w:r>
                  <w:proofErr w:type="gramEnd"/>
                  <w:r w:rsidRPr="00FD0766">
                    <w:rPr>
                      <w:rFonts w:ascii="Verdana" w:eastAsia="Times New Roman" w:hAnsi="Verdana" w:cs="Calibri"/>
                      <w:color w:val="000000"/>
                      <w:sz w:val="16"/>
                      <w:szCs w:val="16"/>
                      <w:lang w:eastAsia="es-MX"/>
                    </w:rPr>
                    <w:t xml:space="preserve"> Entidad Coahuila Monto $276000</w:t>
                  </w:r>
                </w:p>
              </w:tc>
            </w:tr>
            <w:tr w:rsidR="00FD0766" w:rsidRPr="00FD0766" w14:paraId="6AE9E338"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1191D2F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2256855A"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6C4695B3"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451FE0FF"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29BECA7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1769F918"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5785DA9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Análisis de </w:t>
                  </w:r>
                  <w:proofErr w:type="gramStart"/>
                  <w:r w:rsidRPr="00FD0766">
                    <w:rPr>
                      <w:rFonts w:ascii="Verdana" w:eastAsia="Times New Roman" w:hAnsi="Verdana" w:cs="Calibri"/>
                      <w:color w:val="000000"/>
                      <w:sz w:val="16"/>
                      <w:szCs w:val="16"/>
                      <w:lang w:eastAsia="es-MX"/>
                    </w:rPr>
                    <w:t>Alimentos .</w:t>
                  </w:r>
                  <w:proofErr w:type="gramEnd"/>
                  <w:r w:rsidRPr="00FD0766">
                    <w:rPr>
                      <w:rFonts w:ascii="Verdana" w:eastAsia="Times New Roman" w:hAnsi="Verdana" w:cs="Calibri"/>
                      <w:color w:val="000000"/>
                      <w:sz w:val="16"/>
                      <w:szCs w:val="16"/>
                      <w:lang w:eastAsia="es-MX"/>
                    </w:rPr>
                    <w:t xml:space="preserve"> Entidad Coahuila Monto $6000</w:t>
                  </w:r>
                </w:p>
              </w:tc>
            </w:tr>
            <w:tr w:rsidR="00FD0766" w:rsidRPr="00FD0766" w14:paraId="1B7F58AF"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73076010"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3521</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7CFD465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AREVALO SANMIGUEL CARLOS ALBERTO</w:t>
                  </w:r>
                </w:p>
              </w:tc>
            </w:tr>
            <w:tr w:rsidR="00FD0766" w:rsidRPr="00FD0766" w14:paraId="5984A9A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7F7A018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06994441"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40DC2BA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Análisis de </w:t>
                  </w:r>
                  <w:proofErr w:type="gramStart"/>
                  <w:r w:rsidRPr="00FD0766">
                    <w:rPr>
                      <w:rFonts w:ascii="Verdana" w:eastAsia="Times New Roman" w:hAnsi="Verdana" w:cs="Calibri"/>
                      <w:color w:val="000000"/>
                      <w:sz w:val="16"/>
                      <w:szCs w:val="16"/>
                      <w:lang w:eastAsia="es-MX"/>
                    </w:rPr>
                    <w:t>Alimentos .</w:t>
                  </w:r>
                  <w:proofErr w:type="gramEnd"/>
                  <w:r w:rsidRPr="00FD0766">
                    <w:rPr>
                      <w:rFonts w:ascii="Verdana" w:eastAsia="Times New Roman" w:hAnsi="Verdana" w:cs="Calibri"/>
                      <w:color w:val="000000"/>
                      <w:sz w:val="16"/>
                      <w:szCs w:val="16"/>
                      <w:lang w:eastAsia="es-MX"/>
                    </w:rPr>
                    <w:t xml:space="preserve"> Entidad Coahuila Monto $6000</w:t>
                  </w:r>
                </w:p>
              </w:tc>
            </w:tr>
            <w:tr w:rsidR="00FD0766" w:rsidRPr="00FD0766" w14:paraId="44A4DFF2"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516D0D4F"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3006</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5FA47EE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GARCIA MARTINEZ JOSE EDUARDO</w:t>
                  </w:r>
                </w:p>
              </w:tc>
            </w:tr>
            <w:tr w:rsidR="00FD0766" w:rsidRPr="00FD0766" w14:paraId="05B77E1A"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04302F1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478A651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2354C28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Desarrollo Empresarial y Mejoramiento Técnico del Sistema Producto Bovinos de Carne Municipios de Saltillo, Ramos Arizpe y General Cepeda, Coahuila COAH/ARRAIGA TE/</w:t>
                  </w:r>
                  <w:proofErr w:type="gramStart"/>
                  <w:r w:rsidRPr="00FD0766">
                    <w:rPr>
                      <w:rFonts w:ascii="Verdana" w:eastAsia="Times New Roman" w:hAnsi="Verdana" w:cs="Calibri"/>
                      <w:color w:val="000000"/>
                      <w:sz w:val="16"/>
                      <w:szCs w:val="16"/>
                      <w:lang w:eastAsia="es-MX"/>
                    </w:rPr>
                    <w:t>002  .</w:t>
                  </w:r>
                  <w:proofErr w:type="gramEnd"/>
                  <w:r w:rsidRPr="00FD0766">
                    <w:rPr>
                      <w:rFonts w:ascii="Verdana" w:eastAsia="Times New Roman" w:hAnsi="Verdana" w:cs="Calibri"/>
                      <w:color w:val="000000"/>
                      <w:sz w:val="16"/>
                      <w:szCs w:val="16"/>
                      <w:lang w:eastAsia="es-MX"/>
                    </w:rPr>
                    <w:t xml:space="preserve"> Entidad Coahuila Monto $444444</w:t>
                  </w:r>
                </w:p>
              </w:tc>
            </w:tr>
            <w:tr w:rsidR="00FD0766" w:rsidRPr="00FD0766" w14:paraId="5633506C"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6B6D62B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5E71EECF"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53E368AB"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68B980BF"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09A1131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0365C9ED"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73002C8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Desarrollo Empresarial y Mejoramiento Técnico del Sistema Producto Bovinos de Carne Municipios de Cuatro Ciénegas, Coahuila COAH/ARRAIGA TE/</w:t>
                  </w:r>
                  <w:proofErr w:type="gramStart"/>
                  <w:r w:rsidRPr="00FD0766">
                    <w:rPr>
                      <w:rFonts w:ascii="Verdana" w:eastAsia="Times New Roman" w:hAnsi="Verdana" w:cs="Calibri"/>
                      <w:color w:val="000000"/>
                      <w:sz w:val="16"/>
                      <w:szCs w:val="16"/>
                      <w:lang w:eastAsia="es-MX"/>
                    </w:rPr>
                    <w:t>003  .</w:t>
                  </w:r>
                  <w:proofErr w:type="gramEnd"/>
                  <w:r w:rsidRPr="00FD0766">
                    <w:rPr>
                      <w:rFonts w:ascii="Verdana" w:eastAsia="Times New Roman" w:hAnsi="Verdana" w:cs="Calibri"/>
                      <w:color w:val="000000"/>
                      <w:sz w:val="16"/>
                      <w:szCs w:val="16"/>
                      <w:lang w:eastAsia="es-MX"/>
                    </w:rPr>
                    <w:t xml:space="preserve"> Entidad Coahuila Monto $355555</w:t>
                  </w:r>
                </w:p>
              </w:tc>
            </w:tr>
            <w:tr w:rsidR="00FD0766" w:rsidRPr="00FD0766" w14:paraId="7A7E0F1D"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2F8D1EB1"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53DF3714"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3550DEBF"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314DACC2"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5116C18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710BF4FE"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72C2AC0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Desarrollo Empresarial y Mejoramiento Técnico del Sistema Producto Caprinos de Municipios de Saltillo, Ramos Arizpe y General Cepeda, Coahuila. COAH/ARRAIGA TE/</w:t>
                  </w:r>
                  <w:proofErr w:type="gramStart"/>
                  <w:r w:rsidRPr="00FD0766">
                    <w:rPr>
                      <w:rFonts w:ascii="Verdana" w:eastAsia="Times New Roman" w:hAnsi="Verdana" w:cs="Calibri"/>
                      <w:color w:val="000000"/>
                      <w:sz w:val="16"/>
                      <w:szCs w:val="16"/>
                      <w:lang w:eastAsia="es-MX"/>
                    </w:rPr>
                    <w:t>004  .</w:t>
                  </w:r>
                  <w:proofErr w:type="gramEnd"/>
                  <w:r w:rsidRPr="00FD0766">
                    <w:rPr>
                      <w:rFonts w:ascii="Verdana" w:eastAsia="Times New Roman" w:hAnsi="Verdana" w:cs="Calibri"/>
                      <w:color w:val="000000"/>
                      <w:sz w:val="16"/>
                      <w:szCs w:val="16"/>
                      <w:lang w:eastAsia="es-MX"/>
                    </w:rPr>
                    <w:t xml:space="preserve"> Entidad Coahuila Monto $693333</w:t>
                  </w:r>
                </w:p>
              </w:tc>
            </w:tr>
            <w:tr w:rsidR="00FD0766" w:rsidRPr="00FD0766" w14:paraId="587D1876"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0BE954D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11685EBA"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6C06B5E6"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40DB1B0B"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522053E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3D3F105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3761DFF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Fortalecimiento Empresarial de las Actividades Productivas de la Mujer en la Localidad de </w:t>
                  </w:r>
                  <w:proofErr w:type="spellStart"/>
                  <w:r w:rsidRPr="00FD0766">
                    <w:rPr>
                      <w:rFonts w:ascii="Verdana" w:eastAsia="Times New Roman" w:hAnsi="Verdana" w:cs="Calibri"/>
                      <w:color w:val="000000"/>
                      <w:sz w:val="16"/>
                      <w:szCs w:val="16"/>
                      <w:lang w:eastAsia="es-MX"/>
                    </w:rPr>
                    <w:t>Cuatrociénegas</w:t>
                  </w:r>
                  <w:proofErr w:type="spellEnd"/>
                  <w:r w:rsidRPr="00FD0766">
                    <w:rPr>
                      <w:rFonts w:ascii="Verdana" w:eastAsia="Times New Roman" w:hAnsi="Verdana" w:cs="Calibri"/>
                      <w:color w:val="000000"/>
                      <w:sz w:val="16"/>
                      <w:szCs w:val="16"/>
                      <w:lang w:eastAsia="es-MX"/>
                    </w:rPr>
                    <w:t>, Coahuila. COAH/ARRAIGA TE/</w:t>
                  </w:r>
                  <w:proofErr w:type="gramStart"/>
                  <w:r w:rsidRPr="00FD0766">
                    <w:rPr>
                      <w:rFonts w:ascii="Verdana" w:eastAsia="Times New Roman" w:hAnsi="Verdana" w:cs="Calibri"/>
                      <w:color w:val="000000"/>
                      <w:sz w:val="16"/>
                      <w:szCs w:val="16"/>
                      <w:lang w:eastAsia="es-MX"/>
                    </w:rPr>
                    <w:t>008 .</w:t>
                  </w:r>
                  <w:proofErr w:type="gramEnd"/>
                  <w:r w:rsidRPr="00FD0766">
                    <w:rPr>
                      <w:rFonts w:ascii="Verdana" w:eastAsia="Times New Roman" w:hAnsi="Verdana" w:cs="Calibri"/>
                      <w:color w:val="000000"/>
                      <w:sz w:val="16"/>
                      <w:szCs w:val="16"/>
                      <w:lang w:eastAsia="es-MX"/>
                    </w:rPr>
                    <w:t xml:space="preserve"> Entidad Coahuila Monto $355555</w:t>
                  </w:r>
                </w:p>
              </w:tc>
            </w:tr>
            <w:tr w:rsidR="00FD0766" w:rsidRPr="00FD0766" w14:paraId="71BA43A4"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30A953EE"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6B05B09E"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54559176"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3EF2751A"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11C1DA6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54E348A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2E66F5D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Fortalecimiento Empresarial de las Actividades Productivas de la Mujer rural en la Localidad de Arteaga, Coahuila. COAH/ARRAIGA TE/</w:t>
                  </w:r>
                  <w:proofErr w:type="gramStart"/>
                  <w:r w:rsidRPr="00FD0766">
                    <w:rPr>
                      <w:rFonts w:ascii="Verdana" w:eastAsia="Times New Roman" w:hAnsi="Verdana" w:cs="Calibri"/>
                      <w:color w:val="000000"/>
                      <w:sz w:val="16"/>
                      <w:szCs w:val="16"/>
                      <w:lang w:eastAsia="es-MX"/>
                    </w:rPr>
                    <w:t>009  .</w:t>
                  </w:r>
                  <w:proofErr w:type="gramEnd"/>
                  <w:r w:rsidRPr="00FD0766">
                    <w:rPr>
                      <w:rFonts w:ascii="Verdana" w:eastAsia="Times New Roman" w:hAnsi="Verdana" w:cs="Calibri"/>
                      <w:color w:val="000000"/>
                      <w:sz w:val="16"/>
                      <w:szCs w:val="16"/>
                      <w:lang w:eastAsia="es-MX"/>
                    </w:rPr>
                    <w:t xml:space="preserve"> Entidad Coahuila Monto $942222</w:t>
                  </w:r>
                </w:p>
              </w:tc>
            </w:tr>
            <w:tr w:rsidR="00FD0766" w:rsidRPr="00FD0766" w14:paraId="5BE61986"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7683362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22C1F3A7"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05AD1408"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1C2D0CAF"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256E006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08111C6C"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137C21E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Desarrollo Empresarial y Organizacional para las Unidades Económicas Rurales (UER) en los Sistemas Producto Prioritarios del Centro y Norte de Coahuila (COAH/ARRAIGA TE/</w:t>
                  </w:r>
                  <w:proofErr w:type="gramStart"/>
                  <w:r w:rsidRPr="00FD0766">
                    <w:rPr>
                      <w:rFonts w:ascii="Verdana" w:eastAsia="Times New Roman" w:hAnsi="Verdana" w:cs="Calibri"/>
                      <w:color w:val="000000"/>
                      <w:sz w:val="16"/>
                      <w:szCs w:val="16"/>
                      <w:lang w:eastAsia="es-MX"/>
                    </w:rPr>
                    <w:t>010  .</w:t>
                  </w:r>
                  <w:proofErr w:type="gramEnd"/>
                  <w:r w:rsidRPr="00FD0766">
                    <w:rPr>
                      <w:rFonts w:ascii="Verdana" w:eastAsia="Times New Roman" w:hAnsi="Verdana" w:cs="Calibri"/>
                      <w:color w:val="000000"/>
                      <w:sz w:val="16"/>
                      <w:szCs w:val="16"/>
                      <w:lang w:eastAsia="es-MX"/>
                    </w:rPr>
                    <w:t xml:space="preserve"> Entidad Coahuila Monto $373333</w:t>
                  </w:r>
                </w:p>
              </w:tc>
            </w:tr>
            <w:tr w:rsidR="00FD0766" w:rsidRPr="00FD0766" w14:paraId="1DFA238C"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074C5BC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1769E911"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551EE9BF"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668C0D3F"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20327F9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4C5478A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5FA56121"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Centro Regional de </w:t>
                  </w:r>
                  <w:proofErr w:type="spellStart"/>
                  <w:r w:rsidRPr="00FD0766">
                    <w:rPr>
                      <w:rFonts w:ascii="Verdana" w:eastAsia="Times New Roman" w:hAnsi="Verdana" w:cs="Calibri"/>
                      <w:color w:val="000000"/>
                      <w:sz w:val="16"/>
                      <w:szCs w:val="16"/>
                      <w:lang w:eastAsia="es-MX"/>
                    </w:rPr>
                    <w:t>Extensionismo</w:t>
                  </w:r>
                  <w:proofErr w:type="spellEnd"/>
                  <w:r w:rsidRPr="00FD0766">
                    <w:rPr>
                      <w:rFonts w:ascii="Verdana" w:eastAsia="Times New Roman" w:hAnsi="Verdana" w:cs="Calibri"/>
                      <w:color w:val="000000"/>
                      <w:sz w:val="16"/>
                      <w:szCs w:val="16"/>
                      <w:lang w:eastAsia="es-MX"/>
                    </w:rPr>
                    <w:t xml:space="preserve"> </w:t>
                  </w:r>
                  <w:proofErr w:type="gramStart"/>
                  <w:r w:rsidRPr="00FD0766">
                    <w:rPr>
                      <w:rFonts w:ascii="Verdana" w:eastAsia="Times New Roman" w:hAnsi="Verdana" w:cs="Calibri"/>
                      <w:color w:val="000000"/>
                      <w:sz w:val="16"/>
                      <w:szCs w:val="16"/>
                      <w:lang w:eastAsia="es-MX"/>
                    </w:rPr>
                    <w:t>Especializado .</w:t>
                  </w:r>
                  <w:proofErr w:type="gramEnd"/>
                  <w:r w:rsidRPr="00FD0766">
                    <w:rPr>
                      <w:rFonts w:ascii="Verdana" w:eastAsia="Times New Roman" w:hAnsi="Verdana" w:cs="Calibri"/>
                      <w:color w:val="000000"/>
                      <w:sz w:val="16"/>
                      <w:szCs w:val="16"/>
                      <w:lang w:eastAsia="es-MX"/>
                    </w:rPr>
                    <w:t xml:space="preserve"> Entidad México Monto $3500000</w:t>
                  </w:r>
                </w:p>
              </w:tc>
            </w:tr>
            <w:tr w:rsidR="00FD0766" w:rsidRPr="00FD0766" w14:paraId="372183B4"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25E5170F"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3974</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60B266E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RANGEL ORTEGA SARAHI DEL CARMEN</w:t>
                  </w:r>
                </w:p>
              </w:tc>
            </w:tr>
            <w:tr w:rsidR="00FD0766" w:rsidRPr="00FD0766" w14:paraId="24C32D43"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1BC6728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7253CC1"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5A986E0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Análisis de Procesos, productos y subproductos Industriales, para el Control de Calidad de alimentos </w:t>
                  </w:r>
                  <w:proofErr w:type="gramStart"/>
                  <w:r w:rsidRPr="00FD0766">
                    <w:rPr>
                      <w:rFonts w:ascii="Verdana" w:eastAsia="Times New Roman" w:hAnsi="Verdana" w:cs="Calibri"/>
                      <w:color w:val="000000"/>
                      <w:sz w:val="16"/>
                      <w:szCs w:val="16"/>
                      <w:lang w:eastAsia="es-MX"/>
                    </w:rPr>
                    <w:t>elaborados .</w:t>
                  </w:r>
                  <w:proofErr w:type="gramEnd"/>
                  <w:r w:rsidRPr="00FD0766">
                    <w:rPr>
                      <w:rFonts w:ascii="Verdana" w:eastAsia="Times New Roman" w:hAnsi="Verdana" w:cs="Calibri"/>
                      <w:color w:val="000000"/>
                      <w:sz w:val="16"/>
                      <w:szCs w:val="16"/>
                      <w:lang w:eastAsia="es-MX"/>
                    </w:rPr>
                    <w:t xml:space="preserve"> Entidad Coahuila Monto $40020</w:t>
                  </w:r>
                </w:p>
              </w:tc>
            </w:tr>
            <w:tr w:rsidR="00FD0766" w:rsidRPr="00FD0766" w14:paraId="2B29A93B"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6EAC27D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66</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5D80A43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AYALA ORTEGA MYRNA JULIETA</w:t>
                  </w:r>
                </w:p>
              </w:tc>
            </w:tr>
            <w:tr w:rsidR="00FD0766" w:rsidRPr="00FD0766" w14:paraId="5DCA2CF5"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784DF39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618668FA"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7C76348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roofErr w:type="spellStart"/>
                  <w:r w:rsidRPr="00FD0766">
                    <w:rPr>
                      <w:rFonts w:ascii="Verdana" w:eastAsia="Times New Roman" w:hAnsi="Verdana" w:cs="Calibri"/>
                      <w:color w:val="000000"/>
                      <w:sz w:val="16"/>
                      <w:szCs w:val="16"/>
                      <w:lang w:eastAsia="es-MX"/>
                    </w:rPr>
                    <w:t>Acreditacion</w:t>
                  </w:r>
                  <w:proofErr w:type="spellEnd"/>
                  <w:r w:rsidRPr="00FD0766">
                    <w:rPr>
                      <w:rFonts w:ascii="Verdana" w:eastAsia="Times New Roman" w:hAnsi="Verdana" w:cs="Calibri"/>
                      <w:color w:val="000000"/>
                      <w:sz w:val="16"/>
                      <w:szCs w:val="16"/>
                      <w:lang w:eastAsia="es-MX"/>
                    </w:rPr>
                    <w:t xml:space="preserve"> Ambiental para Cumplimiento de </w:t>
                  </w:r>
                  <w:proofErr w:type="spellStart"/>
                  <w:r w:rsidRPr="00FD0766">
                    <w:rPr>
                      <w:rFonts w:ascii="Verdana" w:eastAsia="Times New Roman" w:hAnsi="Verdana" w:cs="Calibri"/>
                      <w:color w:val="000000"/>
                      <w:sz w:val="16"/>
                      <w:szCs w:val="16"/>
                      <w:lang w:eastAsia="es-MX"/>
                    </w:rPr>
                    <w:t>Terminos</w:t>
                  </w:r>
                  <w:proofErr w:type="spellEnd"/>
                  <w:r w:rsidRPr="00FD0766">
                    <w:rPr>
                      <w:rFonts w:ascii="Verdana" w:eastAsia="Times New Roman" w:hAnsi="Verdana" w:cs="Calibri"/>
                      <w:color w:val="000000"/>
                      <w:sz w:val="16"/>
                      <w:szCs w:val="16"/>
                      <w:lang w:eastAsia="es-MX"/>
                    </w:rPr>
                    <w:t xml:space="preserve"> y Condicionantes de Proyectos </w:t>
                  </w:r>
                  <w:proofErr w:type="spellStart"/>
                  <w:r w:rsidRPr="00FD0766">
                    <w:rPr>
                      <w:rFonts w:ascii="Verdana" w:eastAsia="Times New Roman" w:hAnsi="Verdana" w:cs="Calibri"/>
                      <w:color w:val="000000"/>
                      <w:sz w:val="16"/>
                      <w:szCs w:val="16"/>
                      <w:lang w:eastAsia="es-MX"/>
                    </w:rPr>
                    <w:t>Estrategicos</w:t>
                  </w:r>
                  <w:proofErr w:type="spellEnd"/>
                  <w:r w:rsidRPr="00FD0766">
                    <w:rPr>
                      <w:rFonts w:ascii="Verdana" w:eastAsia="Times New Roman" w:hAnsi="Verdana" w:cs="Calibri"/>
                      <w:color w:val="000000"/>
                      <w:sz w:val="16"/>
                      <w:szCs w:val="16"/>
                      <w:lang w:eastAsia="es-MX"/>
                    </w:rPr>
                    <w:t xml:space="preserve"> en el Activo Integral </w:t>
                  </w:r>
                  <w:proofErr w:type="gramStart"/>
                  <w:r w:rsidRPr="00FD0766">
                    <w:rPr>
                      <w:rFonts w:ascii="Verdana" w:eastAsia="Times New Roman" w:hAnsi="Verdana" w:cs="Calibri"/>
                      <w:color w:val="000000"/>
                      <w:sz w:val="16"/>
                      <w:szCs w:val="16"/>
                      <w:lang w:eastAsia="es-MX"/>
                    </w:rPr>
                    <w:t>Veracruz .</w:t>
                  </w:r>
                  <w:proofErr w:type="gramEnd"/>
                  <w:r w:rsidRPr="00FD0766">
                    <w:rPr>
                      <w:rFonts w:ascii="Verdana" w:eastAsia="Times New Roman" w:hAnsi="Verdana" w:cs="Calibri"/>
                      <w:color w:val="000000"/>
                      <w:sz w:val="16"/>
                      <w:szCs w:val="16"/>
                      <w:lang w:eastAsia="es-MX"/>
                    </w:rPr>
                    <w:t xml:space="preserve"> Entidad Veracruz Monto $9315566</w:t>
                  </w:r>
                </w:p>
              </w:tc>
            </w:tr>
            <w:tr w:rsidR="00FD0766" w:rsidRPr="00FD0766" w14:paraId="009038B9"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302B8E0B"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394</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11F50A1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GRANADOS MONTELONGO JUAN ANTONIO</w:t>
                  </w:r>
                </w:p>
              </w:tc>
            </w:tr>
            <w:tr w:rsidR="00FD0766" w:rsidRPr="00FD0766" w14:paraId="41BF1806" w14:textId="77777777" w:rsidTr="00F50587">
              <w:trPr>
                <w:trHeight w:val="604"/>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37DCBF1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A9AA8F3"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0A5032F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Monitoreo y Evaluación del </w:t>
                  </w:r>
                  <w:proofErr w:type="spellStart"/>
                  <w:r w:rsidRPr="00FD0766">
                    <w:rPr>
                      <w:rFonts w:ascii="Verdana" w:eastAsia="Times New Roman" w:hAnsi="Verdana" w:cs="Calibri"/>
                      <w:color w:val="000000"/>
                      <w:sz w:val="16"/>
                      <w:szCs w:val="16"/>
                      <w:lang w:eastAsia="es-MX"/>
                    </w:rPr>
                    <w:t>Progrma</w:t>
                  </w:r>
                  <w:proofErr w:type="spellEnd"/>
                  <w:r w:rsidRPr="00FD0766">
                    <w:rPr>
                      <w:rFonts w:ascii="Verdana" w:eastAsia="Times New Roman" w:hAnsi="Verdana" w:cs="Calibri"/>
                      <w:color w:val="000000"/>
                      <w:sz w:val="16"/>
                      <w:szCs w:val="16"/>
                      <w:lang w:eastAsia="es-MX"/>
                    </w:rPr>
                    <w:t xml:space="preserve"> de concurrencia con las Entidades Federativas, Programa Integral de Desarrollo Rural y del Programa de Sanidad e Inocuidad Agroalimentaria 2015 en el estado de Guanajuato. . Entidad Guanajuato Monto $1001972</w:t>
                  </w:r>
                </w:p>
              </w:tc>
            </w:tr>
            <w:tr w:rsidR="00FD0766" w:rsidRPr="00FD0766" w14:paraId="35C4A437"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5B097B2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15C6E40F"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0A27D936"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5DD2EF96"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53DCA34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5270B7B4"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4944573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Centro Regional de </w:t>
                  </w:r>
                  <w:proofErr w:type="spellStart"/>
                  <w:r w:rsidRPr="00FD0766">
                    <w:rPr>
                      <w:rFonts w:ascii="Verdana" w:eastAsia="Times New Roman" w:hAnsi="Verdana" w:cs="Calibri"/>
                      <w:color w:val="000000"/>
                      <w:sz w:val="16"/>
                      <w:szCs w:val="16"/>
                      <w:lang w:eastAsia="es-MX"/>
                    </w:rPr>
                    <w:t>Extensionismo</w:t>
                  </w:r>
                  <w:proofErr w:type="spellEnd"/>
                  <w:r w:rsidRPr="00FD0766">
                    <w:rPr>
                      <w:rFonts w:ascii="Verdana" w:eastAsia="Times New Roman" w:hAnsi="Verdana" w:cs="Calibri"/>
                      <w:color w:val="000000"/>
                      <w:sz w:val="16"/>
                      <w:szCs w:val="16"/>
                      <w:lang w:eastAsia="es-MX"/>
                    </w:rPr>
                    <w:t xml:space="preserve"> </w:t>
                  </w:r>
                  <w:proofErr w:type="gramStart"/>
                  <w:r w:rsidRPr="00FD0766">
                    <w:rPr>
                      <w:rFonts w:ascii="Verdana" w:eastAsia="Times New Roman" w:hAnsi="Verdana" w:cs="Calibri"/>
                      <w:color w:val="000000"/>
                      <w:sz w:val="16"/>
                      <w:szCs w:val="16"/>
                      <w:lang w:eastAsia="es-MX"/>
                    </w:rPr>
                    <w:t>Especializado .</w:t>
                  </w:r>
                  <w:proofErr w:type="gramEnd"/>
                  <w:r w:rsidRPr="00FD0766">
                    <w:rPr>
                      <w:rFonts w:ascii="Verdana" w:eastAsia="Times New Roman" w:hAnsi="Verdana" w:cs="Calibri"/>
                      <w:color w:val="000000"/>
                      <w:sz w:val="16"/>
                      <w:szCs w:val="16"/>
                      <w:lang w:eastAsia="es-MX"/>
                    </w:rPr>
                    <w:t xml:space="preserve"> Entidad México Monto $3500000</w:t>
                  </w:r>
                </w:p>
              </w:tc>
            </w:tr>
            <w:tr w:rsidR="00FD0766" w:rsidRPr="00FD0766" w14:paraId="74D6DE2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003E2B1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940</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6C07731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REYNAGA VALDES JUAN RICARDO</w:t>
                  </w:r>
                </w:p>
              </w:tc>
            </w:tr>
            <w:tr w:rsidR="00FD0766" w:rsidRPr="00FD0766" w14:paraId="51E2382A"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721520D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F9A75A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53A090D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Curso Varios de Recursos </w:t>
                  </w:r>
                  <w:proofErr w:type="gramStart"/>
                  <w:r w:rsidRPr="00FD0766">
                    <w:rPr>
                      <w:rFonts w:ascii="Verdana" w:eastAsia="Times New Roman" w:hAnsi="Verdana" w:cs="Calibri"/>
                      <w:color w:val="000000"/>
                      <w:sz w:val="16"/>
                      <w:szCs w:val="16"/>
                      <w:lang w:eastAsia="es-MX"/>
                    </w:rPr>
                    <w:t>Naturales .</w:t>
                  </w:r>
                  <w:proofErr w:type="gramEnd"/>
                  <w:r w:rsidRPr="00FD0766">
                    <w:rPr>
                      <w:rFonts w:ascii="Verdana" w:eastAsia="Times New Roman" w:hAnsi="Verdana" w:cs="Calibri"/>
                      <w:color w:val="000000"/>
                      <w:sz w:val="16"/>
                      <w:szCs w:val="16"/>
                      <w:lang w:eastAsia="es-MX"/>
                    </w:rPr>
                    <w:t xml:space="preserve"> Entidad Coahuila Monto $17800</w:t>
                  </w:r>
                </w:p>
              </w:tc>
            </w:tr>
            <w:tr w:rsidR="00FD0766" w:rsidRPr="00FD0766" w14:paraId="6BD2E909"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6E9180D7"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1465</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5F08B34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GONZALEZ MORALES HUMBERTO CELESTINO</w:t>
                  </w:r>
                </w:p>
              </w:tc>
            </w:tr>
            <w:tr w:rsidR="00FD0766" w:rsidRPr="00FD0766" w14:paraId="7E43EB30"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1542DF3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417A8FB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15E7F23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CONAFOR-UAAAN Entidad de Certificación, Jornadas de Evaluación y Certificación de Asesores Técnicos y PSTF, PRONAFOR </w:t>
                  </w:r>
                  <w:proofErr w:type="gramStart"/>
                  <w:r w:rsidRPr="00FD0766">
                    <w:rPr>
                      <w:rFonts w:ascii="Verdana" w:eastAsia="Times New Roman" w:hAnsi="Verdana" w:cs="Calibri"/>
                      <w:color w:val="000000"/>
                      <w:sz w:val="16"/>
                      <w:szCs w:val="16"/>
                      <w:lang w:eastAsia="es-MX"/>
                    </w:rPr>
                    <w:t>2015  .</w:t>
                  </w:r>
                  <w:proofErr w:type="gramEnd"/>
                  <w:r w:rsidRPr="00FD0766">
                    <w:rPr>
                      <w:rFonts w:ascii="Verdana" w:eastAsia="Times New Roman" w:hAnsi="Verdana" w:cs="Calibri"/>
                      <w:color w:val="000000"/>
                      <w:sz w:val="16"/>
                      <w:szCs w:val="16"/>
                      <w:lang w:eastAsia="es-MX"/>
                    </w:rPr>
                    <w:t xml:space="preserve"> Entidad Chiapas Monto $874000</w:t>
                  </w:r>
                </w:p>
              </w:tc>
            </w:tr>
            <w:tr w:rsidR="00FD0766" w:rsidRPr="00FD0766" w14:paraId="141737B6"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0EA28E0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0D2F19C8"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62FCB777"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0AC4028E"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59C0EEA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5991271B"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309622D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UAAAN-CONAFOR Entidad de Certificación Jornadas de Evaluación y Certificación de Asesores TEC y PSTF PRONAFOR </w:t>
                  </w:r>
                  <w:proofErr w:type="gramStart"/>
                  <w:r w:rsidRPr="00FD0766">
                    <w:rPr>
                      <w:rFonts w:ascii="Verdana" w:eastAsia="Times New Roman" w:hAnsi="Verdana" w:cs="Calibri"/>
                      <w:color w:val="000000"/>
                      <w:sz w:val="16"/>
                      <w:szCs w:val="16"/>
                      <w:lang w:eastAsia="es-MX"/>
                    </w:rPr>
                    <w:t>2013  .</w:t>
                  </w:r>
                  <w:proofErr w:type="gramEnd"/>
                  <w:r w:rsidRPr="00FD0766">
                    <w:rPr>
                      <w:rFonts w:ascii="Verdana" w:eastAsia="Times New Roman" w:hAnsi="Verdana" w:cs="Calibri"/>
                      <w:color w:val="000000"/>
                      <w:sz w:val="16"/>
                      <w:szCs w:val="16"/>
                      <w:lang w:eastAsia="es-MX"/>
                    </w:rPr>
                    <w:t xml:space="preserve"> Entidad Chiapas Monto $252000</w:t>
                  </w:r>
                </w:p>
              </w:tc>
            </w:tr>
            <w:tr w:rsidR="00FD0766" w:rsidRPr="00FD0766" w14:paraId="6DF71EE2"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1CA2B0A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1541</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285F601E"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 LUNA VILLARREAL CARLOS</w:t>
                  </w:r>
                </w:p>
              </w:tc>
            </w:tr>
            <w:tr w:rsidR="00FD0766" w:rsidRPr="00FD0766" w14:paraId="0CA1D797"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3C68C8F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1AF1EE11"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4E46C93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roofErr w:type="spellStart"/>
                  <w:r w:rsidRPr="00FD0766">
                    <w:rPr>
                      <w:rFonts w:ascii="Verdana" w:eastAsia="Times New Roman" w:hAnsi="Verdana" w:cs="Calibri"/>
                      <w:color w:val="000000"/>
                      <w:sz w:val="16"/>
                      <w:szCs w:val="16"/>
                      <w:lang w:eastAsia="es-MX"/>
                    </w:rPr>
                    <w:t>Acreditacion</w:t>
                  </w:r>
                  <w:proofErr w:type="spellEnd"/>
                  <w:r w:rsidRPr="00FD0766">
                    <w:rPr>
                      <w:rFonts w:ascii="Verdana" w:eastAsia="Times New Roman" w:hAnsi="Verdana" w:cs="Calibri"/>
                      <w:color w:val="000000"/>
                      <w:sz w:val="16"/>
                      <w:szCs w:val="16"/>
                      <w:lang w:eastAsia="es-MX"/>
                    </w:rPr>
                    <w:t xml:space="preserve"> Ambiental para Cumplimiento de </w:t>
                  </w:r>
                  <w:proofErr w:type="spellStart"/>
                  <w:r w:rsidRPr="00FD0766">
                    <w:rPr>
                      <w:rFonts w:ascii="Verdana" w:eastAsia="Times New Roman" w:hAnsi="Verdana" w:cs="Calibri"/>
                      <w:color w:val="000000"/>
                      <w:sz w:val="16"/>
                      <w:szCs w:val="16"/>
                      <w:lang w:eastAsia="es-MX"/>
                    </w:rPr>
                    <w:t>Terminos</w:t>
                  </w:r>
                  <w:proofErr w:type="spellEnd"/>
                  <w:r w:rsidRPr="00FD0766">
                    <w:rPr>
                      <w:rFonts w:ascii="Verdana" w:eastAsia="Times New Roman" w:hAnsi="Verdana" w:cs="Calibri"/>
                      <w:color w:val="000000"/>
                      <w:sz w:val="16"/>
                      <w:szCs w:val="16"/>
                      <w:lang w:eastAsia="es-MX"/>
                    </w:rPr>
                    <w:t xml:space="preserve"> y Condicionantes de Proyectos </w:t>
                  </w:r>
                  <w:proofErr w:type="spellStart"/>
                  <w:r w:rsidRPr="00FD0766">
                    <w:rPr>
                      <w:rFonts w:ascii="Verdana" w:eastAsia="Times New Roman" w:hAnsi="Verdana" w:cs="Calibri"/>
                      <w:color w:val="000000"/>
                      <w:sz w:val="16"/>
                      <w:szCs w:val="16"/>
                      <w:lang w:eastAsia="es-MX"/>
                    </w:rPr>
                    <w:t>Estrategicos</w:t>
                  </w:r>
                  <w:proofErr w:type="spellEnd"/>
                  <w:r w:rsidRPr="00FD0766">
                    <w:rPr>
                      <w:rFonts w:ascii="Verdana" w:eastAsia="Times New Roman" w:hAnsi="Verdana" w:cs="Calibri"/>
                      <w:color w:val="000000"/>
                      <w:sz w:val="16"/>
                      <w:szCs w:val="16"/>
                      <w:lang w:eastAsia="es-MX"/>
                    </w:rPr>
                    <w:t xml:space="preserve"> en el Activo Integral </w:t>
                  </w:r>
                  <w:proofErr w:type="gramStart"/>
                  <w:r w:rsidRPr="00FD0766">
                    <w:rPr>
                      <w:rFonts w:ascii="Verdana" w:eastAsia="Times New Roman" w:hAnsi="Verdana" w:cs="Calibri"/>
                      <w:color w:val="000000"/>
                      <w:sz w:val="16"/>
                      <w:szCs w:val="16"/>
                      <w:lang w:eastAsia="es-MX"/>
                    </w:rPr>
                    <w:t>Veracruz .</w:t>
                  </w:r>
                  <w:proofErr w:type="gramEnd"/>
                  <w:r w:rsidRPr="00FD0766">
                    <w:rPr>
                      <w:rFonts w:ascii="Verdana" w:eastAsia="Times New Roman" w:hAnsi="Verdana" w:cs="Calibri"/>
                      <w:color w:val="000000"/>
                      <w:sz w:val="16"/>
                      <w:szCs w:val="16"/>
                      <w:lang w:eastAsia="es-MX"/>
                    </w:rPr>
                    <w:t xml:space="preserve"> Entidad Veracruz Monto $9315566</w:t>
                  </w:r>
                </w:p>
              </w:tc>
            </w:tr>
            <w:tr w:rsidR="00FD0766" w:rsidRPr="00FD0766" w14:paraId="6D806058"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37D86D7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493</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04EC04C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BERLANGA FLORES JOSE LUIS</w:t>
                  </w:r>
                </w:p>
              </w:tc>
            </w:tr>
            <w:tr w:rsidR="00FD0766" w:rsidRPr="00FD0766" w14:paraId="76D67D71" w14:textId="77777777" w:rsidTr="00F50587">
              <w:trPr>
                <w:trHeight w:val="287"/>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70FCFB3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343D5DF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3149C9F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Supervisión de Proyectos PRODEZA </w:t>
                  </w:r>
                  <w:proofErr w:type="gramStart"/>
                  <w:r w:rsidRPr="00FD0766">
                    <w:rPr>
                      <w:rFonts w:ascii="Verdana" w:eastAsia="Times New Roman" w:hAnsi="Verdana" w:cs="Calibri"/>
                      <w:color w:val="000000"/>
                      <w:sz w:val="16"/>
                      <w:szCs w:val="16"/>
                      <w:lang w:eastAsia="es-MX"/>
                    </w:rPr>
                    <w:t>2014  .</w:t>
                  </w:r>
                  <w:proofErr w:type="gramEnd"/>
                  <w:r w:rsidRPr="00FD0766">
                    <w:rPr>
                      <w:rFonts w:ascii="Verdana" w:eastAsia="Times New Roman" w:hAnsi="Verdana" w:cs="Calibri"/>
                      <w:color w:val="000000"/>
                      <w:sz w:val="16"/>
                      <w:szCs w:val="16"/>
                      <w:lang w:eastAsia="es-MX"/>
                    </w:rPr>
                    <w:t xml:space="preserve"> Entidad Coahuila Monto $1800000</w:t>
                  </w:r>
                </w:p>
              </w:tc>
            </w:tr>
            <w:tr w:rsidR="00FD0766" w:rsidRPr="00FD0766" w14:paraId="714C5F7F"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1D97616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53803795"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78E12B70"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37365CC1"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19F8761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6BD5FF14"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0BA7961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Proceso de Selección de Agentes Técnicos aspirantes a </w:t>
                  </w:r>
                  <w:proofErr w:type="spellStart"/>
                  <w:r w:rsidRPr="00FD0766">
                    <w:rPr>
                      <w:rFonts w:ascii="Verdana" w:eastAsia="Times New Roman" w:hAnsi="Verdana" w:cs="Calibri"/>
                      <w:color w:val="000000"/>
                      <w:sz w:val="16"/>
                      <w:szCs w:val="16"/>
                      <w:lang w:eastAsia="es-MX"/>
                    </w:rPr>
                    <w:t>partidipar</w:t>
                  </w:r>
                  <w:proofErr w:type="spellEnd"/>
                  <w:r w:rsidRPr="00FD0766">
                    <w:rPr>
                      <w:rFonts w:ascii="Verdana" w:eastAsia="Times New Roman" w:hAnsi="Verdana" w:cs="Calibri"/>
                      <w:color w:val="000000"/>
                      <w:sz w:val="16"/>
                      <w:szCs w:val="16"/>
                      <w:lang w:eastAsia="es-MX"/>
                    </w:rPr>
                    <w:t xml:space="preserve"> en el PRODEZA 2016 que opera la </w:t>
                  </w:r>
                  <w:proofErr w:type="gramStart"/>
                  <w:r w:rsidRPr="00FD0766">
                    <w:rPr>
                      <w:rFonts w:ascii="Verdana" w:eastAsia="Times New Roman" w:hAnsi="Verdana" w:cs="Calibri"/>
                      <w:color w:val="000000"/>
                      <w:sz w:val="16"/>
                      <w:szCs w:val="16"/>
                      <w:lang w:eastAsia="es-MX"/>
                    </w:rPr>
                    <w:t>CONAZA .</w:t>
                  </w:r>
                  <w:proofErr w:type="gramEnd"/>
                  <w:r w:rsidRPr="00FD0766">
                    <w:rPr>
                      <w:rFonts w:ascii="Verdana" w:eastAsia="Times New Roman" w:hAnsi="Verdana" w:cs="Calibri"/>
                      <w:color w:val="000000"/>
                      <w:sz w:val="16"/>
                      <w:szCs w:val="16"/>
                      <w:lang w:eastAsia="es-MX"/>
                    </w:rPr>
                    <w:t xml:space="preserve"> Entidad Coahuila Monto $1470000</w:t>
                  </w:r>
                </w:p>
              </w:tc>
            </w:tr>
            <w:tr w:rsidR="00FD0766" w:rsidRPr="00FD0766" w14:paraId="227C0B31"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3B9134E0"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855</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4CA64A4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AGUIRRE GAMEZ LAURA</w:t>
                  </w:r>
                </w:p>
              </w:tc>
            </w:tr>
            <w:tr w:rsidR="00FD0766" w:rsidRPr="00FD0766" w14:paraId="19846F1A"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0BC60D4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47F8124B"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12E2954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Industrialización de Productos Derivados del </w:t>
                  </w:r>
                  <w:proofErr w:type="gramStart"/>
                  <w:r w:rsidRPr="00FD0766">
                    <w:rPr>
                      <w:rFonts w:ascii="Verdana" w:eastAsia="Times New Roman" w:hAnsi="Verdana" w:cs="Calibri"/>
                      <w:color w:val="000000"/>
                      <w:sz w:val="16"/>
                      <w:szCs w:val="16"/>
                      <w:lang w:eastAsia="es-MX"/>
                    </w:rPr>
                    <w:t>Cerdo .</w:t>
                  </w:r>
                  <w:proofErr w:type="gramEnd"/>
                  <w:r w:rsidRPr="00FD0766">
                    <w:rPr>
                      <w:rFonts w:ascii="Verdana" w:eastAsia="Times New Roman" w:hAnsi="Verdana" w:cs="Calibri"/>
                      <w:color w:val="000000"/>
                      <w:sz w:val="16"/>
                      <w:szCs w:val="16"/>
                      <w:lang w:eastAsia="es-MX"/>
                    </w:rPr>
                    <w:t xml:space="preserve"> Entidad Coahuila Monto $6000</w:t>
                  </w:r>
                </w:p>
              </w:tc>
            </w:tr>
            <w:tr w:rsidR="00FD0766" w:rsidRPr="00FD0766" w14:paraId="60A4BF5B"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08A6EA6D"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886</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067C10F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PEREZ MARTINEZ CARMEN</w:t>
                  </w:r>
                </w:p>
              </w:tc>
            </w:tr>
            <w:tr w:rsidR="00FD0766" w:rsidRPr="00FD0766" w14:paraId="27CCCF3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2B4DF32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68760AFD"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1390745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Industrialización de Productos Derivados del </w:t>
                  </w:r>
                  <w:proofErr w:type="gramStart"/>
                  <w:r w:rsidRPr="00FD0766">
                    <w:rPr>
                      <w:rFonts w:ascii="Verdana" w:eastAsia="Times New Roman" w:hAnsi="Verdana" w:cs="Calibri"/>
                      <w:color w:val="000000"/>
                      <w:sz w:val="16"/>
                      <w:szCs w:val="16"/>
                      <w:lang w:eastAsia="es-MX"/>
                    </w:rPr>
                    <w:t>Cerdo .</w:t>
                  </w:r>
                  <w:proofErr w:type="gramEnd"/>
                  <w:r w:rsidRPr="00FD0766">
                    <w:rPr>
                      <w:rFonts w:ascii="Verdana" w:eastAsia="Times New Roman" w:hAnsi="Verdana" w:cs="Calibri"/>
                      <w:color w:val="000000"/>
                      <w:sz w:val="16"/>
                      <w:szCs w:val="16"/>
                      <w:lang w:eastAsia="es-MX"/>
                    </w:rPr>
                    <w:t xml:space="preserve"> Entidad Coahuila Monto $6000</w:t>
                  </w:r>
                </w:p>
              </w:tc>
            </w:tr>
            <w:tr w:rsidR="00FD0766" w:rsidRPr="00FD0766" w14:paraId="56ABAD7A"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7735D94D"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3724</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67DE4FE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CHARLES RODRIGUEZ ANA VERONICA</w:t>
                  </w:r>
                </w:p>
              </w:tc>
            </w:tr>
            <w:tr w:rsidR="00FD0766" w:rsidRPr="00FD0766" w14:paraId="46D8A41F"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132AFE6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736DC001"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546BCE5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Aprovechamiento de </w:t>
                  </w:r>
                  <w:proofErr w:type="spellStart"/>
                  <w:r w:rsidRPr="00FD0766">
                    <w:rPr>
                      <w:rFonts w:ascii="Verdana" w:eastAsia="Times New Roman" w:hAnsi="Verdana" w:cs="Calibri"/>
                      <w:color w:val="000000"/>
                      <w:sz w:val="16"/>
                      <w:szCs w:val="16"/>
                      <w:lang w:eastAsia="es-MX"/>
                    </w:rPr>
                    <w:t>reisudios</w:t>
                  </w:r>
                  <w:proofErr w:type="spellEnd"/>
                  <w:r w:rsidRPr="00FD0766">
                    <w:rPr>
                      <w:rFonts w:ascii="Verdana" w:eastAsia="Times New Roman" w:hAnsi="Verdana" w:cs="Calibri"/>
                      <w:color w:val="000000"/>
                      <w:sz w:val="16"/>
                      <w:szCs w:val="16"/>
                      <w:lang w:eastAsia="es-MX"/>
                    </w:rPr>
                    <w:t xml:space="preserve"> agroindustriales para la obtención de ácido </w:t>
                  </w:r>
                  <w:proofErr w:type="spellStart"/>
                  <w:r w:rsidRPr="00FD0766">
                    <w:rPr>
                      <w:rFonts w:ascii="Verdana" w:eastAsia="Times New Roman" w:hAnsi="Verdana" w:cs="Calibri"/>
                      <w:color w:val="000000"/>
                      <w:sz w:val="16"/>
                      <w:szCs w:val="16"/>
                      <w:lang w:eastAsia="es-MX"/>
                    </w:rPr>
                    <w:t>kojico</w:t>
                  </w:r>
                  <w:proofErr w:type="spellEnd"/>
                  <w:r w:rsidRPr="00FD0766">
                    <w:rPr>
                      <w:rFonts w:ascii="Verdana" w:eastAsia="Times New Roman" w:hAnsi="Verdana" w:cs="Calibri"/>
                      <w:color w:val="000000"/>
                      <w:sz w:val="16"/>
                      <w:szCs w:val="16"/>
                      <w:lang w:eastAsia="es-MX"/>
                    </w:rPr>
                    <w:t xml:space="preserve"> y su aplicación en el Tratamiento dirigido hacia la </w:t>
                  </w:r>
                  <w:proofErr w:type="spellStart"/>
                  <w:r w:rsidRPr="00FD0766">
                    <w:rPr>
                      <w:rFonts w:ascii="Verdana" w:eastAsia="Times New Roman" w:hAnsi="Verdana" w:cs="Calibri"/>
                      <w:color w:val="000000"/>
                      <w:sz w:val="16"/>
                      <w:szCs w:val="16"/>
                      <w:lang w:eastAsia="es-MX"/>
                    </w:rPr>
                    <w:t>hiperpigmentación</w:t>
                  </w:r>
                  <w:proofErr w:type="spellEnd"/>
                  <w:r w:rsidRPr="00FD0766">
                    <w:rPr>
                      <w:rFonts w:ascii="Verdana" w:eastAsia="Times New Roman" w:hAnsi="Verdana" w:cs="Calibri"/>
                      <w:color w:val="000000"/>
                      <w:sz w:val="16"/>
                      <w:szCs w:val="16"/>
                      <w:lang w:eastAsia="es-MX"/>
                    </w:rPr>
                    <w:t xml:space="preserve"> empleando un </w:t>
                  </w:r>
                  <w:proofErr w:type="spellStart"/>
                  <w:r w:rsidRPr="00FD0766">
                    <w:rPr>
                      <w:rFonts w:ascii="Verdana" w:eastAsia="Times New Roman" w:hAnsi="Verdana" w:cs="Calibri"/>
                      <w:color w:val="000000"/>
                      <w:sz w:val="16"/>
                      <w:szCs w:val="16"/>
                      <w:lang w:eastAsia="es-MX"/>
                    </w:rPr>
                    <w:t>bioconjugado</w:t>
                  </w:r>
                  <w:proofErr w:type="spellEnd"/>
                  <w:r w:rsidRPr="00FD0766">
                    <w:rPr>
                      <w:rFonts w:ascii="Verdana" w:eastAsia="Times New Roman" w:hAnsi="Verdana" w:cs="Calibri"/>
                      <w:color w:val="000000"/>
                      <w:sz w:val="16"/>
                      <w:szCs w:val="16"/>
                      <w:lang w:eastAsia="es-MX"/>
                    </w:rPr>
                    <w:t xml:space="preserve"> </w:t>
                  </w:r>
                  <w:proofErr w:type="spellStart"/>
                  <w:r w:rsidRPr="00FD0766">
                    <w:rPr>
                      <w:rFonts w:ascii="Verdana" w:eastAsia="Times New Roman" w:hAnsi="Verdana" w:cs="Calibri"/>
                      <w:color w:val="000000"/>
                      <w:sz w:val="16"/>
                      <w:szCs w:val="16"/>
                      <w:lang w:eastAsia="es-MX"/>
                    </w:rPr>
                    <w:t>nanoparticulas</w:t>
                  </w:r>
                  <w:proofErr w:type="spellEnd"/>
                  <w:r w:rsidRPr="00FD0766">
                    <w:rPr>
                      <w:rFonts w:ascii="Verdana" w:eastAsia="Times New Roman" w:hAnsi="Verdana" w:cs="Calibri"/>
                      <w:color w:val="000000"/>
                      <w:sz w:val="16"/>
                      <w:szCs w:val="16"/>
                      <w:lang w:eastAsia="es-MX"/>
                    </w:rPr>
                    <w:t xml:space="preserve"> </w:t>
                  </w:r>
                  <w:proofErr w:type="spellStart"/>
                  <w:proofErr w:type="gramStart"/>
                  <w:r w:rsidRPr="00FD0766">
                    <w:rPr>
                      <w:rFonts w:ascii="Verdana" w:eastAsia="Times New Roman" w:hAnsi="Verdana" w:cs="Calibri"/>
                      <w:color w:val="000000"/>
                      <w:sz w:val="16"/>
                      <w:szCs w:val="16"/>
                      <w:lang w:eastAsia="es-MX"/>
                    </w:rPr>
                    <w:t>aptámeros</w:t>
                  </w:r>
                  <w:proofErr w:type="spellEnd"/>
                  <w:r w:rsidRPr="00FD0766">
                    <w:rPr>
                      <w:rFonts w:ascii="Verdana" w:eastAsia="Times New Roman" w:hAnsi="Verdana" w:cs="Calibri"/>
                      <w:color w:val="000000"/>
                      <w:sz w:val="16"/>
                      <w:szCs w:val="16"/>
                      <w:lang w:eastAsia="es-MX"/>
                    </w:rPr>
                    <w:t>  .</w:t>
                  </w:r>
                  <w:proofErr w:type="gramEnd"/>
                  <w:r w:rsidRPr="00FD0766">
                    <w:rPr>
                      <w:rFonts w:ascii="Verdana" w:eastAsia="Times New Roman" w:hAnsi="Verdana" w:cs="Calibri"/>
                      <w:color w:val="000000"/>
                      <w:sz w:val="16"/>
                      <w:szCs w:val="16"/>
                      <w:lang w:eastAsia="es-MX"/>
                    </w:rPr>
                    <w:t xml:space="preserve"> Entidad Coahuila Monto $450000</w:t>
                  </w:r>
                </w:p>
              </w:tc>
            </w:tr>
            <w:tr w:rsidR="00FD0766" w:rsidRPr="00FD0766" w14:paraId="711A88D9"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001D070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74A3D2F0"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4BE025E4"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2C8A5E8D"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2200D1B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1479134C"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03E6139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Desarrollo de un Prototipo de </w:t>
                  </w:r>
                  <w:proofErr w:type="spellStart"/>
                  <w:r w:rsidRPr="00FD0766">
                    <w:rPr>
                      <w:rFonts w:ascii="Verdana" w:eastAsia="Times New Roman" w:hAnsi="Verdana" w:cs="Calibri"/>
                      <w:color w:val="000000"/>
                      <w:sz w:val="16"/>
                      <w:szCs w:val="16"/>
                      <w:lang w:eastAsia="es-MX"/>
                    </w:rPr>
                    <w:t>Carbonador</w:t>
                  </w:r>
                  <w:proofErr w:type="spellEnd"/>
                  <w:r w:rsidRPr="00FD0766">
                    <w:rPr>
                      <w:rFonts w:ascii="Verdana" w:eastAsia="Times New Roman" w:hAnsi="Verdana" w:cs="Calibri"/>
                      <w:color w:val="000000"/>
                      <w:sz w:val="16"/>
                      <w:szCs w:val="16"/>
                      <w:lang w:eastAsia="es-MX"/>
                    </w:rPr>
                    <w:t xml:space="preserve"> con un Sistema de Esterilización Utilizando Calentamiento </w:t>
                  </w:r>
                  <w:proofErr w:type="spellStart"/>
                  <w:r w:rsidRPr="00FD0766">
                    <w:rPr>
                      <w:rFonts w:ascii="Verdana" w:eastAsia="Times New Roman" w:hAnsi="Verdana" w:cs="Calibri"/>
                      <w:color w:val="000000"/>
                      <w:sz w:val="16"/>
                      <w:szCs w:val="16"/>
                      <w:lang w:eastAsia="es-MX"/>
                    </w:rPr>
                    <w:t>Ohomico</w:t>
                  </w:r>
                  <w:proofErr w:type="spellEnd"/>
                  <w:r w:rsidRPr="00FD0766">
                    <w:rPr>
                      <w:rFonts w:ascii="Verdana" w:eastAsia="Times New Roman" w:hAnsi="Verdana" w:cs="Calibri"/>
                      <w:color w:val="000000"/>
                      <w:sz w:val="16"/>
                      <w:szCs w:val="16"/>
                      <w:lang w:eastAsia="es-MX"/>
                    </w:rPr>
                    <w:t xml:space="preserve"> para la Elaboración de Aguamiel </w:t>
                  </w:r>
                  <w:proofErr w:type="gramStart"/>
                  <w:r w:rsidRPr="00FD0766">
                    <w:rPr>
                      <w:rFonts w:ascii="Verdana" w:eastAsia="Times New Roman" w:hAnsi="Verdana" w:cs="Calibri"/>
                      <w:color w:val="000000"/>
                      <w:sz w:val="16"/>
                      <w:szCs w:val="16"/>
                      <w:lang w:eastAsia="es-MX"/>
                    </w:rPr>
                    <w:t>Gasificada .</w:t>
                  </w:r>
                  <w:proofErr w:type="gramEnd"/>
                  <w:r w:rsidRPr="00FD0766">
                    <w:rPr>
                      <w:rFonts w:ascii="Verdana" w:eastAsia="Times New Roman" w:hAnsi="Verdana" w:cs="Calibri"/>
                      <w:color w:val="000000"/>
                      <w:sz w:val="16"/>
                      <w:szCs w:val="16"/>
                      <w:lang w:eastAsia="es-MX"/>
                    </w:rPr>
                    <w:t xml:space="preserve"> Entidad Coahuila Monto $250000</w:t>
                  </w:r>
                </w:p>
              </w:tc>
            </w:tr>
            <w:tr w:rsidR="00FD0766" w:rsidRPr="00FD0766" w14:paraId="53795985"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535A00C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3EDC4C39"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24650B90"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392791BB"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716C24B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5CC9AC24"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3FDDC05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Evaluación de Hongos Filamentosos para la Producción de Enzimas </w:t>
                  </w:r>
                  <w:proofErr w:type="spellStart"/>
                  <w:r w:rsidRPr="00FD0766">
                    <w:rPr>
                      <w:rFonts w:ascii="Verdana" w:eastAsia="Times New Roman" w:hAnsi="Verdana" w:cs="Calibri"/>
                      <w:color w:val="000000"/>
                      <w:sz w:val="16"/>
                      <w:szCs w:val="16"/>
                      <w:lang w:eastAsia="es-MX"/>
                    </w:rPr>
                    <w:t>Celulasas</w:t>
                  </w:r>
                  <w:proofErr w:type="spellEnd"/>
                  <w:r w:rsidRPr="00FD0766">
                    <w:rPr>
                      <w:rFonts w:ascii="Verdana" w:eastAsia="Times New Roman" w:hAnsi="Verdana" w:cs="Calibri"/>
                      <w:color w:val="000000"/>
                      <w:sz w:val="16"/>
                      <w:szCs w:val="16"/>
                      <w:lang w:eastAsia="es-MX"/>
                    </w:rPr>
                    <w:t xml:space="preserve"> usadas como Aditivos en la Industria de </w:t>
                  </w:r>
                  <w:proofErr w:type="gramStart"/>
                  <w:r w:rsidRPr="00FD0766">
                    <w:rPr>
                      <w:rFonts w:ascii="Verdana" w:eastAsia="Times New Roman" w:hAnsi="Verdana" w:cs="Calibri"/>
                      <w:color w:val="000000"/>
                      <w:sz w:val="16"/>
                      <w:szCs w:val="16"/>
                      <w:lang w:eastAsia="es-MX"/>
                    </w:rPr>
                    <w:t>Alimentos .</w:t>
                  </w:r>
                  <w:proofErr w:type="gramEnd"/>
                  <w:r w:rsidRPr="00FD0766">
                    <w:rPr>
                      <w:rFonts w:ascii="Verdana" w:eastAsia="Times New Roman" w:hAnsi="Verdana" w:cs="Calibri"/>
                      <w:color w:val="000000"/>
                      <w:sz w:val="16"/>
                      <w:szCs w:val="16"/>
                      <w:lang w:eastAsia="es-MX"/>
                    </w:rPr>
                    <w:t xml:space="preserve"> Entidad Coahuila Monto $300000</w:t>
                  </w:r>
                </w:p>
              </w:tc>
            </w:tr>
            <w:tr w:rsidR="00FD0766" w:rsidRPr="00FD0766" w14:paraId="666365D3"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3E0E968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50B108CA"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32AB081F"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2588A3A7"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0E46445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38B7AA2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6175" w:type="dxa"/>
                  <w:tcBorders>
                    <w:top w:val="nil"/>
                    <w:left w:val="nil"/>
                    <w:bottom w:val="single" w:sz="4" w:space="0" w:color="auto"/>
                    <w:right w:val="single" w:sz="4" w:space="0" w:color="auto"/>
                  </w:tcBorders>
                  <w:shd w:val="clear" w:color="auto" w:fill="auto"/>
                  <w:vAlign w:val="center"/>
                  <w:hideMark/>
                </w:tcPr>
                <w:p w14:paraId="79073BA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r>
            <w:tr w:rsidR="00FD0766" w:rsidRPr="00FD0766" w14:paraId="046B00A2"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05FB0ED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4115</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0B7436E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CARRILLO LOPEZ PEDRO</w:t>
                  </w:r>
                </w:p>
              </w:tc>
            </w:tr>
            <w:tr w:rsidR="00FD0766" w:rsidRPr="00FD0766" w14:paraId="4D94E206"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1803E99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6926370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7A19DF3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CONAFOR-UAAAN Entidad de Certificación, Jornadas de Evaluación y Certificación de Asesores Técnicos y PSTF, PRONAFOR </w:t>
                  </w:r>
                  <w:proofErr w:type="gramStart"/>
                  <w:r w:rsidRPr="00FD0766">
                    <w:rPr>
                      <w:rFonts w:ascii="Verdana" w:eastAsia="Times New Roman" w:hAnsi="Verdana" w:cs="Calibri"/>
                      <w:color w:val="000000"/>
                      <w:sz w:val="16"/>
                      <w:szCs w:val="16"/>
                      <w:lang w:eastAsia="es-MX"/>
                    </w:rPr>
                    <w:t>2015  .</w:t>
                  </w:r>
                  <w:proofErr w:type="gramEnd"/>
                  <w:r w:rsidRPr="00FD0766">
                    <w:rPr>
                      <w:rFonts w:ascii="Verdana" w:eastAsia="Times New Roman" w:hAnsi="Verdana" w:cs="Calibri"/>
                      <w:color w:val="000000"/>
                      <w:sz w:val="16"/>
                      <w:szCs w:val="16"/>
                      <w:lang w:eastAsia="es-MX"/>
                    </w:rPr>
                    <w:t xml:space="preserve"> Entidad Chiapas Monto $874000</w:t>
                  </w:r>
                </w:p>
              </w:tc>
            </w:tr>
            <w:tr w:rsidR="00FD0766" w:rsidRPr="00FD0766" w14:paraId="4B2850B9"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63AFDE1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6CE6FC81"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7471C1E4"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7A603C4F"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64AD9DA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7385DE5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6175" w:type="dxa"/>
                  <w:tcBorders>
                    <w:top w:val="nil"/>
                    <w:left w:val="nil"/>
                    <w:bottom w:val="single" w:sz="4" w:space="0" w:color="auto"/>
                    <w:right w:val="single" w:sz="4" w:space="0" w:color="auto"/>
                  </w:tcBorders>
                  <w:shd w:val="clear" w:color="auto" w:fill="auto"/>
                  <w:vAlign w:val="center"/>
                  <w:hideMark/>
                </w:tcPr>
                <w:p w14:paraId="71AFA52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r>
          </w:tbl>
          <w:p w14:paraId="2CAACD25" w14:textId="1B89F11B" w:rsidR="005155D3" w:rsidRPr="00FD0766"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237A07CC" w14:textId="08BCB770" w:rsidR="006A464F"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2B7C651D"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5E3FD270" w14:textId="476CA683" w:rsidR="005155D3" w:rsidRPr="004C162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4C162E">
              <w:rPr>
                <w:rFonts w:ascii="Georgia" w:hAnsi="Georgia" w:cs="Arial"/>
              </w:rPr>
              <w:t>La participación del programa educativo va desde la vinculación que mantienen los propios profesores,</w:t>
            </w:r>
            <w:r w:rsidR="004C162E" w:rsidRPr="004C162E">
              <w:rPr>
                <w:rFonts w:ascii="Georgia" w:hAnsi="Georgia" w:cs="Arial"/>
              </w:rPr>
              <w:t xml:space="preserve"> los departamentos y</w:t>
            </w:r>
            <w:r w:rsidRPr="004C162E">
              <w:rPr>
                <w:rFonts w:ascii="Georgia" w:hAnsi="Georgia" w:cs="Arial"/>
              </w:rPr>
              <w:t xml:space="preserve"> la propia Universidad, hasta la integración al egresar de Ingenieros </w:t>
            </w:r>
            <w:r w:rsidR="004C162E" w:rsidRPr="004C162E">
              <w:rPr>
                <w:rFonts w:ascii="Georgia" w:hAnsi="Georgia" w:cs="Arial"/>
              </w:rPr>
              <w:t>Agrónomos Zootecnistas</w:t>
            </w:r>
            <w:r w:rsidRPr="004C162E">
              <w:rPr>
                <w:rFonts w:ascii="Georgia" w:hAnsi="Georgia" w:cs="Arial"/>
              </w:rPr>
              <w:t xml:space="preserve">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03169784" w14:textId="3F8B15FB" w:rsidR="00FB4559" w:rsidRPr="008911E2" w:rsidRDefault="005155D3" w:rsidP="004C162E">
            <w:pPr>
              <w:overflowPunct w:val="0"/>
              <w:autoSpaceDE w:val="0"/>
              <w:autoSpaceDN w:val="0"/>
              <w:adjustRightInd w:val="0"/>
              <w:spacing w:after="0" w:line="360" w:lineRule="auto"/>
              <w:ind w:left="176" w:right="318"/>
              <w:jc w:val="both"/>
              <w:textAlignment w:val="baseline"/>
              <w:rPr>
                <w:rFonts w:ascii="Georgia" w:hAnsi="Georgia" w:cs="Arial"/>
                <w:b/>
                <w:color w:val="92D050"/>
              </w:rPr>
            </w:pPr>
            <w:r w:rsidRPr="004C162E">
              <w:rPr>
                <w:rFonts w:ascii="Georgia" w:hAnsi="Georgia" w:cs="Arial"/>
              </w:rPr>
              <w:t xml:space="preserve">Es importante señalar que el presupuesto de los proyectos especiales es prácticamente para operar cada uno de los mismos. Pero el </w:t>
            </w:r>
            <w:r w:rsidR="004C162E" w:rsidRPr="004C162E">
              <w:rPr>
                <w:rFonts w:ascii="Georgia" w:hAnsi="Georgia" w:cs="Arial"/>
              </w:rPr>
              <w:t>PAIAZ se ve</w:t>
            </w:r>
            <w:r w:rsidRPr="004C162E">
              <w:rPr>
                <w:rFonts w:ascii="Georgia" w:hAnsi="Georgia" w:cs="Arial"/>
              </w:rPr>
              <w:t xml:space="preserve"> beneficiados. </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23"/>
      <w:headerReference w:type="default" r:id="rId324"/>
      <w:footerReference w:type="even" r:id="rId325"/>
      <w:footerReference w:type="default" r:id="rId326"/>
      <w:headerReference w:type="first" r:id="rId327"/>
      <w:footerReference w:type="first" r:id="rId328"/>
      <w:pgSz w:w="12240" w:h="15840"/>
      <w:pgMar w:top="1417" w:right="1701"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1" w:author="Hewlett-Packard Company" w:date="2017-09-12T12:06:00Z" w:initials="HC">
    <w:p w14:paraId="0220219B" w14:textId="0941C8A2" w:rsidR="0028704A" w:rsidRDefault="0028704A">
      <w:pPr>
        <w:pStyle w:val="Textocomentario"/>
      </w:pPr>
      <w:r>
        <w:rPr>
          <w:rStyle w:val="Refdecomentario"/>
        </w:rPr>
        <w:annotationRef/>
      </w:r>
      <w:r>
        <w:t>Fotografías de Sala de Juntas y Auditorio</w:t>
      </w:r>
    </w:p>
  </w:comment>
  <w:comment w:id="52" w:author="MJAO" w:date="2017-09-18T14:14:00Z" w:initials="d">
    <w:p w14:paraId="204257FC" w14:textId="355D93D0" w:rsidR="00E847F2" w:rsidRDefault="00E847F2">
      <w:pPr>
        <w:pStyle w:val="Textocomentario"/>
      </w:pPr>
      <w:r>
        <w:rPr>
          <w:rStyle w:val="Refdecomentario"/>
        </w:rPr>
        <w:annotationRef/>
      </w:r>
      <w:r>
        <w:t>Agregar fotos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8806BE" w15:done="0"/>
  <w15:commentEx w15:paraId="0220219B" w15:done="0"/>
  <w15:commentEx w15:paraId="7E4687F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DA9B8" w14:textId="77777777" w:rsidR="00B265E5" w:rsidRDefault="00B265E5" w:rsidP="00E53059">
      <w:pPr>
        <w:spacing w:after="0" w:line="240" w:lineRule="auto"/>
      </w:pPr>
      <w:r>
        <w:separator/>
      </w:r>
    </w:p>
  </w:endnote>
  <w:endnote w:type="continuationSeparator" w:id="0">
    <w:p w14:paraId="2546C247" w14:textId="77777777" w:rsidR="00B265E5" w:rsidRDefault="00B265E5"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CF17C" w14:textId="77777777" w:rsidR="0028704A" w:rsidRDefault="002870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2CC11" w14:textId="77777777" w:rsidR="0028704A" w:rsidRDefault="0028704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17F99" w14:textId="77777777" w:rsidR="0028704A" w:rsidRDefault="002870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F18C1" w14:textId="77777777" w:rsidR="00B265E5" w:rsidRDefault="00B265E5" w:rsidP="00E53059">
      <w:pPr>
        <w:spacing w:after="0" w:line="240" w:lineRule="auto"/>
      </w:pPr>
      <w:r>
        <w:separator/>
      </w:r>
    </w:p>
  </w:footnote>
  <w:footnote w:type="continuationSeparator" w:id="0">
    <w:p w14:paraId="62F9D193" w14:textId="77777777" w:rsidR="00B265E5" w:rsidRDefault="00B265E5" w:rsidP="00E53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90114" w14:textId="6D220B74" w:rsidR="0028704A" w:rsidRDefault="0028704A">
    <w:pPr>
      <w:pStyle w:val="Encabezado"/>
    </w:pPr>
    <w:r>
      <w:rPr>
        <w:noProof/>
      </w:rPr>
      <w:pict w14:anchorId="450BB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7" o:spid="_x0000_s2051" type="#_x0000_t136" style="position:absolute;margin-left:0;margin-top:0;width:538.05pt;height:84.95pt;rotation:315;z-index:-251655168;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8B04C" w14:textId="43F8D826" w:rsidR="0028704A" w:rsidRDefault="0028704A">
    <w:pPr>
      <w:pStyle w:val="Encabezado"/>
    </w:pPr>
    <w:r>
      <w:rPr>
        <w:noProof/>
      </w:rPr>
      <w:pict w14:anchorId="4E0C2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8" o:spid="_x0000_s2052" type="#_x0000_t136" style="position:absolute;margin-left:0;margin-top:0;width:538.05pt;height:84.95pt;rotation:315;z-index:-251653120;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511DF" w14:textId="0351C705" w:rsidR="0028704A" w:rsidRDefault="0028704A">
    <w:pPr>
      <w:pStyle w:val="Encabezado"/>
    </w:pPr>
    <w:r>
      <w:rPr>
        <w:noProof/>
      </w:rPr>
      <w:pict w14:anchorId="1104E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6" o:spid="_x0000_s2050" type="#_x0000_t136" style="position:absolute;margin-left:0;margin-top:0;width:538.05pt;height:84.95pt;rotation:315;z-index:-251657216;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BC955C3"/>
    <w:multiLevelType w:val="hybridMultilevel"/>
    <w:tmpl w:val="7E18D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nsid w:val="111F1040"/>
    <w:multiLevelType w:val="hybridMultilevel"/>
    <w:tmpl w:val="41DC1C2A"/>
    <w:lvl w:ilvl="0" w:tplc="F4C020B4">
      <w:start w:val="1"/>
      <w:numFmt w:val="bullet"/>
      <w:lvlText w:val=""/>
      <w:lvlJc w:val="left"/>
      <w:pPr>
        <w:ind w:left="720" w:hanging="360"/>
      </w:pPr>
      <w:rPr>
        <w:rFonts w:ascii="Symbol" w:hAnsi="Symbol"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6">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2">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3">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8">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3">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5">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6">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9">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3">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4">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5">
    <w:nsid w:val="329C4430"/>
    <w:multiLevelType w:val="multilevel"/>
    <w:tmpl w:val="CC3A58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60"/>
        </w:tabs>
        <w:ind w:left="860" w:hanging="576"/>
      </w:pPr>
      <w:rPr>
        <w:rFonts w:hint="default"/>
        <w:lang w:val="es-ES_tradnl"/>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pStyle w:val="Ttulo7"/>
      <w:lvlText w:val="%1.%2.%3.%4.%5.%6.%7"/>
      <w:lvlJc w:val="left"/>
      <w:pPr>
        <w:tabs>
          <w:tab w:val="num" w:pos="1580"/>
        </w:tabs>
        <w:ind w:left="1580" w:hanging="1296"/>
      </w:pPr>
      <w:rPr>
        <w:rFonts w:hint="default"/>
      </w:rPr>
    </w:lvl>
    <w:lvl w:ilvl="7">
      <w:start w:val="1"/>
      <w:numFmt w:val="decimal"/>
      <w:pStyle w:val="Ttulo8"/>
      <w:lvlText w:val="%1.%2.%3.%4.%5.%6.%7.%8"/>
      <w:lvlJc w:val="left"/>
      <w:pPr>
        <w:tabs>
          <w:tab w:val="num" w:pos="1724"/>
        </w:tabs>
        <w:ind w:left="1724" w:hanging="1440"/>
      </w:pPr>
      <w:rPr>
        <w:rFonts w:hint="default"/>
      </w:rPr>
    </w:lvl>
    <w:lvl w:ilvl="8">
      <w:start w:val="1"/>
      <w:numFmt w:val="decimal"/>
      <w:pStyle w:val="Ttulo9"/>
      <w:lvlText w:val="%1.%2.%3.%4.%5.%6.%7.%8.%9"/>
      <w:lvlJc w:val="left"/>
      <w:pPr>
        <w:tabs>
          <w:tab w:val="num" w:pos="1868"/>
        </w:tabs>
        <w:ind w:left="1868" w:hanging="1584"/>
      </w:pPr>
      <w:rPr>
        <w:rFonts w:hint="default"/>
      </w:rPr>
    </w:lvl>
  </w:abstractNum>
  <w:abstractNum w:abstractNumId="56">
    <w:nsid w:val="32C56D65"/>
    <w:multiLevelType w:val="hybridMultilevel"/>
    <w:tmpl w:val="255A4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8">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2">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4">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5">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6">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8">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71">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5">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6">
    <w:nsid w:val="43BA01D4"/>
    <w:multiLevelType w:val="hybridMultilevel"/>
    <w:tmpl w:val="82F203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9">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6">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7">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9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2">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4">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5">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7">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8">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9">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10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2">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5">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8">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9">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3">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4">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5">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6">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71DD68A4"/>
    <w:multiLevelType w:val="hybridMultilevel"/>
    <w:tmpl w:val="73889A10"/>
    <w:lvl w:ilvl="0" w:tplc="2BA8120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9">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1">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23">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5">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8">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9">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3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1">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5">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9">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3">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4">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0"/>
  </w:num>
  <w:num w:numId="3">
    <w:abstractNumId w:val="83"/>
  </w:num>
  <w:num w:numId="4">
    <w:abstractNumId w:val="62"/>
  </w:num>
  <w:num w:numId="5">
    <w:abstractNumId w:val="8"/>
  </w:num>
  <w:num w:numId="6">
    <w:abstractNumId w:val="85"/>
  </w:num>
  <w:num w:numId="7">
    <w:abstractNumId w:val="18"/>
  </w:num>
  <w:num w:numId="8">
    <w:abstractNumId w:val="32"/>
  </w:num>
  <w:num w:numId="9">
    <w:abstractNumId w:val="136"/>
  </w:num>
  <w:num w:numId="10">
    <w:abstractNumId w:val="71"/>
  </w:num>
  <w:num w:numId="11">
    <w:abstractNumId w:val="52"/>
  </w:num>
  <w:num w:numId="12">
    <w:abstractNumId w:val="20"/>
  </w:num>
  <w:num w:numId="13">
    <w:abstractNumId w:val="35"/>
  </w:num>
  <w:num w:numId="14">
    <w:abstractNumId w:val="26"/>
  </w:num>
  <w:num w:numId="15">
    <w:abstractNumId w:val="107"/>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3"/>
  </w:num>
  <w:num w:numId="19">
    <w:abstractNumId w:val="94"/>
  </w:num>
  <w:num w:numId="20">
    <w:abstractNumId w:val="31"/>
  </w:num>
  <w:num w:numId="21">
    <w:abstractNumId w:val="86"/>
  </w:num>
  <w:num w:numId="22">
    <w:abstractNumId w:val="119"/>
  </w:num>
  <w:num w:numId="23">
    <w:abstractNumId w:val="80"/>
  </w:num>
  <w:num w:numId="24">
    <w:abstractNumId w:val="106"/>
  </w:num>
  <w:num w:numId="25">
    <w:abstractNumId w:val="93"/>
  </w:num>
  <w:num w:numId="26">
    <w:abstractNumId w:val="7"/>
  </w:num>
  <w:num w:numId="27">
    <w:abstractNumId w:val="78"/>
  </w:num>
  <w:num w:numId="28">
    <w:abstractNumId w:val="124"/>
  </w:num>
  <w:num w:numId="29">
    <w:abstractNumId w:val="142"/>
  </w:num>
  <w:num w:numId="30">
    <w:abstractNumId w:val="29"/>
  </w:num>
  <w:num w:numId="31">
    <w:abstractNumId w:val="50"/>
  </w:num>
  <w:num w:numId="32">
    <w:abstractNumId w:val="66"/>
  </w:num>
  <w:num w:numId="33">
    <w:abstractNumId w:val="68"/>
  </w:num>
  <w:num w:numId="34">
    <w:abstractNumId w:val="38"/>
  </w:num>
  <w:num w:numId="35">
    <w:abstractNumId w:val="6"/>
  </w:num>
  <w:num w:numId="36">
    <w:abstractNumId w:val="51"/>
  </w:num>
  <w:num w:numId="37">
    <w:abstractNumId w:val="22"/>
  </w:num>
  <w:num w:numId="38">
    <w:abstractNumId w:val="90"/>
  </w:num>
  <w:num w:numId="39">
    <w:abstractNumId w:val="34"/>
  </w:num>
  <w:num w:numId="40">
    <w:abstractNumId w:val="87"/>
  </w:num>
  <w:num w:numId="41">
    <w:abstractNumId w:val="138"/>
  </w:num>
  <w:num w:numId="42">
    <w:abstractNumId w:val="108"/>
  </w:num>
  <w:num w:numId="43">
    <w:abstractNumId w:val="129"/>
  </w:num>
  <w:num w:numId="44">
    <w:abstractNumId w:val="10"/>
  </w:num>
  <w:num w:numId="45">
    <w:abstractNumId w:val="46"/>
  </w:num>
  <w:num w:numId="46">
    <w:abstractNumId w:val="116"/>
  </w:num>
  <w:num w:numId="47">
    <w:abstractNumId w:val="125"/>
  </w:num>
  <w:num w:numId="48">
    <w:abstractNumId w:val="30"/>
  </w:num>
  <w:num w:numId="49">
    <w:abstractNumId w:val="14"/>
  </w:num>
  <w:num w:numId="50">
    <w:abstractNumId w:val="126"/>
  </w:num>
  <w:num w:numId="51">
    <w:abstractNumId w:val="122"/>
  </w:num>
  <w:num w:numId="52">
    <w:abstractNumId w:val="28"/>
  </w:num>
  <w:num w:numId="53">
    <w:abstractNumId w:val="135"/>
  </w:num>
  <w:num w:numId="54">
    <w:abstractNumId w:val="4"/>
  </w:num>
  <w:num w:numId="55">
    <w:abstractNumId w:val="17"/>
  </w:num>
  <w:num w:numId="56">
    <w:abstractNumId w:val="111"/>
  </w:num>
  <w:num w:numId="57">
    <w:abstractNumId w:val="100"/>
  </w:num>
  <w:num w:numId="58">
    <w:abstractNumId w:val="70"/>
  </w:num>
  <w:num w:numId="5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7"/>
  </w:num>
  <w:num w:numId="61">
    <w:abstractNumId w:val="33"/>
  </w:num>
  <w:num w:numId="6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num>
  <w:num w:numId="66">
    <w:abstractNumId w:val="97"/>
  </w:num>
  <w:num w:numId="67">
    <w:abstractNumId w:val="49"/>
  </w:num>
  <w:num w:numId="68">
    <w:abstractNumId w:val="134"/>
  </w:num>
  <w:num w:numId="69">
    <w:abstractNumId w:val="27"/>
  </w:num>
  <w:num w:numId="70">
    <w:abstractNumId w:val="48"/>
  </w:num>
  <w:num w:numId="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5"/>
  </w:num>
  <w:num w:numId="7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9"/>
  </w:num>
  <w:num w:numId="81">
    <w:abstractNumId w:val="92"/>
  </w:num>
  <w:num w:numId="82">
    <w:abstractNumId w:val="25"/>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2"/>
  </w:num>
  <w:num w:numId="85">
    <w:abstractNumId w:val="53"/>
  </w:num>
  <w:num w:numId="86">
    <w:abstractNumId w:val="137"/>
  </w:num>
  <w:num w:numId="87">
    <w:abstractNumId w:val="12"/>
  </w:num>
  <w:num w:numId="88">
    <w:abstractNumId w:val="113"/>
  </w:num>
  <w:num w:numId="89">
    <w:abstractNumId w:val="37"/>
  </w:num>
  <w:num w:numId="90">
    <w:abstractNumId w:val="144"/>
  </w:num>
  <w:num w:numId="91">
    <w:abstractNumId w:val="103"/>
  </w:num>
  <w:num w:numId="92">
    <w:abstractNumId w:val="60"/>
  </w:num>
  <w:num w:numId="93">
    <w:abstractNumId w:val="118"/>
  </w:num>
  <w:num w:numId="94">
    <w:abstractNumId w:val="3"/>
  </w:num>
  <w:num w:numId="95">
    <w:abstractNumId w:val="58"/>
  </w:num>
  <w:num w:numId="96">
    <w:abstractNumId w:val="74"/>
  </w:num>
  <w:num w:numId="97">
    <w:abstractNumId w:val="65"/>
  </w:num>
  <w:num w:numId="98">
    <w:abstractNumId w:val="73"/>
  </w:num>
  <w:num w:numId="99">
    <w:abstractNumId w:val="39"/>
  </w:num>
  <w:num w:numId="100">
    <w:abstractNumId w:val="99"/>
  </w:num>
  <w:num w:numId="101">
    <w:abstractNumId w:val="44"/>
  </w:num>
  <w:num w:numId="102">
    <w:abstractNumId w:val="132"/>
  </w:num>
  <w:num w:numId="103">
    <w:abstractNumId w:val="5"/>
  </w:num>
  <w:num w:numId="104">
    <w:abstractNumId w:val="101"/>
  </w:num>
  <w:num w:numId="105">
    <w:abstractNumId w:val="121"/>
  </w:num>
  <w:num w:numId="106">
    <w:abstractNumId w:val="104"/>
  </w:num>
  <w:num w:numId="107">
    <w:abstractNumId w:val="64"/>
  </w:num>
  <w:num w:numId="108">
    <w:abstractNumId w:val="123"/>
  </w:num>
  <w:num w:numId="109">
    <w:abstractNumId w:val="13"/>
  </w:num>
  <w:num w:numId="110">
    <w:abstractNumId w:val="59"/>
  </w:num>
  <w:num w:numId="111">
    <w:abstractNumId w:val="11"/>
  </w:num>
  <w:num w:numId="1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9"/>
  </w:num>
  <w:num w:numId="11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2"/>
  </w:num>
  <w:num w:numId="117">
    <w:abstractNumId w:val="41"/>
  </w:num>
  <w:num w:numId="118">
    <w:abstractNumId w:val="141"/>
  </w:num>
  <w:num w:numId="119">
    <w:abstractNumId w:val="84"/>
  </w:num>
  <w:num w:numId="120">
    <w:abstractNumId w:val="139"/>
  </w:num>
  <w:num w:numId="121">
    <w:abstractNumId w:val="88"/>
  </w:num>
  <w:num w:numId="122">
    <w:abstractNumId w:val="95"/>
  </w:num>
  <w:num w:numId="123">
    <w:abstractNumId w:val="81"/>
  </w:num>
  <w:num w:numId="124">
    <w:abstractNumId w:val="40"/>
  </w:num>
  <w:num w:numId="125">
    <w:abstractNumId w:val="15"/>
  </w:num>
  <w:num w:numId="126">
    <w:abstractNumId w:val="131"/>
  </w:num>
  <w:num w:numId="12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0"/>
  </w:num>
  <w:num w:numId="129">
    <w:abstractNumId w:val="21"/>
  </w:num>
  <w:num w:numId="130">
    <w:abstractNumId w:val="57"/>
  </w:num>
  <w:num w:numId="131">
    <w:abstractNumId w:val="112"/>
  </w:num>
  <w:num w:numId="132">
    <w:abstractNumId w:val="67"/>
  </w:num>
  <w:num w:numId="133">
    <w:abstractNumId w:val="45"/>
  </w:num>
  <w:num w:numId="134">
    <w:abstractNumId w:val="110"/>
  </w:num>
  <w:num w:numId="135">
    <w:abstractNumId w:val="69"/>
  </w:num>
  <w:num w:numId="136">
    <w:abstractNumId w:val="102"/>
  </w:num>
  <w:num w:numId="137">
    <w:abstractNumId w:val="36"/>
  </w:num>
  <w:num w:numId="138">
    <w:abstractNumId w:val="133"/>
  </w:num>
  <w:num w:numId="139">
    <w:abstractNumId w:val="43"/>
  </w:num>
  <w:num w:numId="140">
    <w:abstractNumId w:val="16"/>
  </w:num>
  <w:num w:numId="141">
    <w:abstractNumId w:val="89"/>
  </w:num>
  <w:num w:numId="142">
    <w:abstractNumId w:val="145"/>
  </w:num>
  <w:num w:numId="143">
    <w:abstractNumId w:val="19"/>
  </w:num>
  <w:num w:numId="144">
    <w:abstractNumId w:val="117"/>
  </w:num>
  <w:num w:numId="145">
    <w:abstractNumId w:val="56"/>
  </w:num>
  <w:num w:numId="146">
    <w:abstractNumId w:val="55"/>
  </w:num>
  <w:num w:numId="147">
    <w:abstractNumId w:val="76"/>
  </w:num>
  <w:numIdMacAtCleanup w:val="1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wlett-Packard Company">
    <w15:presenceInfo w15:providerId="None" w15:userId="Hewlett-Packard Compa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CD8"/>
    <w:rsid w:val="000017AA"/>
    <w:rsid w:val="0000254E"/>
    <w:rsid w:val="00002687"/>
    <w:rsid w:val="00011668"/>
    <w:rsid w:val="000152A7"/>
    <w:rsid w:val="0001577B"/>
    <w:rsid w:val="00017C09"/>
    <w:rsid w:val="00025976"/>
    <w:rsid w:val="00026563"/>
    <w:rsid w:val="00027258"/>
    <w:rsid w:val="00027866"/>
    <w:rsid w:val="0003310E"/>
    <w:rsid w:val="0004313A"/>
    <w:rsid w:val="000443DD"/>
    <w:rsid w:val="00052A00"/>
    <w:rsid w:val="00055820"/>
    <w:rsid w:val="000576B8"/>
    <w:rsid w:val="000637D4"/>
    <w:rsid w:val="00066A90"/>
    <w:rsid w:val="00071371"/>
    <w:rsid w:val="00073006"/>
    <w:rsid w:val="00077237"/>
    <w:rsid w:val="00084502"/>
    <w:rsid w:val="00093F6B"/>
    <w:rsid w:val="00094201"/>
    <w:rsid w:val="000A4232"/>
    <w:rsid w:val="000A6B99"/>
    <w:rsid w:val="000B2D51"/>
    <w:rsid w:val="000C22E5"/>
    <w:rsid w:val="000C54EC"/>
    <w:rsid w:val="000C5CF9"/>
    <w:rsid w:val="000C5D2D"/>
    <w:rsid w:val="000C77A4"/>
    <w:rsid w:val="000C7AC0"/>
    <w:rsid w:val="000D619F"/>
    <w:rsid w:val="000D6344"/>
    <w:rsid w:val="000E1FCE"/>
    <w:rsid w:val="000E3BA0"/>
    <w:rsid w:val="001002D1"/>
    <w:rsid w:val="00106DB7"/>
    <w:rsid w:val="001128E7"/>
    <w:rsid w:val="00112C0F"/>
    <w:rsid w:val="001241D1"/>
    <w:rsid w:val="0013025A"/>
    <w:rsid w:val="0013460E"/>
    <w:rsid w:val="001404B2"/>
    <w:rsid w:val="001410E8"/>
    <w:rsid w:val="00146BBC"/>
    <w:rsid w:val="001475A7"/>
    <w:rsid w:val="001500A4"/>
    <w:rsid w:val="0015102C"/>
    <w:rsid w:val="001518C4"/>
    <w:rsid w:val="001521C8"/>
    <w:rsid w:val="001522DC"/>
    <w:rsid w:val="001530CF"/>
    <w:rsid w:val="00161BA5"/>
    <w:rsid w:val="0016664F"/>
    <w:rsid w:val="0017040E"/>
    <w:rsid w:val="0017091C"/>
    <w:rsid w:val="00177D8C"/>
    <w:rsid w:val="001805C5"/>
    <w:rsid w:val="001811C1"/>
    <w:rsid w:val="00182D33"/>
    <w:rsid w:val="00191D7F"/>
    <w:rsid w:val="001931EA"/>
    <w:rsid w:val="001935C1"/>
    <w:rsid w:val="001947D0"/>
    <w:rsid w:val="00195966"/>
    <w:rsid w:val="00196750"/>
    <w:rsid w:val="001A0725"/>
    <w:rsid w:val="001A13BF"/>
    <w:rsid w:val="001A1A64"/>
    <w:rsid w:val="001A4EC7"/>
    <w:rsid w:val="001A7DF3"/>
    <w:rsid w:val="001B0B2D"/>
    <w:rsid w:val="001B27CA"/>
    <w:rsid w:val="001B4C53"/>
    <w:rsid w:val="001B57CA"/>
    <w:rsid w:val="001B6431"/>
    <w:rsid w:val="001C181B"/>
    <w:rsid w:val="001C31B8"/>
    <w:rsid w:val="001C342C"/>
    <w:rsid w:val="001C34C9"/>
    <w:rsid w:val="001C46EC"/>
    <w:rsid w:val="001C4CF3"/>
    <w:rsid w:val="001C5221"/>
    <w:rsid w:val="001C61ED"/>
    <w:rsid w:val="001C7647"/>
    <w:rsid w:val="001D2005"/>
    <w:rsid w:val="001D6EA8"/>
    <w:rsid w:val="001E3A7C"/>
    <w:rsid w:val="001F06A9"/>
    <w:rsid w:val="001F0EAA"/>
    <w:rsid w:val="001F3C7D"/>
    <w:rsid w:val="001F51B5"/>
    <w:rsid w:val="001F5768"/>
    <w:rsid w:val="002051AF"/>
    <w:rsid w:val="002154AC"/>
    <w:rsid w:val="00220FC6"/>
    <w:rsid w:val="002227F4"/>
    <w:rsid w:val="00222F18"/>
    <w:rsid w:val="00223030"/>
    <w:rsid w:val="00227021"/>
    <w:rsid w:val="00227BCE"/>
    <w:rsid w:val="002315FD"/>
    <w:rsid w:val="00233350"/>
    <w:rsid w:val="00233FE3"/>
    <w:rsid w:val="002375EB"/>
    <w:rsid w:val="0024600D"/>
    <w:rsid w:val="00254410"/>
    <w:rsid w:val="0025549B"/>
    <w:rsid w:val="00257474"/>
    <w:rsid w:val="0026217E"/>
    <w:rsid w:val="00263235"/>
    <w:rsid w:val="00267E78"/>
    <w:rsid w:val="00272FFA"/>
    <w:rsid w:val="0027791D"/>
    <w:rsid w:val="0028360C"/>
    <w:rsid w:val="0028704A"/>
    <w:rsid w:val="00287F08"/>
    <w:rsid w:val="00290C23"/>
    <w:rsid w:val="00291A21"/>
    <w:rsid w:val="002931DF"/>
    <w:rsid w:val="0029455E"/>
    <w:rsid w:val="002A3FE3"/>
    <w:rsid w:val="002A58A5"/>
    <w:rsid w:val="002B389A"/>
    <w:rsid w:val="002C4CB7"/>
    <w:rsid w:val="002C5836"/>
    <w:rsid w:val="002D0BF0"/>
    <w:rsid w:val="002D1613"/>
    <w:rsid w:val="002D4CC0"/>
    <w:rsid w:val="002D5576"/>
    <w:rsid w:val="002E7350"/>
    <w:rsid w:val="002F3E00"/>
    <w:rsid w:val="002F6622"/>
    <w:rsid w:val="002F7362"/>
    <w:rsid w:val="003002DC"/>
    <w:rsid w:val="00301F2D"/>
    <w:rsid w:val="00310FEA"/>
    <w:rsid w:val="00312E87"/>
    <w:rsid w:val="00315B1A"/>
    <w:rsid w:val="003161F2"/>
    <w:rsid w:val="00316210"/>
    <w:rsid w:val="003169D9"/>
    <w:rsid w:val="00320D60"/>
    <w:rsid w:val="00324B13"/>
    <w:rsid w:val="003266D1"/>
    <w:rsid w:val="00330E55"/>
    <w:rsid w:val="00332FD9"/>
    <w:rsid w:val="0033596E"/>
    <w:rsid w:val="00336822"/>
    <w:rsid w:val="00341F01"/>
    <w:rsid w:val="003424A6"/>
    <w:rsid w:val="003433EA"/>
    <w:rsid w:val="0034665C"/>
    <w:rsid w:val="00351349"/>
    <w:rsid w:val="00355472"/>
    <w:rsid w:val="00355A89"/>
    <w:rsid w:val="00360830"/>
    <w:rsid w:val="00365833"/>
    <w:rsid w:val="00374516"/>
    <w:rsid w:val="00375A7B"/>
    <w:rsid w:val="00376AAB"/>
    <w:rsid w:val="003814D8"/>
    <w:rsid w:val="00381A7A"/>
    <w:rsid w:val="00382F32"/>
    <w:rsid w:val="00383B39"/>
    <w:rsid w:val="00384C69"/>
    <w:rsid w:val="0039054E"/>
    <w:rsid w:val="00391541"/>
    <w:rsid w:val="003932E6"/>
    <w:rsid w:val="0039642C"/>
    <w:rsid w:val="00397129"/>
    <w:rsid w:val="003A070F"/>
    <w:rsid w:val="003A2645"/>
    <w:rsid w:val="003A565D"/>
    <w:rsid w:val="003B19F8"/>
    <w:rsid w:val="003B2496"/>
    <w:rsid w:val="003B3275"/>
    <w:rsid w:val="003C26B2"/>
    <w:rsid w:val="003C2B54"/>
    <w:rsid w:val="003C47E7"/>
    <w:rsid w:val="003D7AE9"/>
    <w:rsid w:val="003E049E"/>
    <w:rsid w:val="003E4F35"/>
    <w:rsid w:val="003E5024"/>
    <w:rsid w:val="003E7648"/>
    <w:rsid w:val="003F0111"/>
    <w:rsid w:val="004071E8"/>
    <w:rsid w:val="0041262D"/>
    <w:rsid w:val="0041644D"/>
    <w:rsid w:val="00426F4A"/>
    <w:rsid w:val="00427E56"/>
    <w:rsid w:val="00434E6E"/>
    <w:rsid w:val="004373D3"/>
    <w:rsid w:val="00440220"/>
    <w:rsid w:val="00444F51"/>
    <w:rsid w:val="004459CF"/>
    <w:rsid w:val="00451783"/>
    <w:rsid w:val="004522EB"/>
    <w:rsid w:val="004527A7"/>
    <w:rsid w:val="00452CD7"/>
    <w:rsid w:val="00453CB1"/>
    <w:rsid w:val="0045482C"/>
    <w:rsid w:val="00461E15"/>
    <w:rsid w:val="00462888"/>
    <w:rsid w:val="00462F03"/>
    <w:rsid w:val="00467551"/>
    <w:rsid w:val="004753BB"/>
    <w:rsid w:val="004845EE"/>
    <w:rsid w:val="0048547F"/>
    <w:rsid w:val="0049000A"/>
    <w:rsid w:val="004919B4"/>
    <w:rsid w:val="0049576F"/>
    <w:rsid w:val="004A011D"/>
    <w:rsid w:val="004A0810"/>
    <w:rsid w:val="004A43BB"/>
    <w:rsid w:val="004A4A97"/>
    <w:rsid w:val="004A4C42"/>
    <w:rsid w:val="004B599A"/>
    <w:rsid w:val="004B6FD4"/>
    <w:rsid w:val="004C162E"/>
    <w:rsid w:val="004C6AB6"/>
    <w:rsid w:val="004C778B"/>
    <w:rsid w:val="004D129C"/>
    <w:rsid w:val="004D172D"/>
    <w:rsid w:val="004D2352"/>
    <w:rsid w:val="004D3B1F"/>
    <w:rsid w:val="004E1785"/>
    <w:rsid w:val="004E2269"/>
    <w:rsid w:val="004E50EA"/>
    <w:rsid w:val="004E597C"/>
    <w:rsid w:val="004E6EE0"/>
    <w:rsid w:val="004F1383"/>
    <w:rsid w:val="004F6214"/>
    <w:rsid w:val="004F6B08"/>
    <w:rsid w:val="004F6C4F"/>
    <w:rsid w:val="005049F3"/>
    <w:rsid w:val="0050561C"/>
    <w:rsid w:val="00507554"/>
    <w:rsid w:val="00510614"/>
    <w:rsid w:val="005155D3"/>
    <w:rsid w:val="00516169"/>
    <w:rsid w:val="00517C66"/>
    <w:rsid w:val="0052015D"/>
    <w:rsid w:val="00521F96"/>
    <w:rsid w:val="0052313C"/>
    <w:rsid w:val="00523CA8"/>
    <w:rsid w:val="00534AF0"/>
    <w:rsid w:val="005351CF"/>
    <w:rsid w:val="00535477"/>
    <w:rsid w:val="005372A5"/>
    <w:rsid w:val="00537EBE"/>
    <w:rsid w:val="00542F0E"/>
    <w:rsid w:val="0054511A"/>
    <w:rsid w:val="005465BE"/>
    <w:rsid w:val="00547086"/>
    <w:rsid w:val="00553825"/>
    <w:rsid w:val="00555167"/>
    <w:rsid w:val="005627A3"/>
    <w:rsid w:val="00563BE0"/>
    <w:rsid w:val="00563F76"/>
    <w:rsid w:val="0057084D"/>
    <w:rsid w:val="00570CC0"/>
    <w:rsid w:val="0057503A"/>
    <w:rsid w:val="00575CD0"/>
    <w:rsid w:val="005776B6"/>
    <w:rsid w:val="00577D29"/>
    <w:rsid w:val="005825D9"/>
    <w:rsid w:val="00585D1E"/>
    <w:rsid w:val="00587F61"/>
    <w:rsid w:val="0059527A"/>
    <w:rsid w:val="0059642A"/>
    <w:rsid w:val="0059692B"/>
    <w:rsid w:val="005A0259"/>
    <w:rsid w:val="005A163B"/>
    <w:rsid w:val="005B0F62"/>
    <w:rsid w:val="005D0A3B"/>
    <w:rsid w:val="005D14FF"/>
    <w:rsid w:val="005D2D7B"/>
    <w:rsid w:val="005E56C0"/>
    <w:rsid w:val="005E6DEC"/>
    <w:rsid w:val="005F2884"/>
    <w:rsid w:val="005F7064"/>
    <w:rsid w:val="005F74DF"/>
    <w:rsid w:val="00600981"/>
    <w:rsid w:val="00601569"/>
    <w:rsid w:val="0060188B"/>
    <w:rsid w:val="006059D4"/>
    <w:rsid w:val="00606ADD"/>
    <w:rsid w:val="00610097"/>
    <w:rsid w:val="00610E61"/>
    <w:rsid w:val="00611998"/>
    <w:rsid w:val="00616292"/>
    <w:rsid w:val="00620E9E"/>
    <w:rsid w:val="006233FA"/>
    <w:rsid w:val="0063469A"/>
    <w:rsid w:val="0063699C"/>
    <w:rsid w:val="00653745"/>
    <w:rsid w:val="0065626D"/>
    <w:rsid w:val="006601C2"/>
    <w:rsid w:val="00660442"/>
    <w:rsid w:val="006636B2"/>
    <w:rsid w:val="0066530A"/>
    <w:rsid w:val="00671B1B"/>
    <w:rsid w:val="00671CDF"/>
    <w:rsid w:val="006751C0"/>
    <w:rsid w:val="00677667"/>
    <w:rsid w:val="00690D63"/>
    <w:rsid w:val="006A464F"/>
    <w:rsid w:val="006A5411"/>
    <w:rsid w:val="006A5893"/>
    <w:rsid w:val="006A6612"/>
    <w:rsid w:val="006B0604"/>
    <w:rsid w:val="006B29B4"/>
    <w:rsid w:val="006B51AA"/>
    <w:rsid w:val="006C36C4"/>
    <w:rsid w:val="006C3A6E"/>
    <w:rsid w:val="006C665B"/>
    <w:rsid w:val="006D5B8F"/>
    <w:rsid w:val="006D7BB0"/>
    <w:rsid w:val="006F1DA3"/>
    <w:rsid w:val="006F2354"/>
    <w:rsid w:val="006F4D4E"/>
    <w:rsid w:val="006F6FF3"/>
    <w:rsid w:val="006F7025"/>
    <w:rsid w:val="00704794"/>
    <w:rsid w:val="00705C58"/>
    <w:rsid w:val="0070641C"/>
    <w:rsid w:val="00707630"/>
    <w:rsid w:val="007115E1"/>
    <w:rsid w:val="007147DD"/>
    <w:rsid w:val="00717518"/>
    <w:rsid w:val="00720B3F"/>
    <w:rsid w:val="00721187"/>
    <w:rsid w:val="00722BDD"/>
    <w:rsid w:val="00723F25"/>
    <w:rsid w:val="007242AB"/>
    <w:rsid w:val="00725E9E"/>
    <w:rsid w:val="0073362C"/>
    <w:rsid w:val="007339D7"/>
    <w:rsid w:val="00736AA4"/>
    <w:rsid w:val="00740BBB"/>
    <w:rsid w:val="00741640"/>
    <w:rsid w:val="00742143"/>
    <w:rsid w:val="0075384F"/>
    <w:rsid w:val="00755230"/>
    <w:rsid w:val="00756511"/>
    <w:rsid w:val="007643DF"/>
    <w:rsid w:val="00773B1B"/>
    <w:rsid w:val="0077434F"/>
    <w:rsid w:val="007757BB"/>
    <w:rsid w:val="00776AF2"/>
    <w:rsid w:val="00777CDE"/>
    <w:rsid w:val="0078080D"/>
    <w:rsid w:val="00786587"/>
    <w:rsid w:val="007922D1"/>
    <w:rsid w:val="00792FE3"/>
    <w:rsid w:val="007936B9"/>
    <w:rsid w:val="00797C9A"/>
    <w:rsid w:val="007A02A6"/>
    <w:rsid w:val="007A0D84"/>
    <w:rsid w:val="007A362E"/>
    <w:rsid w:val="007A376C"/>
    <w:rsid w:val="007A42B0"/>
    <w:rsid w:val="007B02EB"/>
    <w:rsid w:val="007B04B7"/>
    <w:rsid w:val="007B0D94"/>
    <w:rsid w:val="007B4C87"/>
    <w:rsid w:val="007B5711"/>
    <w:rsid w:val="007B6552"/>
    <w:rsid w:val="007C47FD"/>
    <w:rsid w:val="007D117E"/>
    <w:rsid w:val="007D1CFF"/>
    <w:rsid w:val="007D2290"/>
    <w:rsid w:val="007E227D"/>
    <w:rsid w:val="007F1942"/>
    <w:rsid w:val="007F335F"/>
    <w:rsid w:val="007F45C4"/>
    <w:rsid w:val="007F5672"/>
    <w:rsid w:val="007F75EA"/>
    <w:rsid w:val="008119F0"/>
    <w:rsid w:val="0081332A"/>
    <w:rsid w:val="00813F62"/>
    <w:rsid w:val="00824FB8"/>
    <w:rsid w:val="00826D7D"/>
    <w:rsid w:val="008336AA"/>
    <w:rsid w:val="008340FE"/>
    <w:rsid w:val="00837363"/>
    <w:rsid w:val="00837E09"/>
    <w:rsid w:val="00851A96"/>
    <w:rsid w:val="00852488"/>
    <w:rsid w:val="008531E7"/>
    <w:rsid w:val="00853EBE"/>
    <w:rsid w:val="00855835"/>
    <w:rsid w:val="00861A4C"/>
    <w:rsid w:val="0086475B"/>
    <w:rsid w:val="008719D7"/>
    <w:rsid w:val="00871B61"/>
    <w:rsid w:val="00877C33"/>
    <w:rsid w:val="00883CDD"/>
    <w:rsid w:val="008911E2"/>
    <w:rsid w:val="00894839"/>
    <w:rsid w:val="00894BE8"/>
    <w:rsid w:val="00895335"/>
    <w:rsid w:val="0089633B"/>
    <w:rsid w:val="008B2CD8"/>
    <w:rsid w:val="008C73AA"/>
    <w:rsid w:val="008D0817"/>
    <w:rsid w:val="008D14A0"/>
    <w:rsid w:val="008D4452"/>
    <w:rsid w:val="008D5CB8"/>
    <w:rsid w:val="008D744D"/>
    <w:rsid w:val="008E1896"/>
    <w:rsid w:val="008F20D5"/>
    <w:rsid w:val="008F4361"/>
    <w:rsid w:val="008F48C2"/>
    <w:rsid w:val="008F7B8C"/>
    <w:rsid w:val="00901366"/>
    <w:rsid w:val="00902D6E"/>
    <w:rsid w:val="0090365B"/>
    <w:rsid w:val="00920C25"/>
    <w:rsid w:val="00921546"/>
    <w:rsid w:val="00925B37"/>
    <w:rsid w:val="009303AF"/>
    <w:rsid w:val="0093746D"/>
    <w:rsid w:val="00941C83"/>
    <w:rsid w:val="00941EAF"/>
    <w:rsid w:val="00943162"/>
    <w:rsid w:val="0094438A"/>
    <w:rsid w:val="00947CE0"/>
    <w:rsid w:val="00950D14"/>
    <w:rsid w:val="00954FA2"/>
    <w:rsid w:val="00956852"/>
    <w:rsid w:val="00965FAA"/>
    <w:rsid w:val="00975B15"/>
    <w:rsid w:val="00975F93"/>
    <w:rsid w:val="00982078"/>
    <w:rsid w:val="00985D97"/>
    <w:rsid w:val="009863E0"/>
    <w:rsid w:val="00992028"/>
    <w:rsid w:val="009923FF"/>
    <w:rsid w:val="00992A10"/>
    <w:rsid w:val="009933C4"/>
    <w:rsid w:val="009A0A3B"/>
    <w:rsid w:val="009C577F"/>
    <w:rsid w:val="009C61D3"/>
    <w:rsid w:val="009D1982"/>
    <w:rsid w:val="009E080A"/>
    <w:rsid w:val="009E302E"/>
    <w:rsid w:val="009E4A60"/>
    <w:rsid w:val="009F00F7"/>
    <w:rsid w:val="009F1E08"/>
    <w:rsid w:val="009F3182"/>
    <w:rsid w:val="009F610F"/>
    <w:rsid w:val="009F632E"/>
    <w:rsid w:val="009F6CBB"/>
    <w:rsid w:val="00A036E1"/>
    <w:rsid w:val="00A03DBB"/>
    <w:rsid w:val="00A06356"/>
    <w:rsid w:val="00A10CFB"/>
    <w:rsid w:val="00A11B6E"/>
    <w:rsid w:val="00A131F9"/>
    <w:rsid w:val="00A139CD"/>
    <w:rsid w:val="00A17B65"/>
    <w:rsid w:val="00A21568"/>
    <w:rsid w:val="00A329DF"/>
    <w:rsid w:val="00A36D48"/>
    <w:rsid w:val="00A41EC1"/>
    <w:rsid w:val="00A42192"/>
    <w:rsid w:val="00A42521"/>
    <w:rsid w:val="00A4591D"/>
    <w:rsid w:val="00A45EF6"/>
    <w:rsid w:val="00A46F3E"/>
    <w:rsid w:val="00A55FB2"/>
    <w:rsid w:val="00A567C2"/>
    <w:rsid w:val="00A60193"/>
    <w:rsid w:val="00A619FB"/>
    <w:rsid w:val="00A67022"/>
    <w:rsid w:val="00A701DD"/>
    <w:rsid w:val="00A71FF6"/>
    <w:rsid w:val="00A7371A"/>
    <w:rsid w:val="00A74558"/>
    <w:rsid w:val="00A773FA"/>
    <w:rsid w:val="00A806E5"/>
    <w:rsid w:val="00A828F6"/>
    <w:rsid w:val="00A8324A"/>
    <w:rsid w:val="00A86C84"/>
    <w:rsid w:val="00A91C6D"/>
    <w:rsid w:val="00A92D64"/>
    <w:rsid w:val="00A92EAA"/>
    <w:rsid w:val="00A93654"/>
    <w:rsid w:val="00A97D73"/>
    <w:rsid w:val="00AA0547"/>
    <w:rsid w:val="00AA1ADA"/>
    <w:rsid w:val="00AA6097"/>
    <w:rsid w:val="00AB0D8F"/>
    <w:rsid w:val="00AB2854"/>
    <w:rsid w:val="00AC04BC"/>
    <w:rsid w:val="00AC614E"/>
    <w:rsid w:val="00AD21B3"/>
    <w:rsid w:val="00AD63A3"/>
    <w:rsid w:val="00AD6C88"/>
    <w:rsid w:val="00AD6DDF"/>
    <w:rsid w:val="00AE0503"/>
    <w:rsid w:val="00AE0DE8"/>
    <w:rsid w:val="00AE1289"/>
    <w:rsid w:val="00AE157D"/>
    <w:rsid w:val="00AE1E21"/>
    <w:rsid w:val="00AE2D23"/>
    <w:rsid w:val="00AE2E8F"/>
    <w:rsid w:val="00AE4989"/>
    <w:rsid w:val="00AE4C06"/>
    <w:rsid w:val="00AE4F51"/>
    <w:rsid w:val="00AE6469"/>
    <w:rsid w:val="00AF47BC"/>
    <w:rsid w:val="00AF77A8"/>
    <w:rsid w:val="00B021F7"/>
    <w:rsid w:val="00B02AB9"/>
    <w:rsid w:val="00B04111"/>
    <w:rsid w:val="00B10A3F"/>
    <w:rsid w:val="00B13954"/>
    <w:rsid w:val="00B17380"/>
    <w:rsid w:val="00B20183"/>
    <w:rsid w:val="00B23482"/>
    <w:rsid w:val="00B2477E"/>
    <w:rsid w:val="00B265E5"/>
    <w:rsid w:val="00B30F0B"/>
    <w:rsid w:val="00B40025"/>
    <w:rsid w:val="00B447C8"/>
    <w:rsid w:val="00B45AFE"/>
    <w:rsid w:val="00B52157"/>
    <w:rsid w:val="00B52418"/>
    <w:rsid w:val="00B526BC"/>
    <w:rsid w:val="00B560D8"/>
    <w:rsid w:val="00B63CA1"/>
    <w:rsid w:val="00B700C5"/>
    <w:rsid w:val="00B70E33"/>
    <w:rsid w:val="00B7471E"/>
    <w:rsid w:val="00B84492"/>
    <w:rsid w:val="00B84598"/>
    <w:rsid w:val="00B92078"/>
    <w:rsid w:val="00B9235A"/>
    <w:rsid w:val="00BA482A"/>
    <w:rsid w:val="00BA4EAB"/>
    <w:rsid w:val="00BB0D4C"/>
    <w:rsid w:val="00BB33E6"/>
    <w:rsid w:val="00BB3D69"/>
    <w:rsid w:val="00BB3E53"/>
    <w:rsid w:val="00BB406D"/>
    <w:rsid w:val="00BD09F6"/>
    <w:rsid w:val="00BD325D"/>
    <w:rsid w:val="00BD557D"/>
    <w:rsid w:val="00BD606B"/>
    <w:rsid w:val="00BE20A1"/>
    <w:rsid w:val="00BE4419"/>
    <w:rsid w:val="00BF377B"/>
    <w:rsid w:val="00BF68B9"/>
    <w:rsid w:val="00BF75F6"/>
    <w:rsid w:val="00C00B4B"/>
    <w:rsid w:val="00C01137"/>
    <w:rsid w:val="00C10355"/>
    <w:rsid w:val="00C13DAF"/>
    <w:rsid w:val="00C206D8"/>
    <w:rsid w:val="00C36CD5"/>
    <w:rsid w:val="00C40E91"/>
    <w:rsid w:val="00C40F84"/>
    <w:rsid w:val="00C4382B"/>
    <w:rsid w:val="00C44E39"/>
    <w:rsid w:val="00C45269"/>
    <w:rsid w:val="00C50AD1"/>
    <w:rsid w:val="00C5208A"/>
    <w:rsid w:val="00C5208F"/>
    <w:rsid w:val="00C56E74"/>
    <w:rsid w:val="00C60F0A"/>
    <w:rsid w:val="00C6576B"/>
    <w:rsid w:val="00C6717D"/>
    <w:rsid w:val="00C75D05"/>
    <w:rsid w:val="00C76F65"/>
    <w:rsid w:val="00C839F7"/>
    <w:rsid w:val="00C83C27"/>
    <w:rsid w:val="00C85498"/>
    <w:rsid w:val="00C871F3"/>
    <w:rsid w:val="00C927C9"/>
    <w:rsid w:val="00C93ED5"/>
    <w:rsid w:val="00C95F4F"/>
    <w:rsid w:val="00C95FAC"/>
    <w:rsid w:val="00C97A01"/>
    <w:rsid w:val="00CA0FE0"/>
    <w:rsid w:val="00CA1444"/>
    <w:rsid w:val="00CA3647"/>
    <w:rsid w:val="00CA3F72"/>
    <w:rsid w:val="00CA481A"/>
    <w:rsid w:val="00CA5EC2"/>
    <w:rsid w:val="00CC0F19"/>
    <w:rsid w:val="00CC3185"/>
    <w:rsid w:val="00CC41C8"/>
    <w:rsid w:val="00CC6DDC"/>
    <w:rsid w:val="00CD018D"/>
    <w:rsid w:val="00CD0467"/>
    <w:rsid w:val="00CD0D69"/>
    <w:rsid w:val="00CD5BCD"/>
    <w:rsid w:val="00CE08B9"/>
    <w:rsid w:val="00CE0D82"/>
    <w:rsid w:val="00CE3203"/>
    <w:rsid w:val="00CE3D2A"/>
    <w:rsid w:val="00CF3AF5"/>
    <w:rsid w:val="00CF4B18"/>
    <w:rsid w:val="00D00043"/>
    <w:rsid w:val="00D02192"/>
    <w:rsid w:val="00D02AF8"/>
    <w:rsid w:val="00D03550"/>
    <w:rsid w:val="00D068F0"/>
    <w:rsid w:val="00D07AB9"/>
    <w:rsid w:val="00D234C6"/>
    <w:rsid w:val="00D27131"/>
    <w:rsid w:val="00D275EE"/>
    <w:rsid w:val="00D27D9E"/>
    <w:rsid w:val="00D42314"/>
    <w:rsid w:val="00D4387C"/>
    <w:rsid w:val="00D44D11"/>
    <w:rsid w:val="00D472D1"/>
    <w:rsid w:val="00D54054"/>
    <w:rsid w:val="00D54438"/>
    <w:rsid w:val="00D54617"/>
    <w:rsid w:val="00D61BE6"/>
    <w:rsid w:val="00D62E3E"/>
    <w:rsid w:val="00D6662F"/>
    <w:rsid w:val="00D739F2"/>
    <w:rsid w:val="00D73CE0"/>
    <w:rsid w:val="00D7644F"/>
    <w:rsid w:val="00D86690"/>
    <w:rsid w:val="00D86880"/>
    <w:rsid w:val="00D920C9"/>
    <w:rsid w:val="00D92ACE"/>
    <w:rsid w:val="00D949BB"/>
    <w:rsid w:val="00D950D9"/>
    <w:rsid w:val="00D95191"/>
    <w:rsid w:val="00DA4435"/>
    <w:rsid w:val="00DA473B"/>
    <w:rsid w:val="00DA5FA3"/>
    <w:rsid w:val="00DA765E"/>
    <w:rsid w:val="00DB0390"/>
    <w:rsid w:val="00DB5736"/>
    <w:rsid w:val="00DC14E2"/>
    <w:rsid w:val="00DE0CE7"/>
    <w:rsid w:val="00DE65FC"/>
    <w:rsid w:val="00DF1350"/>
    <w:rsid w:val="00DF2CE7"/>
    <w:rsid w:val="00DF4422"/>
    <w:rsid w:val="00E01DB5"/>
    <w:rsid w:val="00E03374"/>
    <w:rsid w:val="00E10741"/>
    <w:rsid w:val="00E22160"/>
    <w:rsid w:val="00E230B2"/>
    <w:rsid w:val="00E253D0"/>
    <w:rsid w:val="00E2546B"/>
    <w:rsid w:val="00E265A1"/>
    <w:rsid w:val="00E271A5"/>
    <w:rsid w:val="00E34451"/>
    <w:rsid w:val="00E42ABB"/>
    <w:rsid w:val="00E45B92"/>
    <w:rsid w:val="00E519CD"/>
    <w:rsid w:val="00E53059"/>
    <w:rsid w:val="00E53888"/>
    <w:rsid w:val="00E53E61"/>
    <w:rsid w:val="00E5650E"/>
    <w:rsid w:val="00E64E8E"/>
    <w:rsid w:val="00E801C1"/>
    <w:rsid w:val="00E8043E"/>
    <w:rsid w:val="00E81146"/>
    <w:rsid w:val="00E82F3E"/>
    <w:rsid w:val="00E838DC"/>
    <w:rsid w:val="00E847F2"/>
    <w:rsid w:val="00E92ECB"/>
    <w:rsid w:val="00E97BEB"/>
    <w:rsid w:val="00EA0847"/>
    <w:rsid w:val="00EA2C31"/>
    <w:rsid w:val="00EA485D"/>
    <w:rsid w:val="00EA66EF"/>
    <w:rsid w:val="00EB3EF9"/>
    <w:rsid w:val="00EB5FD2"/>
    <w:rsid w:val="00EB726B"/>
    <w:rsid w:val="00EB7772"/>
    <w:rsid w:val="00EB7D96"/>
    <w:rsid w:val="00EC7997"/>
    <w:rsid w:val="00ED12E8"/>
    <w:rsid w:val="00EE0D1D"/>
    <w:rsid w:val="00EE2709"/>
    <w:rsid w:val="00EE5F27"/>
    <w:rsid w:val="00EF2E82"/>
    <w:rsid w:val="00EF765F"/>
    <w:rsid w:val="00F00294"/>
    <w:rsid w:val="00F06A9A"/>
    <w:rsid w:val="00F10BC6"/>
    <w:rsid w:val="00F14A20"/>
    <w:rsid w:val="00F23D05"/>
    <w:rsid w:val="00F3234D"/>
    <w:rsid w:val="00F34128"/>
    <w:rsid w:val="00F358A5"/>
    <w:rsid w:val="00F43265"/>
    <w:rsid w:val="00F44182"/>
    <w:rsid w:val="00F44331"/>
    <w:rsid w:val="00F50587"/>
    <w:rsid w:val="00F557EC"/>
    <w:rsid w:val="00F61B7D"/>
    <w:rsid w:val="00F6566B"/>
    <w:rsid w:val="00F66CB0"/>
    <w:rsid w:val="00F76FFB"/>
    <w:rsid w:val="00F8302E"/>
    <w:rsid w:val="00FA003B"/>
    <w:rsid w:val="00FA6D7C"/>
    <w:rsid w:val="00FA74DA"/>
    <w:rsid w:val="00FB4559"/>
    <w:rsid w:val="00FB6C90"/>
    <w:rsid w:val="00FB7A72"/>
    <w:rsid w:val="00FC23F7"/>
    <w:rsid w:val="00FC6B3F"/>
    <w:rsid w:val="00FD00FA"/>
    <w:rsid w:val="00FD0766"/>
    <w:rsid w:val="00FD0917"/>
    <w:rsid w:val="00FD1D93"/>
    <w:rsid w:val="00FD767A"/>
    <w:rsid w:val="00FE1140"/>
    <w:rsid w:val="00FF0997"/>
    <w:rsid w:val="00FF25CB"/>
    <w:rsid w:val="00FF7A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4:docId w14:val="3D4FD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qFormat/>
    <w:rsid w:val="00382F32"/>
    <w:pPr>
      <w:numPr>
        <w:ilvl w:val="6"/>
        <w:numId w:val="146"/>
      </w:numPr>
      <w:spacing w:before="240" w:after="80" w:line="240" w:lineRule="auto"/>
      <w:jc w:val="both"/>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382F32"/>
    <w:pPr>
      <w:numPr>
        <w:ilvl w:val="7"/>
        <w:numId w:val="146"/>
      </w:numPr>
      <w:spacing w:before="240" w:after="80" w:line="240" w:lineRule="auto"/>
      <w:jc w:val="both"/>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382F32"/>
    <w:pPr>
      <w:numPr>
        <w:ilvl w:val="8"/>
        <w:numId w:val="146"/>
      </w:numPr>
      <w:spacing w:before="240" w:after="80" w:line="240" w:lineRule="auto"/>
      <w:jc w:val="both"/>
      <w:outlineLvl w:val="8"/>
    </w:pPr>
    <w:rPr>
      <w:rFonts w:ascii="Arial" w:eastAsia="Times New Roman" w:hAnsi="Arial" w:cs="Arial"/>
      <w:sz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inespaciadoCar">
    <w:name w:val="Sin espaciado Car"/>
    <w:basedOn w:val="Fuentedeprrafopredeter"/>
    <w:link w:val="Sinespaciado"/>
    <w:uiPriority w:val="1"/>
    <w:rsid w:val="00901366"/>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paragraph" w:styleId="Ttulode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Ttulo7Car">
    <w:name w:val="Título 7 Car"/>
    <w:basedOn w:val="Fuentedeprrafopredeter"/>
    <w:link w:val="Ttulo7"/>
    <w:rsid w:val="00382F3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382F32"/>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382F32"/>
    <w:rPr>
      <w:rFonts w:ascii="Arial" w:eastAsia="Times New Roman" w:hAnsi="Arial" w:cs="Arial"/>
      <w:sz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qFormat/>
    <w:rsid w:val="00382F32"/>
    <w:pPr>
      <w:numPr>
        <w:ilvl w:val="6"/>
        <w:numId w:val="146"/>
      </w:numPr>
      <w:spacing w:before="240" w:after="80" w:line="240" w:lineRule="auto"/>
      <w:jc w:val="both"/>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382F32"/>
    <w:pPr>
      <w:numPr>
        <w:ilvl w:val="7"/>
        <w:numId w:val="146"/>
      </w:numPr>
      <w:spacing w:before="240" w:after="80" w:line="240" w:lineRule="auto"/>
      <w:jc w:val="both"/>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382F32"/>
    <w:pPr>
      <w:numPr>
        <w:ilvl w:val="8"/>
        <w:numId w:val="146"/>
      </w:numPr>
      <w:spacing w:before="240" w:after="80" w:line="240" w:lineRule="auto"/>
      <w:jc w:val="both"/>
      <w:outlineLvl w:val="8"/>
    </w:pPr>
    <w:rPr>
      <w:rFonts w:ascii="Arial" w:eastAsia="Times New Roman" w:hAnsi="Arial" w:cs="Arial"/>
      <w:sz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inespaciadoCar">
    <w:name w:val="Sin espaciado Car"/>
    <w:basedOn w:val="Fuentedeprrafopredeter"/>
    <w:link w:val="Sinespaciado"/>
    <w:uiPriority w:val="1"/>
    <w:rsid w:val="00901366"/>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paragraph" w:styleId="Ttulode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Ttulo7Car">
    <w:name w:val="Título 7 Car"/>
    <w:basedOn w:val="Fuentedeprrafopredeter"/>
    <w:link w:val="Ttulo7"/>
    <w:rsid w:val="00382F3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382F32"/>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382F32"/>
    <w:rPr>
      <w:rFonts w:ascii="Arial" w:eastAsia="Times New Roman" w:hAnsi="Arial" w:cs="Arial"/>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84765490">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52515273">
      <w:bodyDiv w:val="1"/>
      <w:marLeft w:val="0"/>
      <w:marRight w:val="0"/>
      <w:marTop w:val="0"/>
      <w:marBottom w:val="0"/>
      <w:divBdr>
        <w:top w:val="none" w:sz="0" w:space="0" w:color="auto"/>
        <w:left w:val="none" w:sz="0" w:space="0" w:color="auto"/>
        <w:bottom w:val="none" w:sz="0" w:space="0" w:color="auto"/>
        <w:right w:val="none" w:sz="0" w:space="0" w:color="auto"/>
      </w:divBdr>
    </w:div>
    <w:div w:id="273486623">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446434254">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16854851">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792867526">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160779793">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87335536">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06176277">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1808626925">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054116915">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forestal/Cat_4/VigenciaME.pdf" TargetMode="External"/><Relationship Id="rId299" Type="http://schemas.openxmlformats.org/officeDocument/2006/relationships/hyperlink" Target="http://pedpd.uaaan.mx/archivos/Modelo_2015.pdf" TargetMode="External"/><Relationship Id="rId303" Type="http://schemas.openxmlformats.org/officeDocument/2006/relationships/hyperlink" Target="http://administrativo.uaaan.mx/calidadAcad/EVIDENCIAS/cat10/sicp.docx" TargetMode="External"/><Relationship Id="rId21" Type="http://schemas.openxmlformats.org/officeDocument/2006/relationships/hyperlink" Target="http://administrativo.uaaan.mx/calidadAcad/SUTA2017.pdf" TargetMode="External"/><Relationship Id="rId42" Type="http://schemas.openxmlformats.org/officeDocument/2006/relationships/hyperlink" Target="http://administrativo.uaaan.mx/calidadAcad/EVIDENCIAS/DFEI03.pdf" TargetMode="External"/><Relationship Id="rId63" Type="http://schemas.openxmlformats.org/officeDocument/2006/relationships/hyperlink" Target="http://administrativo.uaaan.mx/calidadAcad/licenciatura/manual.pdf" TargetMode="External"/><Relationship Id="rId84" Type="http://schemas.openxmlformats.org/officeDocument/2006/relationships/hyperlink" Target="http://evaluarte.uaaan.mx/CALIDAD/MAPASCURR/SALTILLO/CIENCIAANIMAL/ZOOTECNIA/IAZOOT.xls" TargetMode="External"/><Relationship Id="rId138" Type="http://schemas.openxmlformats.org/officeDocument/2006/relationships/hyperlink" Target="http://administrativo.uaaan.mx/calidadAcad/difusionc/informeDC.docx" TargetMode="External"/><Relationship Id="rId159" Type="http://schemas.openxmlformats.org/officeDocument/2006/relationships/hyperlink" Target="http://administrativo.uaaan.mx/calidadAcad/EVIDENCIAS/tutoria2016.pdf" TargetMode="External"/><Relationship Id="rId324" Type="http://schemas.openxmlformats.org/officeDocument/2006/relationships/header" Target="header2.xml"/><Relationship Id="rId170" Type="http://schemas.openxmlformats.org/officeDocument/2006/relationships/hyperlink" Target="http://www.sieveda.org/admin/?s=2&amp;m=132&amp;p=registrar&amp;idprog=30&amp;sp=&amp;cat=6&amp;a=registrar&amp;idind=32" TargetMode="External"/><Relationship Id="rId191" Type="http://schemas.openxmlformats.org/officeDocument/2006/relationships/hyperlink" Target="http://repositorio.uaaan.mx:8080/xmlui/" TargetMode="External"/><Relationship Id="rId205" Type="http://schemas.openxmlformats.org/officeDocument/2006/relationships/hyperlink" Target="http://administrativo.uaaan.mx/calidadAcad/rectoria/2016.pdf" TargetMode="External"/><Relationship Id="rId226" Type="http://schemas.openxmlformats.org/officeDocument/2006/relationships/hyperlink" Target="http://siiaa.uaaan.mx/marco/Normativa-Juridico/16_Reglamento-Investigacion-UAAAN.pdf" TargetMode="External"/><Relationship Id="rId247" Type="http://schemas.openxmlformats.org/officeDocument/2006/relationships/comments" Target="comments.xml"/><Relationship Id="rId107" Type="http://schemas.openxmlformats.org/officeDocument/2006/relationships/hyperlink" Target="http://siiaa.uaaan.mx/marco/Normativa-Juridico/08_Reglamento-Academico-Alumnos-Licenciatura-UAAAN.pdf" TargetMode="External"/><Relationship Id="rId268" Type="http://schemas.openxmlformats.org/officeDocument/2006/relationships/hyperlink" Target="http://administrativo.uaaan.mx/calidadAcad/forestal/Cat_9/reglamentobot.pdf" TargetMode="External"/><Relationship Id="rId289" Type="http://schemas.openxmlformats.org/officeDocument/2006/relationships/hyperlink" Target="http://siiaa.uaaan.mx/marco/Normativa-Juridico/16_Reglamento-Investigacion-UAAAN.pdf" TargetMode="External"/><Relationship Id="rId11" Type="http://schemas.openxmlformats.org/officeDocument/2006/relationships/hyperlink" Target="http://administrativo.uaaan.mx/calidadAcad/dpa/lineamientos.pdf" TargetMode="External"/><Relationship Id="rId32" Type="http://schemas.openxmlformats.org/officeDocument/2006/relationships/hyperlink" Target="http://evaluarte.uaaan.mx/CALIDAD/zootecnia/FICHATECNICAPAIAZ.xlsx" TargetMode="External"/><Relationship Id="rId53" Type="http://schemas.openxmlformats.org/officeDocument/2006/relationships/hyperlink" Target="http://administrativo.uaaan.mx/calidadAcad/SUTA2017.pdf" TargetMode="External"/><Relationship Id="rId74" Type="http://schemas.openxmlformats.org/officeDocument/2006/relationships/hyperlink" Target="http://administrativo.uaaan.mx/calidadAcad/EVIDENCIAS/DDC01.doc" TargetMode="External"/><Relationship Id="rId128" Type="http://schemas.openxmlformats.org/officeDocument/2006/relationships/hyperlink" Target="http://siiaa.uaaan.mx/marco/Normativa-Juridico/11_Reglamento-Practicas-Profesionales-UAAAN.pdf" TargetMode="External"/><Relationship Id="rId149" Type="http://schemas.openxmlformats.org/officeDocument/2006/relationships/hyperlink" Target="http://administrativo.uaaan.mx/calidadAcad/EVIDENCIAS/DFEI03.pdf" TargetMode="External"/><Relationship Id="rId314" Type="http://schemas.openxmlformats.org/officeDocument/2006/relationships/hyperlink" Target="http://administrativo.uaaan.mx/calidadAcad/forestal/Cat_10/profesiograma.pdf" TargetMode="External"/><Relationship Id="rId335" Type="http://schemas.microsoft.com/office/2011/relationships/people" Target="people.xml"/><Relationship Id="rId5" Type="http://schemas.openxmlformats.org/officeDocument/2006/relationships/settings" Target="settings.xml"/><Relationship Id="rId95" Type="http://schemas.openxmlformats.org/officeDocument/2006/relationships/hyperlink" Target="http://evaluarte.uaaan.mx/CALIDAD/PAS/ZOOTECNIA" TargetMode="External"/><Relationship Id="rId160" Type="http://schemas.openxmlformats.org/officeDocument/2006/relationships/hyperlink" Target="http://administrativo.uaaan.mx/calidadAcad/EVIDENCIAS/tutoria2016.pdf" TargetMode="External"/><Relationship Id="rId181" Type="http://schemas.openxmlformats.org/officeDocument/2006/relationships/hyperlink" Target="mailto:cid@uaaan.mx" TargetMode="External"/><Relationship Id="rId216" Type="http://schemas.openxmlformats.org/officeDocument/2006/relationships/hyperlink" Target="http://administrativo.uaaan.mx/calidadAcad/forestal/Cat_7/solicitudbm.pdf" TargetMode="External"/><Relationship Id="rId237" Type="http://schemas.openxmlformats.org/officeDocument/2006/relationships/hyperlink" Target="http://administrativo.uaaan.mx/calidadAcad/forestal/Cat_9/aulascca.jpg" TargetMode="External"/><Relationship Id="rId258" Type="http://schemas.openxmlformats.org/officeDocument/2006/relationships/hyperlink" Target="http://administrativo.uaaan.mx/calidadAcad/forestal/Cat_9/barda.jpg" TargetMode="External"/><Relationship Id="rId279" Type="http://schemas.openxmlformats.org/officeDocument/2006/relationships/hyperlink" Target="http://administrativo.uaaan.mx/calidadAcad/forestal/Cat_9/formatopa.pdf" TargetMode="External"/><Relationship Id="rId22" Type="http://schemas.openxmlformats.org/officeDocument/2006/relationships/hyperlink" Target="http://evaluarte.uaaan.mx/CALIDAD/zootecnia/FICHATECNICAPAIAZ.xlsx" TargetMode="External"/><Relationship Id="rId43" Type="http://schemas.openxmlformats.org/officeDocument/2006/relationships/hyperlink" Target="http://siiaa.uaaan.mx/marco/NormatividadInternaUAN/04-Estatuto_UAAAN_2006_CU.pdf" TargetMode="External"/><Relationship Id="rId64" Type="http://schemas.openxmlformats.org/officeDocument/2006/relationships/hyperlink" Target="http://administrativo.uaaan.mx/calidadAcad/forestal/aulas.pps" TargetMode="External"/><Relationship Id="rId118" Type="http://schemas.openxmlformats.org/officeDocument/2006/relationships/hyperlink" Target="http://evaluarte.uaaan.mx/CALIDAD/MAPASCURR/SALTILLO/CIENCIAANIMAL/ZOOTECNIA/IAZOOT.xls" TargetMode="External"/><Relationship Id="rId139" Type="http://schemas.openxmlformats.org/officeDocument/2006/relationships/hyperlink" Target="http://administrativo.uaaan.mx/calidadAcad/EVECUL.xlsx" TargetMode="External"/><Relationship Id="rId290" Type="http://schemas.openxmlformats.org/officeDocument/2006/relationships/hyperlink" Target="file:///C:\Users\usuario\Downloads\Programa%20Anual%20de%20Metas%20y%20Presupuesto%20(10.2.4)%20y%20el%20Sistema%20del%20Presupuestos" TargetMode="External"/><Relationship Id="rId304" Type="http://schemas.openxmlformats.org/officeDocument/2006/relationships/hyperlink" Target="http://administrativo.uaaan.mx/calidadAcad/EVIDENCIAS/cat10/nombramiento.pdf" TargetMode="External"/><Relationship Id="rId325" Type="http://schemas.openxmlformats.org/officeDocument/2006/relationships/footer" Target="footer1.xml"/><Relationship Id="rId85" Type="http://schemas.openxmlformats.org/officeDocument/2006/relationships/hyperlink" Target="http://evaluarte.uaaan.mx/CALIDAD/MAPASCURR/SALTILLO/CIENCIAANIMAL/ZOOTECNIA/IAZOOT.xls" TargetMode="External"/><Relationship Id="rId150" Type="http://schemas.openxmlformats.org/officeDocument/2006/relationships/hyperlink" Target="http://administrativo.uaaan.mx/calidadAcad/EVIDENCIAS/DFEI17.pdf" TargetMode="External"/><Relationship Id="rId171" Type="http://schemas.openxmlformats.org/officeDocument/2006/relationships/hyperlink" Target="http://www.sieveda.org/admin/?s=2&amp;m=132&amp;p=registrar&amp;idprog=30&amp;sp=&amp;cat=6&amp;a=registrar&amp;idind=32" TargetMode="External"/><Relationship Id="rId192" Type="http://schemas.openxmlformats.org/officeDocument/2006/relationships/hyperlink" Target="http://www.sidalc.net/" TargetMode="External"/><Relationship Id="rId206" Type="http://schemas.openxmlformats.org/officeDocument/2006/relationships/hyperlink" Target="http://administrativo.uaaan.mx/calidadAcad/rectoria/convenios.xlsx" TargetMode="External"/><Relationship Id="rId227" Type="http://schemas.openxmlformats.org/officeDocument/2006/relationships/hyperlink" Target="http://administrativo.uaaan.mx/calidadAcad/INVESTIGACION/mpa.pdf" TargetMode="External"/><Relationship Id="rId248" Type="http://schemas.openxmlformats.org/officeDocument/2006/relationships/hyperlink" Target="http://administrativo.uaaan.mx/calidadAcad/forestal/Cat_9/usosmultiples.pdf" TargetMode="External"/><Relationship Id="rId269" Type="http://schemas.openxmlformats.org/officeDocument/2006/relationships/hyperlink" Target="http://administrativo.uaaan.mx/calidadAcad/forestal/Cat_9/informebot.pdf" TargetMode="External"/><Relationship Id="rId12" Type="http://schemas.openxmlformats.org/officeDocument/2006/relationships/hyperlink" Target="http://evaluarte.uaaan.mx/CALIDAD/zootecnia/FICHATECNICAPAIAZ.xlsx" TargetMode="External"/><Relationship Id="rId33" Type="http://schemas.openxmlformats.org/officeDocument/2006/relationships/hyperlink" Target="http://administrativo.uaaan.mx/escolar/RTcacademicos.php" TargetMode="External"/><Relationship Id="rId108" Type="http://schemas.openxmlformats.org/officeDocument/2006/relationships/hyperlink" Target="http://administrativo.uaaan.mx/sdesarrolloed/MANUALPADC.pdf" TargetMode="External"/><Relationship Id="rId129" Type="http://schemas.openxmlformats.org/officeDocument/2006/relationships/hyperlink" Target="http://www.uaaan.mx/v3/images/Documentos/praprof.pdf" TargetMode="External"/><Relationship Id="rId280" Type="http://schemas.openxmlformats.org/officeDocument/2006/relationships/hyperlink" Target="http://administrativo.uaaan.mx/calidadAcad/forestal/Cat_9/fotosinv.pdf" TargetMode="External"/><Relationship Id="rId315" Type="http://schemas.openxmlformats.org/officeDocument/2006/relationships/hyperlink" Target="http://administrativo.uaaan.mx/calidadAcad/SUTA2017.pdf" TargetMode="External"/><Relationship Id="rId54" Type="http://schemas.openxmlformats.org/officeDocument/2006/relationships/hyperlink" Target="http://administrativo.uaaan.mx/sdesarrolloed/mseleccion.pdf" TargetMode="External"/><Relationship Id="rId75" Type="http://schemas.openxmlformats.org/officeDocument/2006/relationships/hyperlink" Target="http://administrativo.uaaan.mx/calidadAcad/EVIDENCIAS/DDC07.pdf" TargetMode="External"/><Relationship Id="rId96" Type="http://schemas.openxmlformats.org/officeDocument/2006/relationships/hyperlink" Target="http://siiaa.uaaan.mx/marco/Normativa-Juridico/11_Reglamento-Practicas-Profesionales-UAAAN.pdf" TargetMode="External"/><Relationship Id="rId140" Type="http://schemas.openxmlformats.org/officeDocument/2006/relationships/hyperlink" Target="http://administrativo.uaaan.mx/calidadAcad/deportivo/pdeportivo.pdf" TargetMode="External"/><Relationship Id="rId161" Type="http://schemas.openxmlformats.org/officeDocument/2006/relationships/hyperlink" Target="http://administrativo.uaaan.mx/calidadAcad/EVIDENCIAS/DFEI08.pdf" TargetMode="External"/><Relationship Id="rId182" Type="http://schemas.openxmlformats.org/officeDocument/2006/relationships/hyperlink" Target="http://repositorio.uaaan.mx:8080/xmlui/" TargetMode="External"/><Relationship Id="rId217" Type="http://schemas.openxmlformats.org/officeDocument/2006/relationships/hyperlink" Target="http://administrativo.uaaan.mx/calidadAcad/forestal/Cat_7/convocatoriabm.pdf" TargetMode="External"/><Relationship Id="rId6" Type="http://schemas.openxmlformats.org/officeDocument/2006/relationships/webSettings" Target="webSettings.xml"/><Relationship Id="rId238" Type="http://schemas.openxmlformats.org/officeDocument/2006/relationships/hyperlink" Target="http://administrativo.uaaan.mx/calidadAcad/forestal/Cat_9/rampas.jpg" TargetMode="External"/><Relationship Id="rId259" Type="http://schemas.openxmlformats.org/officeDocument/2006/relationships/hyperlink" Target="http://administrativo.uaaan.mx/calidadAcad/forestal/Cat_9/caseta.jpg" TargetMode="External"/><Relationship Id="rId23" Type="http://schemas.openxmlformats.org/officeDocument/2006/relationships/hyperlink" Target="http://evaluarte.uaaan.mx/CALIDAD/zootecnia/FICHATECNICAPAIAZ.xlsx" TargetMode="External"/><Relationship Id="rId119" Type="http://schemas.openxmlformats.org/officeDocument/2006/relationships/hyperlink" Target="http://evaluarte.uaaan.mx/CALIDAD/PAS/ZOOTECNIA" TargetMode="External"/><Relationship Id="rId270" Type="http://schemas.openxmlformats.org/officeDocument/2006/relationships/hyperlink" Target="http://administrativo.uaaan.mx/calidadAcad/forestal/Cat_9/informeeco.pdf" TargetMode="External"/><Relationship Id="rId291" Type="http://schemas.openxmlformats.org/officeDocument/2006/relationships/hyperlink" Target="http://administrativo.uaaan.mx/calidadAcad/EVIDENCIAS/cat10/sistemap.pdf" TargetMode="External"/><Relationship Id="rId305" Type="http://schemas.openxmlformats.org/officeDocument/2006/relationships/hyperlink" Target="http://administrativo.uaaan.mx/calidadAcad/EVIDENCIAS/cat10/listaa.jpg" TargetMode="External"/><Relationship Id="rId326" Type="http://schemas.openxmlformats.org/officeDocument/2006/relationships/footer" Target="footer2.xml"/><Relationship Id="rId44" Type="http://schemas.openxmlformats.org/officeDocument/2006/relationships/hyperlink" Target="http://siiaa.uaaan.mx/marco/NormatividadInternaUAN/04-Estatuto_UAAAN_2006_CU.pdf" TargetMode="External"/><Relationship Id="rId65" Type="http://schemas.openxmlformats.org/officeDocument/2006/relationships/hyperlink" Target="http://siiaa.uaaan.mx/marco/Normativa-Juridico/08_Reglamento-Academico-Alumnos-Licenciatura-UAAAN.pdf" TargetMode="External"/><Relationship Id="rId86" Type="http://schemas.openxmlformats.org/officeDocument/2006/relationships/hyperlink" Target="http://administrativo.uaaan.mx/sdesarrolloed/MANUALPADC.pdf" TargetMode="External"/><Relationship Id="rId130" Type="http://schemas.openxmlformats.org/officeDocument/2006/relationships/hyperlink" Target="http://administrativo.uaaan.mx/calidadAcad/EVIDENCIAS/DFEI08.pdf" TargetMode="External"/><Relationship Id="rId151" Type="http://schemas.openxmlformats.org/officeDocument/2006/relationships/hyperlink" Target="http://administrativo.uaaan.mx/calidadAcad/EVIDENCIAS/DFEI12.pdf" TargetMode="External"/><Relationship Id="rId172" Type="http://schemas.openxmlformats.org/officeDocument/2006/relationships/hyperlink" Target="http://www.conricyt.mx" TargetMode="External"/><Relationship Id="rId193" Type="http://schemas.openxmlformats.org/officeDocument/2006/relationships/hyperlink" Target="http://science-h.com/sh/index.php?c=6512bd43d9caa6e02c990b0a82652dca" TargetMode="External"/><Relationship Id="rId207" Type="http://schemas.openxmlformats.org/officeDocument/2006/relationships/hyperlink" Target="http://evaluarte.uaaan.mx/CALIDAD/zootecnia/ENTIDADES-PAIAZ.docx" TargetMode="External"/><Relationship Id="rId228" Type="http://schemas.openxmlformats.org/officeDocument/2006/relationships/hyperlink" Target="http://administrativo.uaaan.mx/calidadAcad/INVESTIGACION/sep-conacyt.xlsx" TargetMode="External"/><Relationship Id="rId249" Type="http://schemas.openxmlformats.org/officeDocument/2006/relationships/hyperlink" Target="http://administrativo.uaaan.mx/calidadAcad/forestal/Cat_9/vconferencia.jpg" TargetMode="External"/><Relationship Id="rId13" Type="http://schemas.openxmlformats.org/officeDocument/2006/relationships/hyperlink" Target="http://evaluarte.uaaan.mx/CALIDAD/zootecnia/FICHATECNICAPAIAZ.xlsx" TargetMode="External"/><Relationship Id="rId109" Type="http://schemas.openxmlformats.org/officeDocument/2006/relationships/hyperlink" Target="http://www.uaaan.mx/v3/images/Documentos/praprof.pdf" TargetMode="External"/><Relationship Id="rId260" Type="http://schemas.openxmlformats.org/officeDocument/2006/relationships/hyperlink" Target="http://administrativo.uaaan.mx/calidadAcad/forestal/Cat_9/camara.jpg" TargetMode="External"/><Relationship Id="rId281" Type="http://schemas.openxmlformats.org/officeDocument/2006/relationships/hyperlink" Target="http://administrativo.uaaan.mx/calidadAcad/forestal/Cat_9/reglamentoinv.pdf" TargetMode="External"/><Relationship Id="rId316" Type="http://schemas.openxmlformats.org/officeDocument/2006/relationships/hyperlink" Target="http://siiaa.uaaan.mx/marco/Normativa-Juridico/67_ContratoColectivoSUTUAAAN.pdf" TargetMode="External"/><Relationship Id="rId34" Type="http://schemas.openxmlformats.org/officeDocument/2006/relationships/hyperlink" Target="http://evaluarte.uaaan.mx/CALIDAD/zootecnia/FICHATECNICAPAIAZ.xlsx" TargetMode="External"/><Relationship Id="rId55" Type="http://schemas.openxmlformats.org/officeDocument/2006/relationships/hyperlink" Target="http://administrativo.uaaan.mx/calidadAcad/EVIDENCIAS/pinduccion.pdf" TargetMode="External"/><Relationship Id="rId76" Type="http://schemas.openxmlformats.org/officeDocument/2006/relationships/hyperlink" Target="http://evaluarte.uaaan.mx/CALIDAD/AC/PD/ZOOTECNIA/PDPAIAZ.doc" TargetMode="External"/><Relationship Id="rId97" Type="http://schemas.openxmlformats.org/officeDocument/2006/relationships/hyperlink" Target="http://siiaa.uaaan.mx/marco/Normativa-Juridico/08_Reglamento-Academico-Alumnos-Licenciatura-UAAAN.pdf" TargetMode="External"/><Relationship Id="rId120" Type="http://schemas.openxmlformats.org/officeDocument/2006/relationships/hyperlink" Target="http://administrativo.uaaan.mx/calidadAcad/EVIDENCIAS/ZOOTECNIA.pdf" TargetMode="External"/><Relationship Id="rId141" Type="http://schemas.openxmlformats.org/officeDocument/2006/relationships/hyperlink" Target="http://administrativo.uaaan.mx/calidadAcad/deportivo/anuario.docx" TargetMode="External"/><Relationship Id="rId7" Type="http://schemas.openxmlformats.org/officeDocument/2006/relationships/footnotes" Target="footnotes.xml"/><Relationship Id="rId162" Type="http://schemas.openxmlformats.org/officeDocument/2006/relationships/hyperlink" Target="http://administrativo.uaaan.mx/calidadAcad/EVIDENCIAS/DFEI04.pdf" TargetMode="External"/><Relationship Id="rId183" Type="http://schemas.openxmlformats.org/officeDocument/2006/relationships/hyperlink" Target="http://www.sieveda.org/admin/?s=2&amp;m=132&amp;p=registrar&amp;idprog=30&amp;sp=&amp;cat=6&amp;a=registrar&amp;idind=32" TargetMode="External"/><Relationship Id="rId218" Type="http://schemas.openxmlformats.org/officeDocument/2006/relationships/hyperlink" Target="http://administrativo.uaaan.mx/calidadAcad/convenios.pdf" TargetMode="External"/><Relationship Id="rId239" Type="http://schemas.openxmlformats.org/officeDocument/2006/relationships/hyperlink" Target="http://administrativo.uaaan.mx/calidadAcad/forestal/Cat_9/estadisticas.pdf" TargetMode="External"/><Relationship Id="rId250" Type="http://schemas.openxmlformats.org/officeDocument/2006/relationships/hyperlink" Target="http://administrativo.uaaan.mx/calidadAcad/forestal/Cat_9/auditoriosuaaan.pdf" TargetMode="External"/><Relationship Id="rId271" Type="http://schemas.openxmlformats.org/officeDocument/2006/relationships/hyperlink" Target="http://administrativo.uaaan.mx/calidadAcad/forestal/Cat_9/manualeco.pdf" TargetMode="External"/><Relationship Id="rId292" Type="http://schemas.openxmlformats.org/officeDocument/2006/relationships/hyperlink" Target="http://planeacion.sep.gob.mx/smir/sgtgral/sto_estructurasv2.aspx" TargetMode="External"/><Relationship Id="rId306" Type="http://schemas.openxmlformats.org/officeDocument/2006/relationships/hyperlink" Target="http://siiaa.uaaan.mx/" TargetMode="External"/><Relationship Id="rId24" Type="http://schemas.openxmlformats.org/officeDocument/2006/relationships/hyperlink" Target="http://administrativo.uaaan.mx/calidadAcad/SUTA2017.pdf" TargetMode="External"/><Relationship Id="rId45" Type="http://schemas.openxmlformats.org/officeDocument/2006/relationships/hyperlink" Target="http://administrativo.uaaan.mx/calidadAcad/EVIDENCIAS/DFEI18.pdf" TargetMode="External"/><Relationship Id="rId66" Type="http://schemas.openxmlformats.org/officeDocument/2006/relationships/hyperlink" Target="http://administrativo.uaaan.mx/escolar/menuR.php" TargetMode="External"/><Relationship Id="rId87" Type="http://schemas.openxmlformats.org/officeDocument/2006/relationships/hyperlink" Target="http://siiaa.uaaan.mx/marco/NormatividadInternaUAN/04-Estatuto_UAAAN_2006_CU.pdf" TargetMode="External"/><Relationship Id="rId110" Type="http://schemas.openxmlformats.org/officeDocument/2006/relationships/hyperlink" Target="http://www.uaaan.mx/v3/images/Documentos/praprof.pdf" TargetMode="External"/><Relationship Id="rId131" Type="http://schemas.openxmlformats.org/officeDocument/2006/relationships/hyperlink" Target="http://administrativo.uaaan.mx/calidadAcad/licenciatura/manual.pdf" TargetMode="External"/><Relationship Id="rId327" Type="http://schemas.openxmlformats.org/officeDocument/2006/relationships/header" Target="header3.xml"/><Relationship Id="rId152" Type="http://schemas.openxmlformats.org/officeDocument/2006/relationships/hyperlink" Target="http://administrativo.uaaan.mx/calidadAcad/EVIDENCIAS/DFEI10.pdf" TargetMode="External"/><Relationship Id="rId173" Type="http://schemas.openxmlformats.org/officeDocument/2006/relationships/hyperlink" Target="http://www.sciencemag.org/" TargetMode="External"/><Relationship Id="rId194" Type="http://schemas.openxmlformats.org/officeDocument/2006/relationships/hyperlink" Target="http://remba.uaa.mx/" TargetMode="External"/><Relationship Id="rId208" Type="http://schemas.openxmlformats.org/officeDocument/2006/relationships/hyperlink" Target="http://www.uaaan.mx/v3/images/Documentos/praprof.pdf" TargetMode="External"/><Relationship Id="rId229" Type="http://schemas.openxmlformats.org/officeDocument/2006/relationships/hyperlink" Target="http://administrativo.uaaan.mx/calidadAcad/INVESTIGACION/mri.pdf" TargetMode="External"/><Relationship Id="rId240" Type="http://schemas.openxmlformats.org/officeDocument/2006/relationships/hyperlink" Target="http://administrativo.uaaan.mx/calidadAcad/forestal/Cat_9/auditoriosuaaan.pdf" TargetMode="External"/><Relationship Id="rId261" Type="http://schemas.openxmlformats.org/officeDocument/2006/relationships/hyperlink" Target="http://administrativo.uaaan.mx/calidadAcad/forestal/Cat_9/cuatrimoto.jpg" TargetMode="External"/><Relationship Id="rId14" Type="http://schemas.openxmlformats.org/officeDocument/2006/relationships/hyperlink" Target="http://administrativo.uaaan.mx/calidadAcad/SUTA2017.pdf" TargetMode="External"/><Relationship Id="rId35" Type="http://schemas.openxmlformats.org/officeDocument/2006/relationships/hyperlink" Target="http://siiaa.uaaan.mx/marco/NormatividadInternaUAN/Manual-General-Organizacion.pdf" TargetMode="External"/><Relationship Id="rId56" Type="http://schemas.openxmlformats.org/officeDocument/2006/relationships/hyperlink" Target="http://administrativo.uaaan.mx/sdesarrolloed/informe16.pdf" TargetMode="External"/><Relationship Id="rId77" Type="http://schemas.openxmlformats.org/officeDocument/2006/relationships/hyperlink" Target="http://evaluarte.uaaan.mx/CALIDAD/MAPASCURR/SALTILLO/CIENCIAANIMAL/ZOOTECNIA/IAZOOT.xls" TargetMode="External"/><Relationship Id="rId100" Type="http://schemas.openxmlformats.org/officeDocument/2006/relationships/hyperlink" Target="http://evaluarte.uaaan.mx/CALIDAD/PAS/ZOOTECNIA" TargetMode="External"/><Relationship Id="rId282" Type="http://schemas.openxmlformats.org/officeDocument/2006/relationships/hyperlink" Target="http://administrativo.uaaan.mx/calidadAcad/forestal/Cat_9/bitacorainv.pdf" TargetMode="External"/><Relationship Id="rId317" Type="http://schemas.openxmlformats.org/officeDocument/2006/relationships/hyperlink" Target="http://siiaa.uaaan.mx/marco/Normativa-Juridico/67_ContratoColectivoSUTUAAAN.pdf" TargetMode="External"/><Relationship Id="rId8" Type="http://schemas.openxmlformats.org/officeDocument/2006/relationships/endnotes" Target="endnotes.xml"/><Relationship Id="rId51" Type="http://schemas.openxmlformats.org/officeDocument/2006/relationships/hyperlink" Target="http://siiaa.uaaan.mx/marco/NormatividadInternaUAN/04-Estatuto_UAAAN_2006_CU.pdf" TargetMode="External"/><Relationship Id="rId72" Type="http://schemas.openxmlformats.org/officeDocument/2006/relationships/hyperlink" Target="http://administrativo.uaaan.mx/calidadAcad/EVIDENCIAS/DDC05.doc" TargetMode="External"/><Relationship Id="rId93" Type="http://schemas.openxmlformats.org/officeDocument/2006/relationships/hyperlink" Target="http://evaluarte.uaaan.mx/CALIDAD/MAPASCURR/SALTILLO/CIENCIAANIMAL/ZOOTECNIA/IAZOOT.xls" TargetMode="External"/><Relationship Id="rId98" Type="http://schemas.openxmlformats.org/officeDocument/2006/relationships/hyperlink" Target="http://siiaa.uaaan.mx/marco/Normativa-Juridico/08_Reglamento-Academico-Alumnos-Licenciatura-UAAAN.pdf" TargetMode="External"/><Relationship Id="rId121" Type="http://schemas.openxmlformats.org/officeDocument/2006/relationships/hyperlink" Target="http://siiaa.uaaan.mx/marco/Normativa-Juridico/12_Reglamento-Becas-Academica-Licenciatura-UAAAN.pdf" TargetMode="External"/><Relationship Id="rId142" Type="http://schemas.openxmlformats.org/officeDocument/2006/relationships/hyperlink" Target="http://administrativo.uaaan.mx/calidadAcad/deportivo/anuariointerno.docx" TargetMode="External"/><Relationship Id="rId163" Type="http://schemas.openxmlformats.org/officeDocument/2006/relationships/hyperlink" Target="http://administrativo.uaaan.mx/tutorias/login.php" TargetMode="External"/><Relationship Id="rId184" Type="http://schemas.openxmlformats.org/officeDocument/2006/relationships/hyperlink" Target="http://remba.uaa.mx" TargetMode="External"/><Relationship Id="rId189" Type="http://schemas.openxmlformats.org/officeDocument/2006/relationships/image" Target="media/image3.png"/><Relationship Id="rId219" Type="http://schemas.openxmlformats.org/officeDocument/2006/relationships/hyperlink" Target="http://siiaa.uaaan.mx/marco/Normativa-Juridico/09_Reglamento-Servicio-Social-UAAAN.pdf" TargetMode="External"/><Relationship Id="rId3" Type="http://schemas.openxmlformats.org/officeDocument/2006/relationships/styles" Target="styles.xml"/><Relationship Id="rId214" Type="http://schemas.openxmlformats.org/officeDocument/2006/relationships/hyperlink" Target="http://administrativo.uaaan.mx/calidadAcad/convenios.pdf" TargetMode="External"/><Relationship Id="rId230" Type="http://schemas.openxmlformats.org/officeDocument/2006/relationships/hyperlink" Target="http://administrativo.uaaan.mx/calidadAcad/forestal/Cat_9/saturacion.pdf" TargetMode="External"/><Relationship Id="rId235" Type="http://schemas.openxmlformats.org/officeDocument/2006/relationships/hyperlink" Target="http://administrativo.uaaan.mx/calidadAcad/forestal/Cat_9/aulausomultiple.jpg" TargetMode="External"/><Relationship Id="rId251" Type="http://schemas.openxmlformats.org/officeDocument/2006/relationships/hyperlink" Target="http://administrativo.uaaan.mx/calidadAcad/forestal/Cat_9/salalectura.pdf" TargetMode="External"/><Relationship Id="rId256" Type="http://schemas.openxmlformats.org/officeDocument/2006/relationships/hyperlink" Target="http://administrativo.uaaan.mx/calidadAcad/forestal/Cat_9/cSUTAUAAAN.pdf" TargetMode="External"/><Relationship Id="rId277" Type="http://schemas.openxmlformats.org/officeDocument/2006/relationships/hyperlink" Target="http://administrativo.uaaan.mx/calidadAcad/forestal/Cat_9/labfoto.jpg" TargetMode="External"/><Relationship Id="rId298" Type="http://schemas.openxmlformats.org/officeDocument/2006/relationships/hyperlink" Target="http://pedpd.uaaan.mx/" TargetMode="External"/><Relationship Id="rId25" Type="http://schemas.openxmlformats.org/officeDocument/2006/relationships/hyperlink" Target="http://administrativo.uaaan.mx/calidadAcad/forestal/Cat_1/modelopdpd.pdf" TargetMode="External"/><Relationship Id="rId46" Type="http://schemas.openxmlformats.org/officeDocument/2006/relationships/hyperlink" Target="http://administrativo.uaaan.mx/calidadAcad/EVIDENCIAS/DFEI14.pdf" TargetMode="External"/><Relationship Id="rId67" Type="http://schemas.openxmlformats.org/officeDocument/2006/relationships/hyperlink" Target="http://administrativo.uaaan.mx/calidadAcad/EVIDENCIAS/DDC05.doc" TargetMode="External"/><Relationship Id="rId116" Type="http://schemas.openxmlformats.org/officeDocument/2006/relationships/hyperlink" Target="http://administrativo.uaaan.mx/calidadAcad/EVIDENCIAS/DDC01.doc" TargetMode="External"/><Relationship Id="rId137" Type="http://schemas.openxmlformats.org/officeDocument/2006/relationships/hyperlink" Target="http://administrativo.uaaan.mx/calidadAcad/difusionc/procedimientosDC.pdf" TargetMode="External"/><Relationship Id="rId158" Type="http://schemas.openxmlformats.org/officeDocument/2006/relationships/hyperlink" Target="http://administrativo.uaaan.mx/calidadAcad/EVIDENCIAS/DFEI05.pdf" TargetMode="External"/><Relationship Id="rId272" Type="http://schemas.openxmlformats.org/officeDocument/2006/relationships/hyperlink" Target="http://administrativo.uaaan.mx/calidadAcad/forestal/Cat_9/reglamentofisio.pdf" TargetMode="External"/><Relationship Id="rId293" Type="http://schemas.openxmlformats.org/officeDocument/2006/relationships/hyperlink" Target="http://administrativo.uaaan.mx/escolar/logind.php" TargetMode="External"/><Relationship Id="rId302" Type="http://schemas.openxmlformats.org/officeDocument/2006/relationships/hyperlink" Target="http://pedpd.uaaan.mx/archivos/Modelo_2015.pdf" TargetMode="External"/><Relationship Id="rId307" Type="http://schemas.openxmlformats.org/officeDocument/2006/relationships/hyperlink" Target="http://administrativo.uaaan.mx/calidadAcad/EVIDENCIAS/cat10/SGC.docx" TargetMode="External"/><Relationship Id="rId323" Type="http://schemas.openxmlformats.org/officeDocument/2006/relationships/header" Target="header1.xml"/><Relationship Id="rId328" Type="http://schemas.openxmlformats.org/officeDocument/2006/relationships/footer" Target="footer3.xml"/><Relationship Id="rId20" Type="http://schemas.openxmlformats.org/officeDocument/2006/relationships/hyperlink" Target="http://administrativo.uaaan.mx/calidadAcad/SUTA2017.pdf" TargetMode="External"/><Relationship Id="rId41" Type="http://schemas.openxmlformats.org/officeDocument/2006/relationships/hyperlink" Target="http://siiaa.uaaan.mx/marco/NormatividadInternaUAN/Manual-General-Organizacion.pdf" TargetMode="External"/><Relationship Id="rId62" Type="http://schemas.openxmlformats.org/officeDocument/2006/relationships/hyperlink" Target="http://cursosenlinea.uaaan.mx" TargetMode="External"/><Relationship Id="rId83" Type="http://schemas.openxmlformats.org/officeDocument/2006/relationships/hyperlink" Target="http://evaluarte.uaaan.mx/CALIDAD/MAPASCURR/SALTILLO/CIENCIAANIMAL/ZOOTECNIA/IAZOOT.xls" TargetMode="External"/><Relationship Id="rId88" Type="http://schemas.openxmlformats.org/officeDocument/2006/relationships/hyperlink" Target="http://administrativo.uaaan.mx/calidadAcad/forestal/Cat_3/actadisciplina.pdf" TargetMode="External"/><Relationship Id="rId111" Type="http://schemas.openxmlformats.org/officeDocument/2006/relationships/hyperlink" Target="http://administrativo.uaaan.mx/calidadAcad/EVIDENCIAS/DDC01.doc" TargetMode="External"/><Relationship Id="rId132" Type="http://schemas.openxmlformats.org/officeDocument/2006/relationships/hyperlink" Target="http://siiaa.uaaan.mx/marco/Normativa-Juridico/11_Reglamento-Practicas-Profesionales-UAAAN.pdf" TargetMode="External"/><Relationship Id="rId153" Type="http://schemas.openxmlformats.org/officeDocument/2006/relationships/hyperlink" Target="http://administrativo.uaaan.mx/calidadAcad/EVIDENCIAS/tutoria2016.pdf" TargetMode="External"/><Relationship Id="rId174" Type="http://schemas.openxmlformats.org/officeDocument/2006/relationships/hyperlink" Target="http://www.sieveda.org/admin/?s=2&amp;m=132&amp;p=registrar&amp;idprog=30&amp;sp=&amp;cat=6&amp;a=registrar&amp;idind=32" TargetMode="External"/><Relationship Id="rId179" Type="http://schemas.openxmlformats.org/officeDocument/2006/relationships/hyperlink" Target="http://www.sieveda.org/admin/?s=2&amp;m=132&amp;p=registrar&amp;idprog=30&amp;sp=&amp;cat=6&amp;a=registrar&amp;idind=32" TargetMode="External"/><Relationship Id="rId195" Type="http://schemas.openxmlformats.org/officeDocument/2006/relationships/hyperlink" Target="http://www.remeri.org.mx/portal/index.html" TargetMode="External"/><Relationship Id="rId209" Type="http://schemas.openxmlformats.org/officeDocument/2006/relationships/image" Target="media/image6.emf"/><Relationship Id="rId190" Type="http://schemas.openxmlformats.org/officeDocument/2006/relationships/hyperlink" Target="http://biblioteca.uaaan.mx/" TargetMode="External"/><Relationship Id="rId204" Type="http://schemas.openxmlformats.org/officeDocument/2006/relationships/hyperlink" Target="http://administrativo.uaaan.mx/calidadAcad/rectoria/2016.pdf" TargetMode="External"/><Relationship Id="rId220" Type="http://schemas.openxmlformats.org/officeDocument/2006/relationships/hyperlink" Target="http://administrativo.uaaan.mx/calidadAcad/SERVICIOS/procesoss.pdf" TargetMode="External"/><Relationship Id="rId225" Type="http://schemas.openxmlformats.org/officeDocument/2006/relationships/hyperlink" Target="http://administrativo.uaaan.mx/calidadAcad/econtinua/ec-cursos.docx" TargetMode="External"/><Relationship Id="rId241" Type="http://schemas.openxmlformats.org/officeDocument/2006/relationships/hyperlink" Target="http://administrativo.uaaan.mx/calidadAcad/idiomas/informe2017.pdf" TargetMode="External"/><Relationship Id="rId246" Type="http://schemas.openxmlformats.org/officeDocument/2006/relationships/hyperlink" Target="http://administrativo.uaaan.mx/calidadAcad/forestal/Cat_9/fotocubiculo.jpg" TargetMode="External"/><Relationship Id="rId267" Type="http://schemas.openxmlformats.org/officeDocument/2006/relationships/hyperlink" Target="http://administrativo.uaaan.mx/calidadAcad/planeacion/DP01.pdf" TargetMode="External"/><Relationship Id="rId288" Type="http://schemas.openxmlformats.org/officeDocument/2006/relationships/hyperlink" Target="http://administrativo.uaaan.mx/calidadAcad/EVIDENCIAS/cat10/oficiosep.pdf" TargetMode="External"/><Relationship Id="rId15" Type="http://schemas.openxmlformats.org/officeDocument/2006/relationships/hyperlink" Target="http://siiaa.uaaan.mx/marco/Normativa-Juridico/18_Reglamento-Periodo-Sabatico-Personal-Academico-UAAAN.pdf" TargetMode="External"/><Relationship Id="rId36" Type="http://schemas.openxmlformats.org/officeDocument/2006/relationships/hyperlink" Target="http://administrativo.uaaan.mx/escolar/VAmuestra_horariosSede.php" TargetMode="External"/><Relationship Id="rId57" Type="http://schemas.openxmlformats.org/officeDocument/2006/relationships/hyperlink" Target="http://administrativo.uaaan.mx/sdesarrolloed/diagnostico.pdf" TargetMode="External"/><Relationship Id="rId106" Type="http://schemas.openxmlformats.org/officeDocument/2006/relationships/hyperlink" Target="http://administrativo.uaaan.mx/calidadAcad/EVIDENCIAS/ZOOTECNIA.pdf" TargetMode="External"/><Relationship Id="rId127" Type="http://schemas.openxmlformats.org/officeDocument/2006/relationships/hyperlink" Target="http://administrativo.uaaan.mx/calidadAcad/emprendedores/enactus.docx" TargetMode="External"/><Relationship Id="rId262" Type="http://schemas.openxmlformats.org/officeDocument/2006/relationships/hyperlink" Target="http://administrativo.uaaan.mx/calidadAcad/forestal/Cat_9/simulacro.jpg" TargetMode="External"/><Relationship Id="rId283" Type="http://schemas.openxmlformats.org/officeDocument/2006/relationships/hyperlink" Target="http://administrativo.uaaan.mx/calidadAcad/forestal/Cat_9/mttoinv.pdf" TargetMode="External"/><Relationship Id="rId313" Type="http://schemas.openxmlformats.org/officeDocument/2006/relationships/hyperlink" Target="http://administrativo.uaaan.mx/calidadAcad/SUTA2017.pdf" TargetMode="External"/><Relationship Id="rId318" Type="http://schemas.openxmlformats.org/officeDocument/2006/relationships/hyperlink" Target="http://www.uaaan.mx/v3/index.php/direcciones/direccion-de-planeacion-y-evaluacion/1304-programa-de-desarrollo-institucional-2013-2018" TargetMode="External"/><Relationship Id="rId10" Type="http://schemas.openxmlformats.org/officeDocument/2006/relationships/hyperlink" Target="http://administrativo.uaaan.mx/calidadAcad/secretaria/manual.pdf" TargetMode="External"/><Relationship Id="rId31" Type="http://schemas.openxmlformats.org/officeDocument/2006/relationships/hyperlink" Target="http://administrativo.uaaan.mx/calidadAcad/forestal/Cat_1/beneficiopdpd/2015" TargetMode="External"/><Relationship Id="rId52" Type="http://schemas.openxmlformats.org/officeDocument/2006/relationships/hyperlink" Target="http://administrativo.uaaan.mx/calidadAcad/SUTA2017.pdf" TargetMode="External"/><Relationship Id="rId73" Type="http://schemas.openxmlformats.org/officeDocument/2006/relationships/hyperlink" Target="http://administrativo.uaaan.mx/calidadAcad/EVIDENCIAS/DDC01.doc" TargetMode="External"/><Relationship Id="rId78" Type="http://schemas.openxmlformats.org/officeDocument/2006/relationships/hyperlink" Target="http://administrativo.uaaan.mx/calidadAcad/EVIDENCIAS/DDC01.doc" TargetMode="External"/><Relationship Id="rId94" Type="http://schemas.openxmlformats.org/officeDocument/2006/relationships/hyperlink" Target="http://administrativo.uaaan.mx/calidadAcad/forestal/Cat_3/calpra.pdf" TargetMode="External"/><Relationship Id="rId99" Type="http://schemas.openxmlformats.org/officeDocument/2006/relationships/hyperlink" Target="http://administrativo.uaaan.mx/sdesarrolloed/MANUALPADC.pdf" TargetMode="External"/><Relationship Id="rId101" Type="http://schemas.openxmlformats.org/officeDocument/2006/relationships/hyperlink" Target="http://evaluarte.uaaan.mx/CALIDAD/AC/PD/ZOOTECNIA/PDPAIAZ.doc" TargetMode="External"/><Relationship Id="rId122" Type="http://schemas.openxmlformats.org/officeDocument/2006/relationships/hyperlink" Target="http://administrativo.uaaan.mx/calidadAcad/deportivo/becasdeportivas.xlsx" TargetMode="External"/><Relationship Id="rId143" Type="http://schemas.openxmlformats.org/officeDocument/2006/relationships/hyperlink" Target="http://administrativo.uaaan.mx/calidadAcad/deportivo/anuarioexterno.docx" TargetMode="External"/><Relationship Id="rId148" Type="http://schemas.openxmlformats.org/officeDocument/2006/relationships/hyperlink" Target="http://administrativo.uaaan.mx/calidadAcad/forestal/Cat_5/fotosasistenciales.pptx" TargetMode="External"/><Relationship Id="rId164" Type="http://schemas.openxmlformats.org/officeDocument/2006/relationships/hyperlink" Target="http://administrativo.uaaan.mx/calidadAcad/forestal/tutoriaforestal.html" TargetMode="External"/><Relationship Id="rId169" Type="http://schemas.openxmlformats.org/officeDocument/2006/relationships/hyperlink" Target="http://www.uaaan.mx/v3/index.php/noticias-de-la-universidad/1200-da-inicio-taller-de-matematicas-asesoria-2015" TargetMode="External"/><Relationship Id="rId185" Type="http://schemas.openxmlformats.org/officeDocument/2006/relationships/hyperlink" Target="http://orton.catie.ac.cr/" TargetMode="External"/><Relationship Id="rId33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biblioteca.uaaan.mx/" TargetMode="External"/><Relationship Id="rId210" Type="http://schemas.openxmlformats.org/officeDocument/2006/relationships/hyperlink" Target="http://siiaa.uaaan.mx/marco/Normativa-Juridico/11_Reglamento-Practicas-Profesionales-UAAAN.pdf" TargetMode="External"/><Relationship Id="rId215" Type="http://schemas.openxmlformats.org/officeDocument/2006/relationships/hyperlink" Target="http://siiaa.uaaan.mx/marco/Normativa-Juridico/13_Reglamento-Movilidad-Estudiantil-UAAAN.pdf" TargetMode="External"/><Relationship Id="rId236" Type="http://schemas.openxmlformats.org/officeDocument/2006/relationships/hyperlink" Target="http://administrativo.uaaan.mx/calidadAcad/forestal/Cat_9/auditorioforestal.jpg" TargetMode="External"/><Relationship Id="rId257" Type="http://schemas.openxmlformats.org/officeDocument/2006/relationships/hyperlink" Target="http://administrativo.uaaan.mx/calidadAcad/forestal/Cat_9/cSUTUAAAN.pdf" TargetMode="External"/><Relationship Id="rId278" Type="http://schemas.openxmlformats.org/officeDocument/2006/relationships/hyperlink" Target="http://administrativo.uaaan.mx/calidadAcad/forestal/Cat_9/manualce.pdf" TargetMode="External"/><Relationship Id="rId26" Type="http://schemas.openxmlformats.org/officeDocument/2006/relationships/hyperlink" Target="http://administrativo.uaaan.mx/calidadAcad/forestal/Cat_1/convocatoriapdpd.pdf" TargetMode="External"/><Relationship Id="rId231" Type="http://schemas.openxmlformats.org/officeDocument/2006/relationships/hyperlink" Target="http://administrativo.uaaan.mx/calidadAcad/forestal/Cat_9/aulainteligente.jpg" TargetMode="External"/><Relationship Id="rId252" Type="http://schemas.openxmlformats.org/officeDocument/2006/relationships/hyperlink" Target="http://administrativo.uaaan.mx/calidadAcad/forestal/Cat_9/palapas.jpg" TargetMode="External"/><Relationship Id="rId273" Type="http://schemas.openxmlformats.org/officeDocument/2006/relationships/hyperlink" Target="http://administrativo.uaaan.mx/calidadAcad/forestal/Cat_9/labfisio.pdf" TargetMode="External"/><Relationship Id="rId294" Type="http://schemas.openxmlformats.org/officeDocument/2006/relationships/hyperlink" Target="http://administrativo.uaaan.mx/calidadAcad/EVIDENCIAS/cat10/taller.zip" TargetMode="External"/><Relationship Id="rId308" Type="http://schemas.openxmlformats.org/officeDocument/2006/relationships/hyperlink" Target="http://siiaa.uaaan.mx/marco/NormatividadInternaUAN/04-Estatuto_UAAAN_2006_CU.pdf" TargetMode="External"/><Relationship Id="rId329" Type="http://schemas.openxmlformats.org/officeDocument/2006/relationships/fontTable" Target="fontTable.xml"/><Relationship Id="rId47" Type="http://schemas.openxmlformats.org/officeDocument/2006/relationships/hyperlink" Target="http://administrativo.uaaan.mx/calidadAcad/ficha_tecnica2_gral.html" TargetMode="External"/><Relationship Id="rId68" Type="http://schemas.openxmlformats.org/officeDocument/2006/relationships/hyperlink" Target="http://administrativo.uaaan.mx/calidadAcad/EVIDENCIAS/DDC08.doc" TargetMode="External"/><Relationship Id="rId89" Type="http://schemas.openxmlformats.org/officeDocument/2006/relationships/hyperlink" Target="http://administrativo.uaaan.mx/calidadAcad/EVIDENCIAS/DDC03.xls" TargetMode="External"/><Relationship Id="rId112" Type="http://schemas.openxmlformats.org/officeDocument/2006/relationships/hyperlink" Target="http://administrativo.uaaan.mx/calidadAcad/EVIDENCIAS/DDC01.doc" TargetMode="External"/><Relationship Id="rId133" Type="http://schemas.openxmlformats.org/officeDocument/2006/relationships/hyperlink" Target="http://www.uaaan.mx/v3/images/Documentos/praprof.pdf" TargetMode="External"/><Relationship Id="rId154" Type="http://schemas.openxmlformats.org/officeDocument/2006/relationships/hyperlink" Target="http://administrativo.uaaan.mx/escolar/archivos_varios/CAL2_2016.jpg" TargetMode="External"/><Relationship Id="rId175" Type="http://schemas.openxmlformats.org/officeDocument/2006/relationships/hyperlink" Target="http://www.inegi.org.mx/" TargetMode="External"/><Relationship Id="rId196" Type="http://schemas.openxmlformats.org/officeDocument/2006/relationships/hyperlink" Target="http://www.sieveda.org/admin/?s=2&amp;m=132&amp;p=registrar&amp;idprog=30&amp;sp=&amp;cat=6&amp;a=registrar&amp;idind=32" TargetMode="External"/><Relationship Id="rId200" Type="http://schemas.openxmlformats.org/officeDocument/2006/relationships/image" Target="media/image4.jpg"/><Relationship Id="rId16" Type="http://schemas.openxmlformats.org/officeDocument/2006/relationships/hyperlink" Target="http://administrativo.uaaan.mx/calidadAcad/convenios.pdf" TargetMode="External"/><Relationship Id="rId221" Type="http://schemas.openxmlformats.org/officeDocument/2006/relationships/hyperlink" Target="http://administrativo.uaaan.mx/calidadAcad/SERVICIOS/inscritos.xlsx" TargetMode="External"/><Relationship Id="rId242" Type="http://schemas.openxmlformats.org/officeDocument/2006/relationships/hyperlink" Target="http://administrativo.uaaan.mx/calidadAcad/forestal/Cat_9/comedor.pdf" TargetMode="External"/><Relationship Id="rId263" Type="http://schemas.openxmlformats.org/officeDocument/2006/relationships/hyperlink" Target="http://administrativo.uaaan.mx/calidadAcad/forestal/Cat_9/comiteseg.pdf" TargetMode="External"/><Relationship Id="rId284" Type="http://schemas.openxmlformats.org/officeDocument/2006/relationships/hyperlink" Target="http://administrativo.uaaan.mx/calidadAcad/forestal/Cat_9/fotovivero.pdf" TargetMode="External"/><Relationship Id="rId319" Type="http://schemas.openxmlformats.org/officeDocument/2006/relationships/hyperlink" Target="http://www.uaaan.mx/v3/attachments/article/1540/PMP2017aprob-CU.pdf" TargetMode="External"/><Relationship Id="rId37" Type="http://schemas.openxmlformats.org/officeDocument/2006/relationships/hyperlink" Target="http://administrativo.uaaan.mx/evdoc/login.php" TargetMode="External"/><Relationship Id="rId58" Type="http://schemas.openxmlformats.org/officeDocument/2006/relationships/hyperlink" Target="http://administrativo.uaaan.mx/sdesarrolloed/escuelas.pdf" TargetMode="External"/><Relationship Id="rId79" Type="http://schemas.openxmlformats.org/officeDocument/2006/relationships/hyperlink" Target="http://evaluarte.uaaan.mx/CALIDAD/AC/PD/ZOOTECNIA/PDPAIAZ.doc" TargetMode="External"/><Relationship Id="rId102" Type="http://schemas.openxmlformats.org/officeDocument/2006/relationships/hyperlink" Target="http://siiaa.uaaan.mx/marco/NormatividadInternaUAN/04-Estatuto_UAAAN_2006_CU.pdf" TargetMode="External"/><Relationship Id="rId123" Type="http://schemas.openxmlformats.org/officeDocument/2006/relationships/hyperlink" Target="http://administrativo.uaaan.mx/calidadAcad/idiomas/informe2017.pdf" TargetMode="External"/><Relationship Id="rId144" Type="http://schemas.openxmlformats.org/officeDocument/2006/relationships/hyperlink" Target="http://administrativo.uaaan.mx/escolar/RTenfR.php" TargetMode="External"/><Relationship Id="rId330" Type="http://schemas.openxmlformats.org/officeDocument/2006/relationships/theme" Target="theme/theme1.xml"/><Relationship Id="rId90" Type="http://schemas.openxmlformats.org/officeDocument/2006/relationships/hyperlink" Target="http://siiaa.uaaan.mx/marco/Normativa-Juridico/11_Reglamento-Practicas-Profesionales-UAAAN.pdf" TargetMode="External"/><Relationship Id="rId165" Type="http://schemas.openxmlformats.org/officeDocument/2006/relationships/hyperlink" Target="http://administrativo.uaaan.mx/escolar/RESEVALTUT.php" TargetMode="External"/><Relationship Id="rId186" Type="http://schemas.openxmlformats.org/officeDocument/2006/relationships/hyperlink" Target="http://www.conricyt.mx" TargetMode="External"/><Relationship Id="rId211" Type="http://schemas.openxmlformats.org/officeDocument/2006/relationships/hyperlink" Target="http://www.uaaan.mx/egresados/" TargetMode="External"/><Relationship Id="rId232" Type="http://schemas.openxmlformats.org/officeDocument/2006/relationships/hyperlink" Target="http://administrativo.uaaan.mx/calidadAcad/forestal/Cat_9/planoaulas.pdf" TargetMode="External"/><Relationship Id="rId253" Type="http://schemas.openxmlformats.org/officeDocument/2006/relationships/hyperlink" Target="http://administrativo.uaaan.mx/calidadAcad/planeacion/PII.pdf" TargetMode="External"/><Relationship Id="rId274" Type="http://schemas.openxmlformats.org/officeDocument/2006/relationships/hyperlink" Target="http://administrativo.uaaan.mx/calidadAcad/forestal/Cat_9/inflabzoo.pdf" TargetMode="External"/><Relationship Id="rId295" Type="http://schemas.openxmlformats.org/officeDocument/2006/relationships/hyperlink" Target="http://administrativo.uaaan.mx/calidadAcad/EVIDENCIAS/cat10/graduacion.ppsx" TargetMode="External"/><Relationship Id="rId309" Type="http://schemas.openxmlformats.org/officeDocument/2006/relationships/hyperlink" Target="http://siiaa.uaaan.mx/marco/Normativa-Juridico/16_Reglamento-Investigacion-UAAAN.pdf" TargetMode="External"/><Relationship Id="rId27" Type="http://schemas.openxmlformats.org/officeDocument/2006/relationships/hyperlink" Target="http://evaluarte.uaaan.mx/CALIDAD/zootecnia/FICHATECNICAPAIAZ.xlsx" TargetMode="External"/><Relationship Id="rId48" Type="http://schemas.openxmlformats.org/officeDocument/2006/relationships/hyperlink" Target="http://administrativo.uaaan.mx/calidadAcad/ficha_tecnica2_gral.html" TargetMode="External"/><Relationship Id="rId69" Type="http://schemas.openxmlformats.org/officeDocument/2006/relationships/hyperlink" Target="http://administrativo.uaaan.mx/calidadAcad/EVIDENCIAS/DDC01.doc" TargetMode="External"/><Relationship Id="rId113" Type="http://schemas.openxmlformats.org/officeDocument/2006/relationships/hyperlink" Target="http://administrativo.uaaan.mx/sdesarrolloed/mpromocion.pdf" TargetMode="External"/><Relationship Id="rId134" Type="http://schemas.openxmlformats.org/officeDocument/2006/relationships/hyperlink" Target="http://administrativo.uaaan.mx/calidadAcad/difusionc/informeDC.docx" TargetMode="External"/><Relationship Id="rId320" Type="http://schemas.openxmlformats.org/officeDocument/2006/relationships/hyperlink" Target="http://administrativo.uaaan.mx/calidadAcad/EVIDENCIAS/cat10/siplaneacion.pdf" TargetMode="External"/><Relationship Id="rId80" Type="http://schemas.openxmlformats.org/officeDocument/2006/relationships/hyperlink" Target="http://evaluarte.uaaan.mx/CALIDAD/MAPASCURR/SALTILLO/CIENCIAANIMAL/ZOOTECNIA/IAZOOT.xls" TargetMode="External"/><Relationship Id="rId155" Type="http://schemas.openxmlformats.org/officeDocument/2006/relationships/hyperlink" Target="http://administrativo.uaaan.mx/calidadAcad/EVIDENCIAS/DFEI10.pdf" TargetMode="External"/><Relationship Id="rId176" Type="http://schemas.openxmlformats.org/officeDocument/2006/relationships/hyperlink" Target="http://biblioteca.uaaan.mx/" TargetMode="External"/><Relationship Id="rId197" Type="http://schemas.openxmlformats.org/officeDocument/2006/relationships/hyperlink" Target="http://www.sieveda.org/admin/?s=2&amp;m=132&amp;p=registrar&amp;idprog=30&amp;sp=&amp;cat=6&amp;a=registrar&amp;idind=32" TargetMode="External"/><Relationship Id="rId201" Type="http://schemas.openxmlformats.org/officeDocument/2006/relationships/image" Target="media/image5.jpg"/><Relationship Id="rId222" Type="http://schemas.openxmlformats.org/officeDocument/2006/relationships/hyperlink" Target="http://administrativo.uaaan.mx/calidadAcad/SERVICIOS/inscritos.xlsx" TargetMode="External"/><Relationship Id="rId243" Type="http://schemas.openxmlformats.org/officeDocument/2006/relationships/hyperlink" Target="http://administrativo.uaaan.mx/calidadAcad/forestal/Cat_9/cafeterias.pdf" TargetMode="External"/><Relationship Id="rId264" Type="http://schemas.openxmlformats.org/officeDocument/2006/relationships/hyperlink" Target="http://administrativo.uaaan.mx/calidadAcad/SUTA2017.pdf" TargetMode="External"/><Relationship Id="rId285" Type="http://schemas.openxmlformats.org/officeDocument/2006/relationships/hyperlink" Target="http://administrativo.uaaan.mx/calidadAcad/forestal/Cat_9/reglamentoviv.pdf" TargetMode="External"/><Relationship Id="rId17" Type="http://schemas.openxmlformats.org/officeDocument/2006/relationships/hyperlink" Target="http://www.uaaan.mx/v3/attachments/article/1304/PDI-UAAAN-2013-2018.pdf" TargetMode="External"/><Relationship Id="rId38" Type="http://schemas.openxmlformats.org/officeDocument/2006/relationships/hyperlink" Target="http://siiaa.uaaan.mx/marco/Normativa-Juridico/16_Reglamento-Investigacion-UAAAN.pdf" TargetMode="External"/><Relationship Id="rId59" Type="http://schemas.openxmlformats.org/officeDocument/2006/relationships/hyperlink" Target="http://administrativo.uaaan.mx/escolar/menuR.php" TargetMode="External"/><Relationship Id="rId103" Type="http://schemas.openxmlformats.org/officeDocument/2006/relationships/hyperlink" Target="http://administrativo.uaaan.mx/calidadAcad/EVIDENCIAS/DFEI18.pdf" TargetMode="External"/><Relationship Id="rId124" Type="http://schemas.openxmlformats.org/officeDocument/2006/relationships/hyperlink" Target="http://administrativo.uaaan.mx/calidadAcad/emprendedores/REINU.xlsx" TargetMode="External"/><Relationship Id="rId310" Type="http://schemas.openxmlformats.org/officeDocument/2006/relationships/hyperlink" Target="http://www.uaaan.mx/v3/index.php/direcciones/direccion-de-planeacion-y-evaluacion/1304-programa-de-desarrollo-institucional-2013-2018" TargetMode="External"/><Relationship Id="rId70" Type="http://schemas.openxmlformats.org/officeDocument/2006/relationships/hyperlink" Target="http://administrativo.uaaan.mx/calidadAcad/EVIDENCIAS/DDC05.doc" TargetMode="External"/><Relationship Id="rId91" Type="http://schemas.openxmlformats.org/officeDocument/2006/relationships/hyperlink" Target="http://evaluarte.uaaan.mx/CALIDAD/MAPASCURR/SALTILLO/CIENCIAANIMAL/ZOOTECNIA/IAZOOT.xls" TargetMode="External"/><Relationship Id="rId145" Type="http://schemas.openxmlformats.org/officeDocument/2006/relationships/hyperlink" Target="http://administrativo.uaaan.mx/calidadAcad/EVIDENCIAS/DFEI08.pdf" TargetMode="External"/><Relationship Id="rId166" Type="http://schemas.openxmlformats.org/officeDocument/2006/relationships/hyperlink" Target="http://administrativo.uaaan.mx/calidadAcad/EVIDENCIAS/DFEI04.pdf" TargetMode="External"/><Relationship Id="rId187" Type="http://schemas.openxmlformats.org/officeDocument/2006/relationships/hyperlink" Target="http://www.sciencemag.org/" TargetMode="External"/><Relationship Id="rId1" Type="http://schemas.openxmlformats.org/officeDocument/2006/relationships/customXml" Target="../customXml/item1.xml"/><Relationship Id="rId212" Type="http://schemas.openxmlformats.org/officeDocument/2006/relationships/hyperlink" Target="http://evaluarte.uaaan.mx/CALIDAD/registroegresados.xlsx" TargetMode="External"/><Relationship Id="rId233" Type="http://schemas.openxmlformats.org/officeDocument/2006/relationships/hyperlink" Target="http://administrativo.uaaan.mx/calidadAcad/forestal/Cat_9/fotoedificioaulas.jpg" TargetMode="External"/><Relationship Id="rId254" Type="http://schemas.openxmlformats.org/officeDocument/2006/relationships/hyperlink" Target="http://administrativo.uaaan.mx/calidadAcad/forestal/Cat_9/normaslab.pdf" TargetMode="External"/><Relationship Id="rId28" Type="http://schemas.openxmlformats.org/officeDocument/2006/relationships/hyperlink" Target="http://administrativo.uaaan.mx/calidadAcad/SUTA2017.pdf" TargetMode="External"/><Relationship Id="rId49" Type="http://schemas.openxmlformats.org/officeDocument/2006/relationships/hyperlink" Target="http://administrativo.uaaan.mx/calidadAcad/ficha_tecnica2_gral.html" TargetMode="External"/><Relationship Id="rId114" Type="http://schemas.openxmlformats.org/officeDocument/2006/relationships/hyperlink" Target="http://administrativo.uaaan.mx/sdesarrolloed/MANUALPADC.pdf" TargetMode="External"/><Relationship Id="rId275" Type="http://schemas.openxmlformats.org/officeDocument/2006/relationships/hyperlink" Target="http://administrativo.uaaan.mx/calidadAcad/forestal/Cat_9/infquimica.pdf" TargetMode="External"/><Relationship Id="rId296" Type="http://schemas.openxmlformats.org/officeDocument/2006/relationships/hyperlink" Target="http://administrativo.uaaan.mx/calidadAcad/EVIDENCIAS/cat10/valores.zip" TargetMode="External"/><Relationship Id="rId300" Type="http://schemas.openxmlformats.org/officeDocument/2006/relationships/hyperlink" Target="http://siiaa.uaaan.mx/marco/NormatividadInternaUAN/LeyOrganica-Color-UAN.pdf" TargetMode="External"/><Relationship Id="rId60" Type="http://schemas.openxmlformats.org/officeDocument/2006/relationships/hyperlink" Target="http://administrativo.uaaan.mx/calidadAcad/EVIDENCIAS/DFEI05.pdf" TargetMode="External"/><Relationship Id="rId81" Type="http://schemas.openxmlformats.org/officeDocument/2006/relationships/hyperlink" Target="http://evaluarte.uaaan.mx/CALIDAD/AC/PD/ZOOTECNIA/PDPAIAZ.doc" TargetMode="External"/><Relationship Id="rId135" Type="http://schemas.openxmlformats.org/officeDocument/2006/relationships/hyperlink" Target="http://administrativo.uaaan.mx/calidadAcad/deportivo/informe.docx" TargetMode="External"/><Relationship Id="rId156" Type="http://schemas.openxmlformats.org/officeDocument/2006/relationships/hyperlink" Target="http://administrativo.uaaan.mx/calidadAcad/EVIDENCIAS/DFEI08.pdf" TargetMode="External"/><Relationship Id="rId177" Type="http://schemas.openxmlformats.org/officeDocument/2006/relationships/hyperlink" Target="http://remba.uaa.mx" TargetMode="External"/><Relationship Id="rId198" Type="http://schemas.openxmlformats.org/officeDocument/2006/relationships/hyperlink" Target="http://www.sieveda.org/admin/?s=2&amp;m=132&amp;p=registrar&amp;idprog=30&amp;sp=&amp;cat=6&amp;a=registrar&amp;idind=32" TargetMode="External"/><Relationship Id="rId321" Type="http://schemas.openxmlformats.org/officeDocument/2006/relationships/hyperlink" Target="http://administrativo.uaaan.mx/calidadAcad/EVIDENCIAS/cat10/sci.pdf" TargetMode="External"/><Relationship Id="rId202" Type="http://schemas.openxmlformats.org/officeDocument/2006/relationships/hyperlink" Target="http://administrativo.uaaan.mx/calidadAcad/rectoria/convenios.xlsx" TargetMode="External"/><Relationship Id="rId223" Type="http://schemas.openxmlformats.org/officeDocument/2006/relationships/hyperlink" Target="http://administrativo.uaaan.mx/calidadAcad/forestal/Cat_7/tripticoss.pub" TargetMode="External"/><Relationship Id="rId244" Type="http://schemas.openxmlformats.org/officeDocument/2006/relationships/hyperlink" Target="http://administrativo.uaaan.mx/calidadAcad/EVIDENCIAS/deportivo.ppsx" TargetMode="External"/><Relationship Id="rId18" Type="http://schemas.openxmlformats.org/officeDocument/2006/relationships/hyperlink" Target="http://administrativo.uaaan.mx/calidadAcad/SUTA2017.pdf" TargetMode="External"/><Relationship Id="rId39" Type="http://schemas.openxmlformats.org/officeDocument/2006/relationships/hyperlink" Target="http://pedpd.uaaan.mx/" TargetMode="External"/><Relationship Id="rId265" Type="http://schemas.openxmlformats.org/officeDocument/2006/relationships/hyperlink" Target="http://administrativo.uaaan.mx/calidadAcad/forestal/Cat_9/emc.jpg" TargetMode="External"/><Relationship Id="rId286" Type="http://schemas.openxmlformats.org/officeDocument/2006/relationships/hyperlink" Target="http://www.uaaan.mx/v3/index.php/direcciones/direccion-de-planeacion-y-evaluacion/1304-programa-de-desarrollo-institucional-2013-2018" TargetMode="External"/><Relationship Id="rId50" Type="http://schemas.openxmlformats.org/officeDocument/2006/relationships/hyperlink" Target="http://evaluarte.uaaan.mx/CALIDAD/zootecnia/FICHATECNICAPAIAZ.xlsx" TargetMode="External"/><Relationship Id="rId104" Type="http://schemas.openxmlformats.org/officeDocument/2006/relationships/hyperlink" Target="http://administrativo.uaaan.mx/calidadAcad/EVIDENCIAS/DFEI14.pdf" TargetMode="External"/><Relationship Id="rId125" Type="http://schemas.openxmlformats.org/officeDocument/2006/relationships/hyperlink" Target="http://administrativo.uaaan.mx/calidadAcad/emprendedores/enactus.docx" TargetMode="External"/><Relationship Id="rId146" Type="http://schemas.openxmlformats.org/officeDocument/2006/relationships/hyperlink" Target="http://administrativo.uaaan.mx/calidadAcad/forestal/Cat_5/fotoscopiadora.pptx" TargetMode="External"/><Relationship Id="rId167" Type="http://schemas.openxmlformats.org/officeDocument/2006/relationships/hyperlink" Target="http://administrativo.uaaan.mx/calidadAcad/EVIDENCIAS/tutoria2016.pdf" TargetMode="External"/><Relationship Id="rId188" Type="http://schemas.openxmlformats.org/officeDocument/2006/relationships/image" Target="media/image2.png"/><Relationship Id="rId311" Type="http://schemas.openxmlformats.org/officeDocument/2006/relationships/hyperlink" Target="http://evaluarte.uaaan.mx/CALIDAD/AC/PD/ZOOTECNIA/PDPAIAZ.doc" TargetMode="External"/><Relationship Id="rId71" Type="http://schemas.openxmlformats.org/officeDocument/2006/relationships/hyperlink" Target="http://administrativo.uaaan.mx/calidadAcad/EVIDENCIAS/pref1992.pdf" TargetMode="External"/><Relationship Id="rId92" Type="http://schemas.openxmlformats.org/officeDocument/2006/relationships/hyperlink" Target="http://evaluarte.uaaan.mx/CALIDAD/MAPASCURR/SALTILLO/CIENCIAANIMAL/ZOOTECNIA/IAZOOT.xls" TargetMode="External"/><Relationship Id="rId213" Type="http://schemas.openxmlformats.org/officeDocument/2006/relationships/hyperlink" Target="http://administrativo.uaaan.mx/calidadAcad/forestal/Cat_7/dipticomov.pdf" TargetMode="External"/><Relationship Id="rId234" Type="http://schemas.openxmlformats.org/officeDocument/2006/relationships/hyperlink" Target="http://administrativo.uaaan.mx/calidadAcad/forestal/Cat_9/aulasusonormal.jpg" TargetMode="External"/><Relationship Id="rId2" Type="http://schemas.openxmlformats.org/officeDocument/2006/relationships/numbering" Target="numbering.xml"/><Relationship Id="rId29" Type="http://schemas.openxmlformats.org/officeDocument/2006/relationships/hyperlink" Target="http://administrativo.uaaan.mx/calidadAcad/forestal/Cat_1/eventomaestro.pdf" TargetMode="External"/><Relationship Id="rId255" Type="http://schemas.openxmlformats.org/officeDocument/2006/relationships/hyperlink" Target="http://administrativo.uaaan.mx/calidadAcad/forestal/Cat_9/reglamentolab.pdf" TargetMode="External"/><Relationship Id="rId276" Type="http://schemas.openxmlformats.org/officeDocument/2006/relationships/hyperlink" Target="http://administrativo.uaaan.mx/calidadAcad/forestal/Cat_9/infbioquimica.pdf" TargetMode="External"/><Relationship Id="rId297" Type="http://schemas.openxmlformats.org/officeDocument/2006/relationships/hyperlink" Target="http://siiaa.uaaan.mx/marco/NormatividadInternaUAN/LeyOrganica-Color-UAN.pdf" TargetMode="External"/><Relationship Id="rId40" Type="http://schemas.openxmlformats.org/officeDocument/2006/relationships/hyperlink" Target="http://siiaa.uaaan.mx/marco/NormatividadInternaUAN/Manual-General-Organizacion.pdf" TargetMode="External"/><Relationship Id="rId115" Type="http://schemas.openxmlformats.org/officeDocument/2006/relationships/hyperlink" Target="http://siiaa.uaaan.mx/marco/Normativa-Juridico/08_Reglamento-Academico-Alumnos-Licenciatura-UAAAN.pdf" TargetMode="External"/><Relationship Id="rId136" Type="http://schemas.openxmlformats.org/officeDocument/2006/relationships/hyperlink" Target="http://administrativo.uaaan.mx/calidadAcad/EVIDENCIAS/DFEI08.pdf" TargetMode="External"/><Relationship Id="rId157" Type="http://schemas.openxmlformats.org/officeDocument/2006/relationships/hyperlink" Target="http://www.uaaan.mx/v3/index.php/noticias-de-la-universidad/1200-da-inicio-taller-de-matematicas-asesoria-2015" TargetMode="External"/><Relationship Id="rId178" Type="http://schemas.openxmlformats.org/officeDocument/2006/relationships/hyperlink" Target="http://orton.catie.ac.cr/" TargetMode="External"/><Relationship Id="rId301" Type="http://schemas.openxmlformats.org/officeDocument/2006/relationships/hyperlink" Target="http://pedpd.uaaan.mx/" TargetMode="External"/><Relationship Id="rId322" Type="http://schemas.openxmlformats.org/officeDocument/2006/relationships/hyperlink" Target="http://administrativo.uaaan.mx/calidadAcad/EVIDENCIAS/cat10/sicp.docx" TargetMode="External"/><Relationship Id="rId61" Type="http://schemas.openxmlformats.org/officeDocument/2006/relationships/hyperlink" Target="http://administrativo.uaaan.mx/calidadAcad/EVIDENCIAS/tutoria2016.pdf" TargetMode="External"/><Relationship Id="rId82" Type="http://schemas.openxmlformats.org/officeDocument/2006/relationships/hyperlink" Target="http://administrativo.uaaan.mx/calidadAcad/EVIDENCIAS/DDC01.doc" TargetMode="External"/><Relationship Id="rId199" Type="http://schemas.openxmlformats.org/officeDocument/2006/relationships/hyperlink" Target="http://www.sieveda.org/admin/?s=2&amp;m=132&amp;p=registrar&amp;idprog=30&amp;sp=&amp;cat=6&amp;a=registrar&amp;idind=32" TargetMode="External"/><Relationship Id="rId203" Type="http://schemas.openxmlformats.org/officeDocument/2006/relationships/hyperlink" Target="http://administrativo.uaaan.mx/calidadAcad/rectoria/2015.pdf" TargetMode="External"/><Relationship Id="rId19" Type="http://schemas.openxmlformats.org/officeDocument/2006/relationships/hyperlink" Target="http://siiaa.uaaan.mx/marco/NormatividadInternaUAN/04-Estatuto_UAAAN_2006_CU.pdf" TargetMode="External"/><Relationship Id="rId224" Type="http://schemas.openxmlformats.org/officeDocument/2006/relationships/hyperlink" Target="http://www.uaaan.mx/egresados/index.php/bolsa-de-trabajo" TargetMode="External"/><Relationship Id="rId245" Type="http://schemas.openxmlformats.org/officeDocument/2006/relationships/hyperlink" Target="http://administrativo.uaaan.mx/calidadAcad/forestal/Cat_9/asignacion.pdf" TargetMode="External"/><Relationship Id="rId266" Type="http://schemas.openxmlformats.org/officeDocument/2006/relationships/hyperlink" Target="http://administrativo.uaaan.mx/calidadAcad/forestal/Cat_9/gcf.jpg" TargetMode="External"/><Relationship Id="rId287" Type="http://schemas.openxmlformats.org/officeDocument/2006/relationships/hyperlink" Target="http://siiaa.uaaan.mx/marco/NormatividadInternaUAN/Manual-General-Organizacion.pdf" TargetMode="External"/><Relationship Id="rId30" Type="http://schemas.openxmlformats.org/officeDocument/2006/relationships/hyperlink" Target="http://www.uaaan.mx/v3/index.php/noticias-de-la-universidad/1649-se-efectua-desayuno-en-honor-a-la-base-magisterial-de-la-uaaan" TargetMode="External"/><Relationship Id="rId105" Type="http://schemas.openxmlformats.org/officeDocument/2006/relationships/hyperlink" Target="http://administrativo.uaaan.mx/sdesarrolloed/PROCACPADC.pdf" TargetMode="External"/><Relationship Id="rId126" Type="http://schemas.openxmlformats.org/officeDocument/2006/relationships/hyperlink" Target="http://administrativo.uaaan.mx/calidadAcad/emprendedores/REINU.xlsx" TargetMode="External"/><Relationship Id="rId147" Type="http://schemas.openxmlformats.org/officeDocument/2006/relationships/hyperlink" Target="http://administrativo.uaaan.mx/calidadAcad/forestal/Cat_5/RSS.pdf" TargetMode="External"/><Relationship Id="rId168" Type="http://schemas.openxmlformats.org/officeDocument/2006/relationships/hyperlink" Target="http://cursosenlinea.uaaan.mx" TargetMode="External"/><Relationship Id="rId312" Type="http://schemas.openxmlformats.org/officeDocument/2006/relationships/hyperlink" Target="http://administrativo.uaaan.mx/escolar/RTcacademicos.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9D7AE-DE54-4685-B096-D660B15B3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214</Pages>
  <Words>55251</Words>
  <Characters>303881</Characters>
  <Application>Microsoft Office Word</Application>
  <DocSecurity>0</DocSecurity>
  <Lines>2532</Lines>
  <Paragraphs>716</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AGRONOMO ZOOTECNISTA</vt:lpstr>
    </vt:vector>
  </TitlesOfParts>
  <Company/>
  <LinksUpToDate>false</LinksUpToDate>
  <CharactersWithSpaces>358416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AGRONOMO ZOOTECNISTA</dc:title>
  <dc:subject>Agosto de 2017</dc:subject>
  <dc:creator>usuario</dc:creator>
  <cp:lastModifiedBy>MJAO</cp:lastModifiedBy>
  <cp:revision>2</cp:revision>
  <dcterms:created xsi:type="dcterms:W3CDTF">2017-09-18T19:33:00Z</dcterms:created>
  <dcterms:modified xsi:type="dcterms:W3CDTF">2017-09-18T19:33:00Z</dcterms:modified>
</cp:coreProperties>
</file>