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AF" w:rsidRPr="00536BAF" w:rsidRDefault="00536BAF" w:rsidP="00536B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6BAF">
        <w:rPr>
          <w:rFonts w:ascii="Arial" w:hAnsi="Arial" w:cs="Arial"/>
          <w:b/>
          <w:sz w:val="24"/>
          <w:szCs w:val="24"/>
        </w:rPr>
        <w:t>Universidad Autónoma Agraria “Antonio Narro”</w:t>
      </w:r>
    </w:p>
    <w:p w:rsidR="00536BAF" w:rsidRPr="00536BAF" w:rsidRDefault="00536BAF" w:rsidP="00536B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6BAF" w:rsidRPr="00536BAF" w:rsidRDefault="00536BAF" w:rsidP="00536B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6BAF">
        <w:rPr>
          <w:rFonts w:ascii="Arial" w:hAnsi="Arial" w:cs="Arial"/>
          <w:b/>
          <w:sz w:val="24"/>
          <w:szCs w:val="24"/>
        </w:rPr>
        <w:t>DIVISIÓN DE INGENIERIA</w:t>
      </w:r>
    </w:p>
    <w:p w:rsidR="00536BAF" w:rsidRPr="00536BAF" w:rsidRDefault="00536BAF" w:rsidP="00536B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6BAF">
        <w:rPr>
          <w:rFonts w:ascii="Arial" w:hAnsi="Arial" w:cs="Arial"/>
          <w:b/>
          <w:sz w:val="24"/>
          <w:szCs w:val="24"/>
        </w:rPr>
        <w:t>DEPARTAMENTO DE RIEGO Y DRENAJE</w:t>
      </w:r>
    </w:p>
    <w:p w:rsidR="00536BAF" w:rsidRDefault="00536BAF" w:rsidP="00536BAF">
      <w:pPr>
        <w:jc w:val="center"/>
        <w:rPr>
          <w:rFonts w:ascii="Arial" w:hAnsi="Arial" w:cs="Arial"/>
          <w:b/>
          <w:sz w:val="24"/>
          <w:szCs w:val="24"/>
        </w:rPr>
      </w:pPr>
      <w:r w:rsidRPr="00536BAF">
        <w:rPr>
          <w:rFonts w:ascii="Arial" w:hAnsi="Arial" w:cs="Arial"/>
          <w:b/>
          <w:sz w:val="24"/>
          <w:szCs w:val="24"/>
        </w:rPr>
        <w:t>PROGRAMA ANALÍTICO</w:t>
      </w:r>
    </w:p>
    <w:p w:rsidR="00536BAF" w:rsidRDefault="00536BAF" w:rsidP="00536BAF">
      <w:pPr>
        <w:jc w:val="center"/>
        <w:rPr>
          <w:rFonts w:ascii="Arial" w:hAnsi="Arial" w:cs="Arial"/>
          <w:b/>
          <w:sz w:val="24"/>
          <w:szCs w:val="24"/>
        </w:rPr>
      </w:pPr>
    </w:p>
    <w:p w:rsidR="00536BAF" w:rsidRDefault="00536BAF" w:rsidP="00536B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Elaboración: </w:t>
      </w:r>
      <w:r>
        <w:rPr>
          <w:rFonts w:ascii="Arial" w:hAnsi="Arial" w:cs="Arial"/>
          <w:b/>
          <w:sz w:val="24"/>
          <w:szCs w:val="24"/>
        </w:rPr>
        <w:t>AGOSTO 2002</w:t>
      </w:r>
    </w:p>
    <w:p w:rsidR="00536BAF" w:rsidRDefault="00536BAF" w:rsidP="00536B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Actualización: </w:t>
      </w:r>
      <w:r>
        <w:rPr>
          <w:rFonts w:ascii="Arial" w:hAnsi="Arial" w:cs="Arial"/>
          <w:b/>
          <w:sz w:val="24"/>
          <w:szCs w:val="24"/>
        </w:rPr>
        <w:t>DICIEMBRE 2003</w:t>
      </w:r>
    </w:p>
    <w:p w:rsidR="00CE7BB5" w:rsidRPr="00CE7BB5" w:rsidRDefault="00CE7BB5" w:rsidP="00536B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Actualización: </w:t>
      </w:r>
      <w:r w:rsidR="00EE4D55">
        <w:rPr>
          <w:rFonts w:ascii="Arial" w:hAnsi="Arial" w:cs="Arial"/>
          <w:b/>
          <w:sz w:val="24"/>
          <w:szCs w:val="24"/>
        </w:rPr>
        <w:t>FEBRERO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BAF" w:rsidRDefault="00536BAF" w:rsidP="00536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IDENTIFICACIÓN.</w:t>
      </w:r>
    </w:p>
    <w:p w:rsidR="00536BAF" w:rsidRDefault="00A359CA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BAF">
        <w:rPr>
          <w:rFonts w:ascii="Arial" w:hAnsi="Arial" w:cs="Arial"/>
          <w:b/>
          <w:sz w:val="24"/>
          <w:szCs w:val="24"/>
        </w:rPr>
        <w:t>Drenaje Agrícola.</w:t>
      </w:r>
    </w:p>
    <w:p w:rsidR="00536BAF" w:rsidRDefault="00A359CA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BAF">
        <w:rPr>
          <w:rFonts w:ascii="Arial" w:hAnsi="Arial" w:cs="Arial"/>
          <w:b/>
          <w:sz w:val="24"/>
          <w:szCs w:val="24"/>
        </w:rPr>
        <w:t>RYD-456</w:t>
      </w: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QUE LA IMPARTE: </w:t>
      </w:r>
      <w:r>
        <w:rPr>
          <w:rFonts w:ascii="Arial" w:hAnsi="Arial" w:cs="Arial"/>
          <w:b/>
          <w:sz w:val="24"/>
          <w:szCs w:val="24"/>
        </w:rPr>
        <w:t>Riego y Drenaje.</w:t>
      </w:r>
    </w:p>
    <w:p w:rsidR="00536BAF" w:rsidRDefault="00A359CA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HORAS DE TEORÍA:</w:t>
      </w:r>
      <w:r>
        <w:rPr>
          <w:rFonts w:ascii="Arial" w:hAnsi="Arial" w:cs="Arial"/>
          <w:sz w:val="24"/>
          <w:szCs w:val="24"/>
        </w:rPr>
        <w:tab/>
      </w:r>
      <w:r w:rsidR="00536BAF">
        <w:rPr>
          <w:rFonts w:ascii="Arial" w:hAnsi="Arial" w:cs="Arial"/>
          <w:b/>
          <w:sz w:val="24"/>
          <w:szCs w:val="24"/>
        </w:rPr>
        <w:t>3</w:t>
      </w:r>
    </w:p>
    <w:p w:rsidR="00536BAF" w:rsidRDefault="00A359CA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HORAS DE PRÁCTICA:</w:t>
      </w:r>
      <w:r>
        <w:rPr>
          <w:rFonts w:ascii="Arial" w:hAnsi="Arial" w:cs="Arial"/>
          <w:sz w:val="24"/>
          <w:szCs w:val="24"/>
        </w:rPr>
        <w:tab/>
      </w:r>
      <w:r w:rsidR="00536BAF">
        <w:rPr>
          <w:rFonts w:ascii="Arial" w:hAnsi="Arial" w:cs="Arial"/>
          <w:b/>
          <w:sz w:val="24"/>
          <w:szCs w:val="24"/>
        </w:rPr>
        <w:t>2</w:t>
      </w:r>
    </w:p>
    <w:p w:rsidR="00536BAF" w:rsidRDefault="00A359CA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CRÉDITOS: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BAF">
        <w:rPr>
          <w:rFonts w:ascii="Arial" w:hAnsi="Arial" w:cs="Arial"/>
          <w:b/>
          <w:sz w:val="24"/>
          <w:szCs w:val="24"/>
        </w:rPr>
        <w:t>9</w:t>
      </w:r>
    </w:p>
    <w:p w:rsidR="00536BAF" w:rsidRDefault="00536BAF" w:rsidP="00536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CARRERA(S) EN LA(S) QUE SE IMPARTE: </w:t>
      </w:r>
      <w:r>
        <w:rPr>
          <w:rFonts w:ascii="Arial" w:hAnsi="Arial" w:cs="Arial"/>
          <w:b/>
          <w:sz w:val="24"/>
          <w:szCs w:val="24"/>
        </w:rPr>
        <w:t>Ingeniero Agrónomo en Irrigación e Ingeniero Agrónomo Ambiental.</w:t>
      </w:r>
    </w:p>
    <w:p w:rsidR="00536BAF" w:rsidRDefault="00536BAF" w:rsidP="00536B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PREREQUISITO: </w:t>
      </w:r>
      <w:r>
        <w:rPr>
          <w:rFonts w:ascii="Arial" w:hAnsi="Arial" w:cs="Arial"/>
          <w:b/>
          <w:sz w:val="24"/>
          <w:szCs w:val="24"/>
        </w:rPr>
        <w:t>Hidrología Subterránea.</w:t>
      </w: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</w:t>
      </w:r>
    </w:p>
    <w:p w:rsidR="00536BAF" w:rsidRDefault="00536BAF" w:rsidP="00536B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BAF" w:rsidRDefault="00674794" w:rsidP="006747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Introducir al alumno dentro de los aspectos teóricos y prácticos generales del diseño, construcción y manejo de sistemas de drenaje.</w:t>
      </w:r>
    </w:p>
    <w:p w:rsidR="00674794" w:rsidRDefault="00674794" w:rsidP="006747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4794" w:rsidRDefault="00674794" w:rsidP="006747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ESPECIFICOS</w:t>
      </w:r>
    </w:p>
    <w:p w:rsidR="00674794" w:rsidRDefault="00674794" w:rsidP="006747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4794" w:rsidRDefault="00674794" w:rsidP="006747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Impartir los conocimientos fundamentales, tanto teóricos como prácticos proporcionando al estudiante las bases para elaborar, juzgar y conducir un proyecto de drenaje, tratando la importancia del drenaje en el desarrollo regional, analizando los factores que intervienen en su concepción, ejecución y funcionamiento.</w:t>
      </w:r>
    </w:p>
    <w:p w:rsidR="00674794" w:rsidRDefault="00674794" w:rsidP="006747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4794" w:rsidRDefault="00674794" w:rsidP="006747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TEMARIO</w:t>
      </w:r>
    </w:p>
    <w:p w:rsidR="00674794" w:rsidRDefault="00674794" w:rsidP="00674794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GENERALIDADES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Introducción.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Definición.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Importancia y relación con otras ciencias.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problemas de drenaje.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Origen de los problemas de drenaje en áreas de bajo riego.</w:t>
      </w:r>
    </w:p>
    <w:p w:rsidR="00674794" w:rsidRDefault="00674794" w:rsidP="0067479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agrícola del drenaje de tierras.</w:t>
      </w:r>
    </w:p>
    <w:p w:rsidR="00674794" w:rsidRDefault="00674794" w:rsidP="006747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II.- CARACTERISTICAS DEL SUELO RESPECTO AL DRENAJE.</w:t>
      </w:r>
    </w:p>
    <w:p w:rsidR="00674794" w:rsidRDefault="00674794" w:rsidP="0067479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Definición.</w:t>
      </w:r>
    </w:p>
    <w:p w:rsidR="00674794" w:rsidRDefault="00674794" w:rsidP="0067479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sólida: textura, estructura, composición </w:t>
      </w:r>
      <w:r w:rsidR="002876D6">
        <w:rPr>
          <w:rFonts w:ascii="Arial" w:hAnsi="Arial" w:cs="Arial"/>
          <w:sz w:val="24"/>
          <w:szCs w:val="24"/>
        </w:rPr>
        <w:t>minerológica</w:t>
      </w:r>
      <w:r>
        <w:rPr>
          <w:rFonts w:ascii="Arial" w:hAnsi="Arial" w:cs="Arial"/>
          <w:sz w:val="24"/>
          <w:szCs w:val="24"/>
        </w:rPr>
        <w:t>.</w:t>
      </w:r>
    </w:p>
    <w:p w:rsidR="00674794" w:rsidRDefault="00674794" w:rsidP="0067479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liquida.</w:t>
      </w:r>
    </w:p>
    <w:p w:rsidR="00674794" w:rsidRDefault="00674794" w:rsidP="0067479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gaseosa.</w:t>
      </w:r>
    </w:p>
    <w:p w:rsidR="00674794" w:rsidRDefault="00674794" w:rsidP="0067479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Factores que determinan un mal drenaje.</w:t>
      </w:r>
    </w:p>
    <w:p w:rsidR="00674794" w:rsidRDefault="00674794" w:rsidP="006747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4794" w:rsidRDefault="000C42D2" w:rsidP="006747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III.- PRINCIPIOS Y TEORIAS DEL FLUJO DEL AGUA EN EL SUELO.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Darcy.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Conductividad hidráulica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Flujo no saturado de la humedad del suelo.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Elevación capilar desde una tabla de agua subterránea.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Flujo de condición saturada.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Hidrodinámica.</w:t>
      </w:r>
    </w:p>
    <w:p w:rsidR="000C42D2" w:rsidRDefault="000C42D2" w:rsidP="000C42D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Ecuación de la continuidad, equipotenciales y líneas de flujo.</w:t>
      </w:r>
    </w:p>
    <w:p w:rsidR="000C42D2" w:rsidRDefault="000C42D2" w:rsidP="000C4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2D2" w:rsidRDefault="000C42D2" w:rsidP="000C42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IV.- ESTUDIOS PREVIOS AL DISEÑO DE DRENAJE.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Investigaciones de campo.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de muestras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Topografía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de gabinete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Hidrología</w:t>
      </w:r>
    </w:p>
    <w:p w:rsidR="000C42D2" w:rsidRDefault="000C42D2" w:rsidP="000C42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trabajo.</w:t>
      </w:r>
    </w:p>
    <w:p w:rsidR="000C42D2" w:rsidRDefault="000C42D2" w:rsidP="000C4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2D2" w:rsidRDefault="000C42D2" w:rsidP="000C42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V.- SISTEMAS DE DRENAJE ABIERTO.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Capacidad, profundidad o máximo nivel de tabla de agua.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Gradiente hidráulico.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Velocidades máximas permisibles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Coeficiente de rugosidad.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Pendiente de los taludes.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 mínimo de fondo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Profundidad de fondo.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Calculo de la sección transversal con la fórmula de </w:t>
      </w:r>
      <w:proofErr w:type="spellStart"/>
      <w:r>
        <w:rPr>
          <w:rFonts w:ascii="Arial" w:hAnsi="Arial" w:cs="Arial"/>
          <w:sz w:val="24"/>
          <w:szCs w:val="24"/>
        </w:rPr>
        <w:t>Manning-Strickler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C42D2" w:rsidRDefault="000C42D2" w:rsidP="000C42D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de los drenes abiertos.</w:t>
      </w:r>
    </w:p>
    <w:p w:rsidR="000C42D2" w:rsidRDefault="000C42D2" w:rsidP="000C4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2D2" w:rsidRDefault="000C42D2" w:rsidP="000C42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4386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.- SISTEMA DE DRENAJE SUBTERRANEO.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simples y compuestos.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Profundidad de los drenes.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Gradiente de las </w:t>
      </w:r>
      <w:r w:rsidR="002876D6">
        <w:rPr>
          <w:rFonts w:ascii="Arial" w:hAnsi="Arial" w:cs="Arial"/>
          <w:sz w:val="24"/>
          <w:szCs w:val="24"/>
        </w:rPr>
        <w:t>líneas</w:t>
      </w:r>
      <w:r>
        <w:rPr>
          <w:rFonts w:ascii="Arial" w:hAnsi="Arial" w:cs="Arial"/>
          <w:sz w:val="24"/>
          <w:szCs w:val="24"/>
        </w:rPr>
        <w:t xml:space="preserve"> de tubos.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Diámetro de los drenes.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de los tubos y especificaciones.</w:t>
      </w:r>
    </w:p>
    <w:p w:rsidR="000C42D2" w:rsidRDefault="000C42D2" w:rsidP="000C42D2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Materiales filtrantes y de cobertura.</w:t>
      </w:r>
    </w:p>
    <w:p w:rsidR="000C42D2" w:rsidRDefault="000C42D2" w:rsidP="000C42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42D2" w:rsidRDefault="000C42D2" w:rsidP="000C42D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4386E">
        <w:rPr>
          <w:rFonts w:ascii="Arial" w:hAnsi="Arial" w:cs="Arial"/>
          <w:b/>
          <w:sz w:val="24"/>
          <w:szCs w:val="24"/>
        </w:rPr>
        <w:t>II.- OTROS SISTEMAS.</w:t>
      </w:r>
    </w:p>
    <w:p w:rsidR="0014386E" w:rsidRDefault="0014386E" w:rsidP="0014386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Drenaje interceptor.</w:t>
      </w:r>
    </w:p>
    <w:p w:rsidR="0014386E" w:rsidRDefault="0014386E" w:rsidP="0014386E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Drenaje por pozos.</w:t>
      </w:r>
    </w:p>
    <w:p w:rsidR="0014386E" w:rsidRDefault="0014386E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VIII.- OBRAS ACCESORIAS.</w:t>
      </w:r>
    </w:p>
    <w:p w:rsidR="0014386E" w:rsidRDefault="0014386E" w:rsidP="0014386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Desembocadura.</w:t>
      </w:r>
    </w:p>
    <w:p w:rsidR="0014386E" w:rsidRDefault="0014386E" w:rsidP="0014386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Buzones de inspección.</w:t>
      </w:r>
    </w:p>
    <w:p w:rsidR="0014386E" w:rsidRDefault="0014386E" w:rsidP="0014386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Saltos dispositivos defensa.</w:t>
      </w:r>
    </w:p>
    <w:p w:rsidR="0014386E" w:rsidRDefault="0014386E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IX.- EJECUCION Y MANTENIMIENTO DE DRENES.</w:t>
      </w:r>
    </w:p>
    <w:p w:rsidR="0014386E" w:rsidRDefault="0014386E" w:rsidP="0014386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y mantenimiento de drenes abiertos y subterráneos.</w:t>
      </w:r>
    </w:p>
    <w:p w:rsidR="0014386E" w:rsidRDefault="0014386E" w:rsidP="0014386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Preparación y excavación e instalación a mano.</w:t>
      </w:r>
    </w:p>
    <w:p w:rsidR="0014386E" w:rsidRDefault="0014386E" w:rsidP="0014386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Preparación y excavación e instalación a máquina.</w:t>
      </w:r>
    </w:p>
    <w:p w:rsidR="0014386E" w:rsidRDefault="0014386E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X.- OTROS ASPECTOS.</w:t>
      </w:r>
    </w:p>
    <w:p w:rsidR="0014386E" w:rsidRDefault="0014386E" w:rsidP="0014386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bombas de drenaje, necesidades y condiciones de empleo.</w:t>
      </w:r>
    </w:p>
    <w:p w:rsidR="0014386E" w:rsidRDefault="0014386E" w:rsidP="0014386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y ubicación de las bombas.</w:t>
      </w:r>
    </w:p>
    <w:p w:rsidR="0014386E" w:rsidRDefault="0014386E" w:rsidP="0014386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Estudios y análisis de proyectos de drenaje.</w:t>
      </w:r>
    </w:p>
    <w:p w:rsidR="0014386E" w:rsidRDefault="0014386E" w:rsidP="0014386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Economía de un proyecto de drenaje.</w:t>
      </w:r>
    </w:p>
    <w:p w:rsidR="0014386E" w:rsidRDefault="0014386E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PROCEDIMIENTOS DE ENSEÑANZA APRENDIZAJE.</w:t>
      </w: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EVALUACIÓN.</w:t>
      </w: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386E" w:rsidRPr="00EE4D55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E4D55">
        <w:rPr>
          <w:rFonts w:ascii="Arial" w:hAnsi="Arial" w:cs="Arial"/>
          <w:b/>
          <w:sz w:val="24"/>
          <w:szCs w:val="24"/>
          <w:lang w:val="en-US"/>
        </w:rPr>
        <w:t>BIBLIOGRAFÍA BÁSICA Y COMPLEMENTARIA</w:t>
      </w:r>
    </w:p>
    <w:p w:rsidR="0002461F" w:rsidRDefault="0002461F" w:rsidP="001438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4386E" w:rsidRPr="00EE4D55" w:rsidRDefault="00A15CE9" w:rsidP="001438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E4D55">
        <w:rPr>
          <w:rFonts w:ascii="Arial" w:hAnsi="Arial" w:cs="Arial"/>
          <w:sz w:val="24"/>
          <w:szCs w:val="24"/>
          <w:lang w:val="en-US"/>
        </w:rPr>
        <w:t xml:space="preserve">Drainage Principles and Applications. 1994. H.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Ritzema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 xml:space="preserve"> editor in chief. ILRI Publication 16 (Second edition completely revised) ISBN 90-70754 3 39. ILRI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Waggeningen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>. The Netherlands.</w:t>
      </w:r>
    </w:p>
    <w:p w:rsidR="00A15CE9" w:rsidRPr="00EE4D55" w:rsidRDefault="00A15CE9" w:rsidP="001438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15CE9" w:rsidRPr="00EE4D55" w:rsidRDefault="00A15CE9" w:rsidP="001438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Luthin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 xml:space="preserve">, J. 1984.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Drenaje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tierras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agrícolas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 xml:space="preserve">. Ed. </w:t>
      </w:r>
      <w:proofErr w:type="spellStart"/>
      <w:r w:rsidRPr="00EE4D55">
        <w:rPr>
          <w:rFonts w:ascii="Arial" w:hAnsi="Arial" w:cs="Arial"/>
          <w:sz w:val="24"/>
          <w:szCs w:val="24"/>
          <w:lang w:val="en-US"/>
        </w:rPr>
        <w:t>Limusa</w:t>
      </w:r>
      <w:proofErr w:type="spellEnd"/>
      <w:r w:rsidRPr="00EE4D55">
        <w:rPr>
          <w:rFonts w:ascii="Arial" w:hAnsi="Arial" w:cs="Arial"/>
          <w:sz w:val="24"/>
          <w:szCs w:val="24"/>
          <w:lang w:val="en-US"/>
        </w:rPr>
        <w:t>. México.</w:t>
      </w:r>
    </w:p>
    <w:p w:rsidR="00A15CE9" w:rsidRPr="00EE4D55" w:rsidRDefault="00A15CE9" w:rsidP="001438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15CE9" w:rsidRDefault="00A15CE9" w:rsidP="00143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D55">
        <w:rPr>
          <w:rFonts w:ascii="Arial" w:hAnsi="Arial" w:cs="Arial"/>
          <w:sz w:val="24"/>
          <w:szCs w:val="24"/>
          <w:lang w:val="en-US"/>
        </w:rPr>
        <w:t xml:space="preserve">USDA. 1991. Soil Conservation Service. National Engineering Handbook. </w:t>
      </w:r>
      <w:proofErr w:type="spellStart"/>
      <w:r w:rsidRPr="00A15CE9">
        <w:rPr>
          <w:rFonts w:ascii="Arial" w:hAnsi="Arial" w:cs="Arial"/>
          <w:sz w:val="24"/>
          <w:szCs w:val="24"/>
        </w:rPr>
        <w:t>Section</w:t>
      </w:r>
      <w:proofErr w:type="spellEnd"/>
      <w:r w:rsidRPr="00A15CE9">
        <w:rPr>
          <w:rFonts w:ascii="Arial" w:hAnsi="Arial" w:cs="Arial"/>
          <w:sz w:val="24"/>
          <w:szCs w:val="24"/>
        </w:rPr>
        <w:t xml:space="preserve"> 16: </w:t>
      </w:r>
      <w:proofErr w:type="spellStart"/>
      <w:r w:rsidRPr="00A15CE9">
        <w:rPr>
          <w:rFonts w:ascii="Arial" w:hAnsi="Arial" w:cs="Arial"/>
          <w:sz w:val="24"/>
          <w:szCs w:val="24"/>
        </w:rPr>
        <w:t>Drainage</w:t>
      </w:r>
      <w:proofErr w:type="spellEnd"/>
      <w:r w:rsidRPr="00A15CE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15CE9">
        <w:rPr>
          <w:rFonts w:ascii="Arial" w:hAnsi="Arial" w:cs="Arial"/>
          <w:sz w:val="24"/>
          <w:szCs w:val="24"/>
        </w:rPr>
        <w:t>agricultural</w:t>
      </w:r>
      <w:proofErr w:type="spellEnd"/>
      <w:r w:rsidRPr="00A15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CE9">
        <w:rPr>
          <w:rFonts w:ascii="Arial" w:hAnsi="Arial" w:cs="Arial"/>
          <w:sz w:val="24"/>
          <w:szCs w:val="24"/>
        </w:rPr>
        <w:t>land</w:t>
      </w:r>
      <w:proofErr w:type="spellEnd"/>
      <w:r w:rsidRPr="00A15CE9">
        <w:rPr>
          <w:rFonts w:ascii="Arial" w:hAnsi="Arial" w:cs="Arial"/>
          <w:sz w:val="24"/>
          <w:szCs w:val="24"/>
        </w:rPr>
        <w:t>. USDA. Washington.</w:t>
      </w:r>
    </w:p>
    <w:p w:rsidR="00A15CE9" w:rsidRDefault="00A15CE9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CE9" w:rsidRDefault="00A15CE9" w:rsidP="00143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CE9">
        <w:rPr>
          <w:rFonts w:ascii="Arial" w:hAnsi="Arial" w:cs="Arial"/>
          <w:sz w:val="24"/>
          <w:szCs w:val="24"/>
        </w:rPr>
        <w:t xml:space="preserve">Cabral, M, J. Ceci y L. Génova. 1993-1995. Estudios del riesgo hídrico en los Partidos de 25 de Mayo, Saladillo, R. </w:t>
      </w:r>
      <w:proofErr w:type="spellStart"/>
      <w:r w:rsidRPr="00A15CE9">
        <w:rPr>
          <w:rFonts w:ascii="Arial" w:hAnsi="Arial" w:cs="Arial"/>
          <w:sz w:val="24"/>
          <w:szCs w:val="24"/>
        </w:rPr>
        <w:t>Perez</w:t>
      </w:r>
      <w:proofErr w:type="spellEnd"/>
      <w:r w:rsidRPr="00A15CE9">
        <w:rPr>
          <w:rFonts w:ascii="Arial" w:hAnsi="Arial" w:cs="Arial"/>
          <w:sz w:val="24"/>
          <w:szCs w:val="24"/>
        </w:rPr>
        <w:t xml:space="preserve"> y Gral. Belgrano, </w:t>
      </w:r>
      <w:proofErr w:type="spellStart"/>
      <w:r w:rsidRPr="00A15CE9">
        <w:rPr>
          <w:rFonts w:ascii="Arial" w:hAnsi="Arial" w:cs="Arial"/>
          <w:sz w:val="24"/>
          <w:szCs w:val="24"/>
        </w:rPr>
        <w:t>Pcia</w:t>
      </w:r>
      <w:proofErr w:type="spellEnd"/>
      <w:r w:rsidRPr="00A15CE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5CE9">
        <w:rPr>
          <w:rFonts w:ascii="Arial" w:hAnsi="Arial" w:cs="Arial"/>
          <w:sz w:val="24"/>
          <w:szCs w:val="24"/>
        </w:rPr>
        <w:t>de</w:t>
      </w:r>
      <w:proofErr w:type="gramEnd"/>
      <w:r w:rsidRPr="00A15CE9">
        <w:rPr>
          <w:rFonts w:ascii="Arial" w:hAnsi="Arial" w:cs="Arial"/>
          <w:sz w:val="24"/>
          <w:szCs w:val="24"/>
        </w:rPr>
        <w:t xml:space="preserve"> Buenos Aires. UNDP. CODESA.</w:t>
      </w:r>
    </w:p>
    <w:p w:rsidR="00A15CE9" w:rsidRDefault="00A15CE9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CE9" w:rsidRPr="0014386E" w:rsidRDefault="0002461F" w:rsidP="0014386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Chavez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Garcia</w:t>
      </w:r>
      <w:proofErr w:type="spellEnd"/>
      <w:r>
        <w:rPr>
          <w:rFonts w:ascii="Arial" w:hAnsi="Arial" w:cs="Arial"/>
          <w:sz w:val="24"/>
          <w:szCs w:val="24"/>
        </w:rPr>
        <w:t xml:space="preserve"> C., A. 2011. </w:t>
      </w:r>
      <w:r w:rsidRPr="0002461F">
        <w:rPr>
          <w:rFonts w:ascii="Arial" w:hAnsi="Arial" w:cs="Arial"/>
          <w:sz w:val="24"/>
          <w:szCs w:val="24"/>
        </w:rPr>
        <w:t>Modelación en Sistemas de Drenaje Agrícola Subterráneo</w:t>
      </w:r>
      <w:r>
        <w:rPr>
          <w:rFonts w:ascii="Arial" w:hAnsi="Arial" w:cs="Arial"/>
          <w:sz w:val="24"/>
          <w:szCs w:val="24"/>
        </w:rPr>
        <w:t xml:space="preserve">. </w:t>
      </w:r>
      <w:r w:rsidRPr="0002461F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Pr="0002461F">
        <w:rPr>
          <w:rFonts w:ascii="Arial" w:hAnsi="Arial" w:cs="Arial"/>
          <w:sz w:val="24"/>
          <w:szCs w:val="24"/>
        </w:rPr>
        <w:t>Academica</w:t>
      </w:r>
      <w:proofErr w:type="spellEnd"/>
      <w:r w:rsidRPr="00024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61F">
        <w:rPr>
          <w:rFonts w:ascii="Arial" w:hAnsi="Arial" w:cs="Arial"/>
          <w:sz w:val="24"/>
          <w:szCs w:val="24"/>
        </w:rPr>
        <w:t>Espanola</w:t>
      </w:r>
      <w:proofErr w:type="spellEnd"/>
      <w:r>
        <w:rPr>
          <w:rFonts w:ascii="Arial" w:hAnsi="Arial" w:cs="Arial"/>
          <w:sz w:val="24"/>
          <w:szCs w:val="24"/>
        </w:rPr>
        <w:t xml:space="preserve">. ISBN: </w:t>
      </w:r>
      <w:r w:rsidRPr="0002461F">
        <w:rPr>
          <w:rFonts w:ascii="Arial" w:hAnsi="Arial" w:cs="Arial"/>
          <w:sz w:val="24"/>
          <w:szCs w:val="24"/>
        </w:rPr>
        <w:t>3845495324, 9783845495323</w:t>
      </w:r>
      <w:r>
        <w:rPr>
          <w:rFonts w:ascii="Arial" w:hAnsi="Arial" w:cs="Arial"/>
          <w:sz w:val="24"/>
          <w:szCs w:val="24"/>
        </w:rPr>
        <w:t>. 164 p.</w:t>
      </w:r>
      <w:bookmarkStart w:id="0" w:name="_GoBack"/>
      <w:bookmarkEnd w:id="0"/>
    </w:p>
    <w:p w:rsidR="0014386E" w:rsidRPr="0014386E" w:rsidRDefault="0014386E" w:rsidP="00143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ELABORADO POR:</w:t>
      </w:r>
    </w:p>
    <w:p w:rsid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386E" w:rsidRPr="0014386E" w:rsidRDefault="0014386E" w:rsidP="001438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ACTUALIZADO POR:</w:t>
      </w:r>
    </w:p>
    <w:sectPr w:rsidR="0014386E" w:rsidRPr="0014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01B1"/>
    <w:multiLevelType w:val="hybridMultilevel"/>
    <w:tmpl w:val="2D741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AFA"/>
    <w:multiLevelType w:val="hybridMultilevel"/>
    <w:tmpl w:val="547A1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28D3"/>
    <w:multiLevelType w:val="hybridMultilevel"/>
    <w:tmpl w:val="BB426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3653"/>
    <w:multiLevelType w:val="hybridMultilevel"/>
    <w:tmpl w:val="AB100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0A6"/>
    <w:multiLevelType w:val="hybridMultilevel"/>
    <w:tmpl w:val="7CEA8C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54973"/>
    <w:multiLevelType w:val="hybridMultilevel"/>
    <w:tmpl w:val="26EEE3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143"/>
    <w:multiLevelType w:val="hybridMultilevel"/>
    <w:tmpl w:val="F2B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162A"/>
    <w:multiLevelType w:val="hybridMultilevel"/>
    <w:tmpl w:val="03A2B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7B6"/>
    <w:multiLevelType w:val="hybridMultilevel"/>
    <w:tmpl w:val="C504C7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E503B"/>
    <w:multiLevelType w:val="hybridMultilevel"/>
    <w:tmpl w:val="60B69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3834"/>
    <w:multiLevelType w:val="hybridMultilevel"/>
    <w:tmpl w:val="E5A21F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C1D46"/>
    <w:multiLevelType w:val="hybridMultilevel"/>
    <w:tmpl w:val="69869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82EAE"/>
    <w:multiLevelType w:val="hybridMultilevel"/>
    <w:tmpl w:val="2FFC6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2"/>
    <w:rsid w:val="0002461F"/>
    <w:rsid w:val="000C42D2"/>
    <w:rsid w:val="001066F2"/>
    <w:rsid w:val="0014386E"/>
    <w:rsid w:val="001C4292"/>
    <w:rsid w:val="002876D6"/>
    <w:rsid w:val="003A6808"/>
    <w:rsid w:val="003F5D48"/>
    <w:rsid w:val="00536BAF"/>
    <w:rsid w:val="00674794"/>
    <w:rsid w:val="00A15CE9"/>
    <w:rsid w:val="00A359CA"/>
    <w:rsid w:val="00B46C57"/>
    <w:rsid w:val="00CE7BB5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37E2F-6C8A-4577-A6F8-564449F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Aaron</cp:lastModifiedBy>
  <cp:revision>7</cp:revision>
  <cp:lastPrinted>2017-09-25T01:11:00Z</cp:lastPrinted>
  <dcterms:created xsi:type="dcterms:W3CDTF">2017-09-18T14:06:00Z</dcterms:created>
  <dcterms:modified xsi:type="dcterms:W3CDTF">2017-09-25T01:11:00Z</dcterms:modified>
</cp:coreProperties>
</file>