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0" w:type="dxa"/>
        <w:tblInd w:w="-972" w:type="dxa"/>
        <w:tblLayout w:type="fixed"/>
        <w:tblLook w:val="01E0"/>
      </w:tblPr>
      <w:tblGrid>
        <w:gridCol w:w="2520"/>
        <w:gridCol w:w="7200"/>
        <w:gridCol w:w="2340"/>
      </w:tblGrid>
      <w:tr w:rsidR="00017193" w:rsidRPr="008C6723" w:rsidTr="00C643BD">
        <w:trPr>
          <w:trHeight w:val="2334"/>
        </w:trPr>
        <w:tc>
          <w:tcPr>
            <w:tcW w:w="2520" w:type="dxa"/>
          </w:tcPr>
          <w:p w:rsidR="00017193" w:rsidRPr="008C6723" w:rsidRDefault="005E3522" w:rsidP="00747F6D">
            <w:pPr>
              <w:pStyle w:val="Ttulo"/>
              <w:ind w:left="-108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noProof/>
                <w:sz w:val="22"/>
                <w:u w:val="none"/>
                <w:lang w:val="es-MX" w:eastAsia="es-MX"/>
              </w:rPr>
              <w:drawing>
                <wp:inline distT="0" distB="0" distL="0" distR="0">
                  <wp:extent cx="1247140" cy="1247140"/>
                  <wp:effectExtent l="19050" t="0" r="0" b="0"/>
                  <wp:docPr id="1" name="Imagen 1" descr="escudo-cl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-cl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193" w:rsidRPr="008C6723" w:rsidRDefault="00017193" w:rsidP="00747F6D">
            <w:pPr>
              <w:pStyle w:val="Ttulo"/>
              <w:ind w:left="-108"/>
              <w:rPr>
                <w:rFonts w:ascii="Arial" w:hAnsi="Arial" w:cs="Arial"/>
                <w:sz w:val="13"/>
                <w:szCs w:val="13"/>
                <w:u w:val="none"/>
                <w:lang w:val="es-ES_tradnl"/>
              </w:rPr>
            </w:pPr>
          </w:p>
        </w:tc>
        <w:tc>
          <w:tcPr>
            <w:tcW w:w="7200" w:type="dxa"/>
          </w:tcPr>
          <w:p w:rsidR="00017193" w:rsidRPr="008C6723" w:rsidRDefault="00017193" w:rsidP="00747F6D">
            <w:pPr>
              <w:jc w:val="center"/>
              <w:rPr>
                <w:b/>
                <w:sz w:val="36"/>
                <w:szCs w:val="36"/>
              </w:rPr>
            </w:pPr>
            <w:r w:rsidRPr="008C6723">
              <w:rPr>
                <w:b/>
                <w:sz w:val="36"/>
                <w:szCs w:val="36"/>
              </w:rPr>
              <w:t>UNIVERSIDAD AUTÓNOMA AGRARIA ANTONIO NARRO</w:t>
            </w:r>
          </w:p>
          <w:p w:rsidR="00017193" w:rsidRPr="008C6723" w:rsidRDefault="00017193" w:rsidP="00747F6D">
            <w:pPr>
              <w:jc w:val="center"/>
              <w:rPr>
                <w:b/>
                <w:sz w:val="32"/>
                <w:szCs w:val="32"/>
              </w:rPr>
            </w:pPr>
            <w:r w:rsidRPr="008C6723">
              <w:rPr>
                <w:b/>
                <w:sz w:val="32"/>
                <w:szCs w:val="32"/>
              </w:rPr>
              <w:t xml:space="preserve">Unidad </w:t>
            </w:r>
            <w:r>
              <w:rPr>
                <w:b/>
                <w:sz w:val="32"/>
                <w:szCs w:val="32"/>
              </w:rPr>
              <w:t xml:space="preserve">Regional </w:t>
            </w:r>
            <w:r w:rsidRPr="008C6723">
              <w:rPr>
                <w:b/>
                <w:sz w:val="32"/>
                <w:szCs w:val="32"/>
              </w:rPr>
              <w:t>Laguna</w:t>
            </w:r>
          </w:p>
          <w:p w:rsidR="00017193" w:rsidRPr="008C6723" w:rsidRDefault="00017193" w:rsidP="00747F6D">
            <w:pPr>
              <w:jc w:val="center"/>
              <w:rPr>
                <w:b/>
                <w:sz w:val="16"/>
                <w:szCs w:val="16"/>
              </w:rPr>
            </w:pPr>
          </w:p>
          <w:p w:rsidR="00017193" w:rsidRPr="008C6723" w:rsidRDefault="00017193" w:rsidP="00747F6D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8C6723">
              <w:rPr>
                <w:b/>
                <w:sz w:val="28"/>
                <w:szCs w:val="28"/>
                <w:lang w:val="es-ES_tradnl"/>
              </w:rPr>
              <w:t>División Regional de Ciencia Animal</w:t>
            </w:r>
          </w:p>
          <w:p w:rsidR="00017193" w:rsidRPr="008C6723" w:rsidRDefault="00017193" w:rsidP="00747F6D">
            <w:pPr>
              <w:jc w:val="center"/>
              <w:rPr>
                <w:rFonts w:ascii="Arial" w:hAnsi="Arial" w:cs="Arial"/>
                <w:lang w:val="es-ES_tradnl"/>
              </w:rPr>
            </w:pPr>
            <w:r w:rsidRPr="008C6723">
              <w:rPr>
                <w:b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2340" w:type="dxa"/>
          </w:tcPr>
          <w:p w:rsidR="00017193" w:rsidRPr="008C6723" w:rsidRDefault="005E3522" w:rsidP="00747F6D">
            <w:pPr>
              <w:pStyle w:val="Ttulo"/>
              <w:rPr>
                <w:rFonts w:ascii="Arial" w:hAnsi="Arial" w:cs="Arial"/>
                <w:sz w:val="32"/>
                <w:u w:val="none"/>
                <w:lang w:val="es-ES_tradnl"/>
              </w:rPr>
            </w:pPr>
            <w:r>
              <w:rPr>
                <w:rFonts w:ascii="Arial" w:hAnsi="Arial" w:cs="Arial"/>
                <w:noProof/>
                <w:sz w:val="32"/>
                <w:u w:val="none"/>
                <w:lang w:val="es-MX" w:eastAsia="es-MX"/>
              </w:rPr>
              <w:drawing>
                <wp:inline distT="0" distB="0" distL="0" distR="0">
                  <wp:extent cx="1247140" cy="1247140"/>
                  <wp:effectExtent l="19050" t="0" r="0" b="0"/>
                  <wp:docPr id="2" name="Imagen 2" descr="nar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nar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193" w:rsidRDefault="00017193" w:rsidP="005261C6">
      <w:pPr>
        <w:pStyle w:val="Ttulo"/>
        <w:rPr>
          <w:rFonts w:ascii="Arial" w:hAnsi="Arial" w:cs="Arial"/>
          <w:sz w:val="16"/>
          <w:szCs w:val="16"/>
          <w:lang w:val="es-ES_tradnl"/>
        </w:rPr>
      </w:pPr>
    </w:p>
    <w:p w:rsidR="00017193" w:rsidRDefault="00017193" w:rsidP="005261C6">
      <w:pPr>
        <w:pStyle w:val="Ttulo"/>
        <w:rPr>
          <w:rFonts w:ascii="Arial" w:hAnsi="Arial" w:cs="Arial"/>
          <w:sz w:val="16"/>
          <w:szCs w:val="16"/>
          <w:lang w:val="es-ES_tradnl"/>
        </w:rPr>
      </w:pPr>
    </w:p>
    <w:p w:rsidR="00017193" w:rsidRDefault="00017193" w:rsidP="005261C6">
      <w:pPr>
        <w:pStyle w:val="Ttulo"/>
        <w:rPr>
          <w:rFonts w:ascii="Arial" w:hAnsi="Arial" w:cs="Arial"/>
          <w:sz w:val="16"/>
          <w:szCs w:val="16"/>
          <w:lang w:val="es-ES_tradnl"/>
        </w:rPr>
      </w:pPr>
    </w:p>
    <w:p w:rsidR="00017193" w:rsidRDefault="00017193" w:rsidP="005261C6">
      <w:pPr>
        <w:pStyle w:val="Ttulo"/>
        <w:rPr>
          <w:rFonts w:ascii="Arial" w:hAnsi="Arial" w:cs="Arial"/>
          <w:sz w:val="16"/>
          <w:szCs w:val="16"/>
          <w:lang w:val="es-ES_tradnl"/>
        </w:rPr>
      </w:pPr>
    </w:p>
    <w:p w:rsidR="00017193" w:rsidRDefault="00017193" w:rsidP="005261C6">
      <w:pPr>
        <w:pStyle w:val="Ttulo"/>
        <w:rPr>
          <w:rFonts w:ascii="Arial" w:hAnsi="Arial" w:cs="Arial"/>
          <w:sz w:val="16"/>
          <w:szCs w:val="16"/>
          <w:lang w:val="es-ES_tradnl"/>
        </w:rPr>
      </w:pPr>
    </w:p>
    <w:p w:rsidR="00017193" w:rsidRPr="0081022B" w:rsidRDefault="00017193" w:rsidP="005261C6">
      <w:pPr>
        <w:pStyle w:val="Ttulo"/>
        <w:rPr>
          <w:rFonts w:ascii="Arial" w:hAnsi="Arial" w:cs="Arial"/>
          <w:sz w:val="16"/>
          <w:szCs w:val="16"/>
          <w:lang w:val="es-ES_tradnl"/>
        </w:rPr>
      </w:pPr>
    </w:p>
    <w:p w:rsidR="00017193" w:rsidRPr="00F50205" w:rsidRDefault="00017193" w:rsidP="00C643BD">
      <w:pPr>
        <w:ind w:left="708" w:firstLine="708"/>
        <w:rPr>
          <w:rFonts w:ascii="Tahoma" w:hAnsi="Tahoma" w:cs="Tahoma"/>
          <w:b/>
          <w:sz w:val="52"/>
          <w:szCs w:val="52"/>
          <w:lang w:val="es-ES_tradnl"/>
        </w:rPr>
      </w:pPr>
      <w:r>
        <w:rPr>
          <w:rFonts w:ascii="Tahoma" w:hAnsi="Tahoma" w:cs="Tahoma"/>
          <w:b/>
          <w:sz w:val="52"/>
          <w:szCs w:val="52"/>
          <w:lang w:val="es-ES_tradnl"/>
        </w:rPr>
        <w:t xml:space="preserve">   </w:t>
      </w:r>
      <w:r w:rsidRPr="00F50205">
        <w:rPr>
          <w:rFonts w:ascii="Tahoma" w:hAnsi="Tahoma" w:cs="Tahoma"/>
          <w:b/>
          <w:sz w:val="52"/>
          <w:szCs w:val="52"/>
          <w:lang w:val="es-ES_tradnl"/>
        </w:rPr>
        <w:t>PRODUCCIÓN ANIMAL</w:t>
      </w:r>
    </w:p>
    <w:p w:rsidR="00017193" w:rsidRPr="00F50205" w:rsidRDefault="00017193" w:rsidP="005261C6">
      <w:pPr>
        <w:rPr>
          <w:rFonts w:ascii="Tahoma" w:hAnsi="Tahoma" w:cs="Tahoma"/>
          <w:b/>
          <w:sz w:val="16"/>
          <w:szCs w:val="16"/>
          <w:lang w:val="es-ES_tradnl"/>
        </w:rPr>
      </w:pPr>
    </w:p>
    <w:p w:rsidR="00017193" w:rsidRDefault="00017193" w:rsidP="005261C6">
      <w:pPr>
        <w:rPr>
          <w:rFonts w:ascii="Tahoma" w:hAnsi="Tahoma" w:cs="Tahoma"/>
          <w:sz w:val="16"/>
          <w:szCs w:val="16"/>
          <w:lang w:val="es-ES_tradnl"/>
        </w:rPr>
      </w:pPr>
    </w:p>
    <w:p w:rsidR="00017193" w:rsidRDefault="00017193" w:rsidP="005261C6">
      <w:pPr>
        <w:rPr>
          <w:rFonts w:ascii="Tahoma" w:hAnsi="Tahoma" w:cs="Tahoma"/>
          <w:sz w:val="16"/>
          <w:szCs w:val="16"/>
          <w:lang w:val="es-ES_tradnl"/>
        </w:rPr>
      </w:pPr>
    </w:p>
    <w:p w:rsidR="00017193" w:rsidRDefault="00017193" w:rsidP="005261C6">
      <w:pPr>
        <w:rPr>
          <w:rFonts w:ascii="Tahoma" w:hAnsi="Tahoma" w:cs="Tahoma"/>
          <w:sz w:val="16"/>
          <w:szCs w:val="16"/>
          <w:lang w:val="es-ES_tradnl"/>
        </w:rPr>
      </w:pPr>
    </w:p>
    <w:p w:rsidR="00017193" w:rsidRDefault="00017193" w:rsidP="005261C6">
      <w:pPr>
        <w:rPr>
          <w:rFonts w:ascii="Tahoma" w:hAnsi="Tahoma" w:cs="Tahoma"/>
          <w:sz w:val="16"/>
          <w:szCs w:val="16"/>
          <w:lang w:val="es-ES_tradnl"/>
        </w:rPr>
      </w:pPr>
    </w:p>
    <w:p w:rsidR="00017193" w:rsidRDefault="00017193" w:rsidP="005261C6">
      <w:pPr>
        <w:rPr>
          <w:rFonts w:ascii="Tahoma" w:hAnsi="Tahoma" w:cs="Tahoma"/>
          <w:sz w:val="16"/>
          <w:szCs w:val="16"/>
          <w:lang w:val="es-ES_tradnl"/>
        </w:rPr>
      </w:pPr>
    </w:p>
    <w:p w:rsidR="00017193" w:rsidRDefault="00017193" w:rsidP="005261C6">
      <w:pPr>
        <w:rPr>
          <w:rFonts w:ascii="Tahoma" w:hAnsi="Tahoma" w:cs="Tahoma"/>
          <w:sz w:val="16"/>
          <w:szCs w:val="16"/>
          <w:lang w:val="es-ES_tradnl"/>
        </w:rPr>
      </w:pPr>
    </w:p>
    <w:p w:rsidR="00017193" w:rsidRDefault="00017193" w:rsidP="005261C6">
      <w:pPr>
        <w:rPr>
          <w:rFonts w:ascii="Tahoma" w:hAnsi="Tahoma" w:cs="Tahoma"/>
          <w:sz w:val="16"/>
          <w:szCs w:val="16"/>
          <w:lang w:val="es-ES_tradnl"/>
        </w:rPr>
      </w:pPr>
    </w:p>
    <w:p w:rsidR="00017193" w:rsidRDefault="00017193" w:rsidP="005261C6">
      <w:pPr>
        <w:rPr>
          <w:rFonts w:ascii="Tahoma" w:hAnsi="Tahoma" w:cs="Tahoma"/>
          <w:sz w:val="16"/>
          <w:szCs w:val="16"/>
          <w:lang w:val="es-ES_tradnl"/>
        </w:rPr>
      </w:pPr>
    </w:p>
    <w:p w:rsidR="00017193" w:rsidRDefault="00017193" w:rsidP="005261C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CC00"/>
        <w:jc w:val="center"/>
        <w:rPr>
          <w:sz w:val="52"/>
          <w:szCs w:val="52"/>
          <w:lang w:val="es-ES_tradnl"/>
        </w:rPr>
      </w:pPr>
    </w:p>
    <w:p w:rsidR="00017193" w:rsidRDefault="00017193" w:rsidP="005261C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CC00"/>
        <w:jc w:val="center"/>
        <w:rPr>
          <w:sz w:val="52"/>
          <w:szCs w:val="52"/>
          <w:lang w:val="es-ES_tradnl"/>
        </w:rPr>
      </w:pPr>
      <w:r w:rsidRPr="007178B1">
        <w:rPr>
          <w:sz w:val="52"/>
          <w:szCs w:val="52"/>
          <w:lang w:val="es-ES_tradnl"/>
        </w:rPr>
        <w:t>Programa Analítico</w:t>
      </w:r>
    </w:p>
    <w:p w:rsidR="00017193" w:rsidRDefault="00017193" w:rsidP="005261C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CC00"/>
        <w:jc w:val="center"/>
        <w:rPr>
          <w:sz w:val="52"/>
          <w:szCs w:val="52"/>
          <w:lang w:val="es-ES_tradnl"/>
        </w:rPr>
      </w:pPr>
    </w:p>
    <w:p w:rsidR="00017193" w:rsidRDefault="00017193" w:rsidP="005261C6">
      <w:pPr>
        <w:jc w:val="center"/>
        <w:rPr>
          <w:sz w:val="52"/>
          <w:szCs w:val="52"/>
          <w:lang w:val="es-ES_tradnl"/>
        </w:rPr>
      </w:pPr>
    </w:p>
    <w:p w:rsidR="00017193" w:rsidRDefault="00017193" w:rsidP="005261C6">
      <w:pPr>
        <w:jc w:val="center"/>
        <w:rPr>
          <w:sz w:val="52"/>
          <w:szCs w:val="52"/>
          <w:lang w:val="es-ES_tradnl"/>
        </w:rPr>
      </w:pPr>
    </w:p>
    <w:p w:rsidR="00017193" w:rsidRDefault="00017193" w:rsidP="005261C6">
      <w:pPr>
        <w:jc w:val="center"/>
        <w:rPr>
          <w:sz w:val="52"/>
          <w:szCs w:val="52"/>
          <w:lang w:val="es-ES_tradnl"/>
        </w:rPr>
      </w:pPr>
    </w:p>
    <w:p w:rsidR="00017193" w:rsidRPr="007178B1" w:rsidRDefault="00017193" w:rsidP="005261C6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NOMBRE DE LA MATERIA</w:t>
      </w:r>
    </w:p>
    <w:p w:rsidR="00017193" w:rsidRDefault="005E3522" w:rsidP="005261C6">
      <w:pPr>
        <w:jc w:val="center"/>
        <w:rPr>
          <w:sz w:val="52"/>
          <w:szCs w:val="52"/>
          <w:lang w:val="es-ES_tradnl"/>
        </w:rPr>
      </w:pPr>
      <w:r>
        <w:rPr>
          <w:sz w:val="52"/>
          <w:szCs w:val="52"/>
          <w:lang w:val="es-ES_tradnl"/>
        </w:rPr>
        <w:t>O</w:t>
      </w:r>
      <w:r w:rsidR="00017193">
        <w:rPr>
          <w:sz w:val="52"/>
          <w:szCs w:val="52"/>
          <w:lang w:val="es-ES_tradnl"/>
        </w:rPr>
        <w:t>VINOCULTURA</w:t>
      </w:r>
    </w:p>
    <w:p w:rsidR="00017193" w:rsidRDefault="00017193" w:rsidP="005261C6">
      <w:pPr>
        <w:jc w:val="center"/>
        <w:rPr>
          <w:sz w:val="52"/>
          <w:szCs w:val="52"/>
          <w:lang w:val="es-ES_tradnl"/>
        </w:rPr>
      </w:pPr>
    </w:p>
    <w:p w:rsidR="00017193" w:rsidRDefault="00017193" w:rsidP="005261C6">
      <w:pPr>
        <w:jc w:val="center"/>
        <w:rPr>
          <w:sz w:val="52"/>
          <w:szCs w:val="52"/>
          <w:lang w:val="es-ES_tradnl"/>
        </w:rPr>
      </w:pPr>
    </w:p>
    <w:p w:rsidR="00017193" w:rsidRPr="007178B1" w:rsidRDefault="00017193" w:rsidP="005261C6">
      <w:pPr>
        <w:rPr>
          <w:sz w:val="40"/>
          <w:szCs w:val="40"/>
          <w:lang w:val="es-ES_tradnl"/>
        </w:rPr>
      </w:pPr>
      <w:r w:rsidRPr="007178B1">
        <w:rPr>
          <w:sz w:val="40"/>
          <w:szCs w:val="40"/>
          <w:lang w:val="es-ES_tradnl"/>
        </w:rPr>
        <w:t>Fecha de elaboración:</w:t>
      </w:r>
      <w:r>
        <w:rPr>
          <w:sz w:val="40"/>
          <w:szCs w:val="40"/>
          <w:lang w:val="es-ES_tradnl"/>
        </w:rPr>
        <w:t xml:space="preserve"> Mayo 2011</w:t>
      </w:r>
    </w:p>
    <w:p w:rsidR="00017193" w:rsidRDefault="00017193" w:rsidP="005261C6">
      <w:pPr>
        <w:rPr>
          <w:sz w:val="40"/>
          <w:szCs w:val="40"/>
          <w:lang w:val="es-ES_tradnl"/>
        </w:rPr>
      </w:pPr>
      <w:r w:rsidRPr="007178B1">
        <w:rPr>
          <w:sz w:val="40"/>
          <w:szCs w:val="40"/>
          <w:lang w:val="es-ES_tradnl"/>
        </w:rPr>
        <w:t>Fecha de actualización:</w:t>
      </w:r>
      <w:r>
        <w:rPr>
          <w:sz w:val="40"/>
          <w:szCs w:val="40"/>
          <w:lang w:val="es-ES_tradnl"/>
        </w:rPr>
        <w:t xml:space="preserve"> Mayo 2012</w:t>
      </w:r>
    </w:p>
    <w:p w:rsidR="00017193" w:rsidRDefault="00017193" w:rsidP="005261C6">
      <w:pPr>
        <w:rPr>
          <w:sz w:val="40"/>
          <w:szCs w:val="40"/>
          <w:lang w:val="es-ES_tradnl"/>
        </w:rPr>
      </w:pPr>
    </w:p>
    <w:p w:rsidR="00017193" w:rsidRDefault="00017193" w:rsidP="005261C6">
      <w:pPr>
        <w:rPr>
          <w:sz w:val="40"/>
          <w:szCs w:val="40"/>
          <w:lang w:val="es-ES_tradnl"/>
        </w:rPr>
      </w:pPr>
    </w:p>
    <w:tbl>
      <w:tblPr>
        <w:tblW w:w="0" w:type="auto"/>
        <w:tblLook w:val="01E0"/>
      </w:tblPr>
      <w:tblGrid>
        <w:gridCol w:w="2392"/>
        <w:gridCol w:w="236"/>
        <w:gridCol w:w="7560"/>
      </w:tblGrid>
      <w:tr w:rsidR="00017193" w:rsidRPr="008C6723" w:rsidTr="0020532D">
        <w:tc>
          <w:tcPr>
            <w:tcW w:w="2392" w:type="dxa"/>
          </w:tcPr>
          <w:p w:rsidR="00017193" w:rsidRDefault="00017193" w:rsidP="00747F6D">
            <w:pPr>
              <w:jc w:val="center"/>
              <w:rPr>
                <w:sz w:val="40"/>
                <w:szCs w:val="40"/>
                <w:lang w:val="es-ES_tradnl"/>
              </w:rPr>
            </w:pPr>
            <w:r w:rsidRPr="008C6723">
              <w:rPr>
                <w:sz w:val="40"/>
                <w:szCs w:val="40"/>
                <w:lang w:val="es-ES_tradnl"/>
              </w:rPr>
              <w:br w:type="page"/>
            </w:r>
          </w:p>
          <w:p w:rsidR="00017193" w:rsidRDefault="00017193" w:rsidP="00747F6D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17193" w:rsidRPr="008C6723" w:rsidRDefault="005E3522" w:rsidP="00747F6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val="es-MX" w:eastAsia="es-MX"/>
              </w:rPr>
              <w:drawing>
                <wp:inline distT="0" distB="0" distL="0" distR="0">
                  <wp:extent cx="712470" cy="748030"/>
                  <wp:effectExtent l="19050" t="0" r="0" b="0"/>
                  <wp:docPr id="3" name="Imagen 3" descr="UAAA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UAA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017193" w:rsidRPr="008C6723" w:rsidRDefault="00017193" w:rsidP="00747F6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560" w:type="dxa"/>
          </w:tcPr>
          <w:p w:rsidR="00017193" w:rsidRDefault="00017193" w:rsidP="00747F6D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17193" w:rsidRDefault="00017193" w:rsidP="00747F6D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17193" w:rsidRPr="008C6723" w:rsidRDefault="00017193" w:rsidP="00747F6D">
            <w:pPr>
              <w:jc w:val="center"/>
              <w:rPr>
                <w:rFonts w:ascii="Arial" w:hAnsi="Arial"/>
                <w:b/>
                <w:sz w:val="28"/>
              </w:rPr>
            </w:pPr>
            <w:r w:rsidRPr="008C6723">
              <w:rPr>
                <w:rFonts w:ascii="Arial" w:hAnsi="Arial"/>
                <w:b/>
                <w:sz w:val="28"/>
              </w:rPr>
              <w:t>UNIVERSIDAD AUTONÓMA AGRARIA "ANTONIO NARRO"</w:t>
            </w:r>
          </w:p>
          <w:p w:rsidR="00017193" w:rsidRDefault="00017193" w:rsidP="00747F6D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17193" w:rsidRDefault="00017193" w:rsidP="00747F6D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17193" w:rsidRPr="008C6723" w:rsidRDefault="00017193" w:rsidP="00747F6D">
            <w:pPr>
              <w:jc w:val="center"/>
              <w:rPr>
                <w:rFonts w:ascii="Arial" w:hAnsi="Arial"/>
                <w:b/>
                <w:sz w:val="28"/>
              </w:rPr>
            </w:pPr>
            <w:r w:rsidRPr="008C6723">
              <w:rPr>
                <w:rFonts w:ascii="Arial" w:hAnsi="Arial"/>
                <w:b/>
                <w:sz w:val="28"/>
              </w:rPr>
              <w:t>UNIDAD LAGUNA.</w:t>
            </w:r>
          </w:p>
          <w:p w:rsidR="00017193" w:rsidRPr="008C6723" w:rsidRDefault="00017193" w:rsidP="00747F6D">
            <w:pPr>
              <w:jc w:val="center"/>
              <w:rPr>
                <w:rFonts w:ascii="Arial" w:hAnsi="Arial"/>
                <w:b/>
              </w:rPr>
            </w:pPr>
            <w:r w:rsidRPr="008C6723">
              <w:rPr>
                <w:rFonts w:ascii="Arial" w:hAnsi="Arial"/>
                <w:b/>
              </w:rPr>
              <w:t>COORDINACIÓN REGIONAL DE CIENCIA ANIMAL</w:t>
            </w:r>
          </w:p>
          <w:p w:rsidR="00017193" w:rsidRPr="008C6723" w:rsidRDefault="00017193" w:rsidP="00747F6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017193" w:rsidRDefault="00017193" w:rsidP="005261C6">
      <w:pPr>
        <w:ind w:left="142"/>
        <w:jc w:val="both"/>
        <w:rPr>
          <w:rFonts w:ascii="Arial" w:hAnsi="Arial" w:cs="Arial"/>
          <w:b/>
          <w:bCs/>
        </w:rPr>
      </w:pPr>
    </w:p>
    <w:p w:rsidR="00017193" w:rsidRPr="006F78F7" w:rsidRDefault="00017193" w:rsidP="005261C6">
      <w:pPr>
        <w:ind w:left="142"/>
        <w:jc w:val="both"/>
        <w:rPr>
          <w:rFonts w:ascii="Arial" w:hAnsi="Arial"/>
          <w:b/>
          <w:u w:val="single"/>
        </w:rPr>
      </w:pPr>
      <w:r w:rsidRPr="006F78F7">
        <w:rPr>
          <w:rFonts w:ascii="Arial" w:hAnsi="Arial"/>
          <w:b/>
          <w:u w:val="single"/>
        </w:rPr>
        <w:t>I.- DATOS DE IDENTIFICACIÓN.</w:t>
      </w:r>
    </w:p>
    <w:p w:rsidR="00017193" w:rsidRDefault="00017193" w:rsidP="005261C6">
      <w:pPr>
        <w:ind w:left="142"/>
        <w:jc w:val="both"/>
        <w:rPr>
          <w:rFonts w:ascii="Arial" w:hAnsi="Arial"/>
          <w:b/>
        </w:rPr>
      </w:pPr>
    </w:p>
    <w:tbl>
      <w:tblPr>
        <w:tblW w:w="972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3889"/>
        <w:gridCol w:w="205"/>
        <w:gridCol w:w="5626"/>
      </w:tblGrid>
      <w:tr w:rsidR="00017193" w:rsidTr="0020532D">
        <w:trPr>
          <w:trHeight w:val="301"/>
        </w:trPr>
        <w:tc>
          <w:tcPr>
            <w:tcW w:w="3889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Materia:</w:t>
            </w:r>
          </w:p>
        </w:tc>
        <w:tc>
          <w:tcPr>
            <w:tcW w:w="205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5626" w:type="dxa"/>
          </w:tcPr>
          <w:p w:rsidR="00017193" w:rsidRDefault="00017193" w:rsidP="00747F6D">
            <w:pPr>
              <w:pStyle w:val="Ttulo3"/>
              <w:spacing w:before="0" w:after="0"/>
            </w:pPr>
            <w:r>
              <w:t>OVINOCULTURA</w:t>
            </w:r>
          </w:p>
        </w:tc>
      </w:tr>
      <w:tr w:rsidR="00017193" w:rsidTr="0020532D">
        <w:trPr>
          <w:trHeight w:val="283"/>
        </w:trPr>
        <w:tc>
          <w:tcPr>
            <w:tcW w:w="3889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Clave:</w:t>
            </w:r>
          </w:p>
        </w:tc>
        <w:tc>
          <w:tcPr>
            <w:tcW w:w="205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5626" w:type="dxa"/>
          </w:tcPr>
          <w:p w:rsidR="00017193" w:rsidRDefault="00017193" w:rsidP="00747F6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PARA 463</w:t>
            </w:r>
          </w:p>
        </w:tc>
      </w:tr>
      <w:tr w:rsidR="00017193" w:rsidTr="0020532D">
        <w:trPr>
          <w:trHeight w:val="264"/>
        </w:trPr>
        <w:tc>
          <w:tcPr>
            <w:tcW w:w="3889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de materia:</w:t>
            </w:r>
          </w:p>
        </w:tc>
        <w:tc>
          <w:tcPr>
            <w:tcW w:w="205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5626" w:type="dxa"/>
          </w:tcPr>
          <w:p w:rsidR="00017193" w:rsidRDefault="00017193" w:rsidP="00747F6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Optativa</w:t>
            </w:r>
          </w:p>
        </w:tc>
      </w:tr>
      <w:tr w:rsidR="00017193" w:rsidTr="0020532D">
        <w:trPr>
          <w:trHeight w:val="283"/>
        </w:trPr>
        <w:tc>
          <w:tcPr>
            <w:tcW w:w="3889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Departamento que imparte:</w:t>
            </w:r>
          </w:p>
        </w:tc>
        <w:tc>
          <w:tcPr>
            <w:tcW w:w="205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5626" w:type="dxa"/>
          </w:tcPr>
          <w:p w:rsidR="00017193" w:rsidRDefault="00017193" w:rsidP="00747F6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Producción Animal</w:t>
            </w:r>
          </w:p>
        </w:tc>
      </w:tr>
      <w:tr w:rsidR="00017193" w:rsidTr="0020532D">
        <w:trPr>
          <w:trHeight w:val="283"/>
        </w:trPr>
        <w:tc>
          <w:tcPr>
            <w:tcW w:w="3889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No. de Horas Teoría:</w:t>
            </w:r>
          </w:p>
        </w:tc>
        <w:tc>
          <w:tcPr>
            <w:tcW w:w="205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5626" w:type="dxa"/>
          </w:tcPr>
          <w:p w:rsidR="00017193" w:rsidRDefault="00017193" w:rsidP="00747F6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</w:tr>
      <w:tr w:rsidR="00017193" w:rsidTr="0020532D">
        <w:trPr>
          <w:trHeight w:val="283"/>
        </w:trPr>
        <w:tc>
          <w:tcPr>
            <w:tcW w:w="3889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No. de Horas Práctica:</w:t>
            </w:r>
          </w:p>
        </w:tc>
        <w:tc>
          <w:tcPr>
            <w:tcW w:w="205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5626" w:type="dxa"/>
          </w:tcPr>
          <w:p w:rsidR="00017193" w:rsidRDefault="00017193" w:rsidP="00747F6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</w:tr>
      <w:tr w:rsidR="00017193" w:rsidTr="0020532D">
        <w:trPr>
          <w:trHeight w:val="283"/>
        </w:trPr>
        <w:tc>
          <w:tcPr>
            <w:tcW w:w="3889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No. de Créditos:</w:t>
            </w:r>
          </w:p>
        </w:tc>
        <w:tc>
          <w:tcPr>
            <w:tcW w:w="205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5626" w:type="dxa"/>
          </w:tcPr>
          <w:p w:rsidR="00017193" w:rsidRDefault="00017193" w:rsidP="00747F6D">
            <w:pPr>
              <w:rPr>
                <w:rFonts w:ascii="Arial" w:hAnsi="Arial"/>
                <w:bCs/>
              </w:rPr>
            </w:pPr>
          </w:p>
        </w:tc>
      </w:tr>
      <w:tr w:rsidR="00017193" w:rsidTr="0020532D">
        <w:trPr>
          <w:trHeight w:val="264"/>
        </w:trPr>
        <w:tc>
          <w:tcPr>
            <w:tcW w:w="3889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Carrera y Semestre</w:t>
            </w:r>
          </w:p>
        </w:tc>
        <w:tc>
          <w:tcPr>
            <w:tcW w:w="205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5626" w:type="dxa"/>
          </w:tcPr>
          <w:p w:rsidR="00017193" w:rsidRDefault="00017193" w:rsidP="00747F6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III, IV, etc.</w:t>
            </w:r>
          </w:p>
        </w:tc>
      </w:tr>
      <w:tr w:rsidR="00017193" w:rsidTr="0020532D">
        <w:trPr>
          <w:trHeight w:val="283"/>
        </w:trPr>
        <w:tc>
          <w:tcPr>
            <w:tcW w:w="3889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Prerrequisitos:</w:t>
            </w:r>
          </w:p>
        </w:tc>
        <w:tc>
          <w:tcPr>
            <w:tcW w:w="205" w:type="dxa"/>
          </w:tcPr>
          <w:p w:rsidR="00017193" w:rsidRDefault="00017193" w:rsidP="00747F6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5626" w:type="dxa"/>
          </w:tcPr>
          <w:p w:rsidR="00017193" w:rsidRDefault="00017193" w:rsidP="00747F6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Ninguno</w:t>
            </w:r>
          </w:p>
        </w:tc>
      </w:tr>
    </w:tbl>
    <w:p w:rsidR="00017193" w:rsidRDefault="00017193" w:rsidP="005261C6">
      <w:pPr>
        <w:jc w:val="center"/>
        <w:rPr>
          <w:rFonts w:ascii="Arial" w:hAnsi="Arial"/>
          <w:b/>
        </w:rPr>
      </w:pPr>
    </w:p>
    <w:p w:rsidR="00017193" w:rsidRDefault="00017193" w:rsidP="005261C6">
      <w:pPr>
        <w:rPr>
          <w:rFonts w:ascii="Arial" w:hAnsi="Arial"/>
        </w:rPr>
      </w:pPr>
    </w:p>
    <w:p w:rsidR="00017193" w:rsidRDefault="00017193" w:rsidP="005261C6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Profesores Participantes de </w:t>
      </w:r>
      <w:smartTag w:uri="urn:schemas-microsoft-com:office:smarttags" w:element="PersonName">
        <w:smartTagPr>
          <w:attr w:name="ProductID" w:val="la Sub-academia"/>
        </w:smartTagPr>
        <w:r>
          <w:rPr>
            <w:rFonts w:ascii="Arial" w:hAnsi="Arial" w:cs="Arial"/>
            <w:lang w:val="es-MX"/>
          </w:rPr>
          <w:t>la Sub-academia</w:t>
        </w:r>
      </w:smartTag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4"/>
        <w:gridCol w:w="5175"/>
      </w:tblGrid>
      <w:tr w:rsidR="00017193" w:rsidTr="0020532D">
        <w:trPr>
          <w:trHeight w:val="423"/>
        </w:trPr>
        <w:tc>
          <w:tcPr>
            <w:tcW w:w="5154" w:type="dxa"/>
            <w:vAlign w:val="center"/>
          </w:tcPr>
          <w:p w:rsidR="00017193" w:rsidRDefault="00017193" w:rsidP="00747F6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5175" w:type="dxa"/>
            <w:vAlign w:val="center"/>
          </w:tcPr>
          <w:p w:rsidR="00017193" w:rsidRPr="00785CFB" w:rsidRDefault="00017193" w:rsidP="00CA635B">
            <w:pPr>
              <w:pStyle w:val="Ttulo2"/>
              <w:jc w:val="center"/>
              <w:rPr>
                <w:rFonts w:cs="Arial"/>
              </w:rPr>
            </w:pPr>
            <w:r w:rsidRPr="00785CFB">
              <w:rPr>
                <w:rFonts w:cs="Arial"/>
              </w:rPr>
              <w:t>Firma</w:t>
            </w:r>
          </w:p>
        </w:tc>
      </w:tr>
      <w:tr w:rsidR="00017193" w:rsidRPr="005E3522" w:rsidTr="0020532D">
        <w:trPr>
          <w:trHeight w:val="366"/>
        </w:trPr>
        <w:tc>
          <w:tcPr>
            <w:tcW w:w="5154" w:type="dxa"/>
            <w:vAlign w:val="center"/>
          </w:tcPr>
          <w:p w:rsidR="00017193" w:rsidRPr="00CA635B" w:rsidRDefault="00017193" w:rsidP="00747F6D">
            <w:pPr>
              <w:spacing w:after="120"/>
              <w:rPr>
                <w:rFonts w:ascii="Arial" w:hAnsi="Arial" w:cs="Arial"/>
                <w:lang w:val="en-US"/>
              </w:rPr>
            </w:pPr>
            <w:r w:rsidRPr="00CA635B">
              <w:rPr>
                <w:rFonts w:ascii="Arial" w:hAnsi="Arial" w:cs="Arial"/>
                <w:lang w:val="en-US"/>
              </w:rPr>
              <w:t>M.C. Jorge Iturbide Ramírez</w:t>
            </w:r>
          </w:p>
        </w:tc>
        <w:tc>
          <w:tcPr>
            <w:tcW w:w="5175" w:type="dxa"/>
            <w:vAlign w:val="center"/>
          </w:tcPr>
          <w:p w:rsidR="00017193" w:rsidRPr="00CA635B" w:rsidRDefault="00017193" w:rsidP="00747F6D">
            <w:pPr>
              <w:rPr>
                <w:rFonts w:ascii="Arial" w:hAnsi="Arial" w:cs="Arial"/>
                <w:lang w:val="en-US"/>
              </w:rPr>
            </w:pPr>
          </w:p>
        </w:tc>
      </w:tr>
      <w:tr w:rsidR="00017193" w:rsidRPr="00C5766D" w:rsidTr="0020532D">
        <w:trPr>
          <w:trHeight w:val="448"/>
        </w:trPr>
        <w:tc>
          <w:tcPr>
            <w:tcW w:w="5154" w:type="dxa"/>
            <w:vAlign w:val="center"/>
          </w:tcPr>
          <w:p w:rsidR="00017193" w:rsidRPr="00C5766D" w:rsidRDefault="00017193" w:rsidP="00747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M.C. Sergio I. Barraza Araiza</w:t>
            </w:r>
          </w:p>
        </w:tc>
        <w:tc>
          <w:tcPr>
            <w:tcW w:w="5175" w:type="dxa"/>
            <w:vAlign w:val="center"/>
          </w:tcPr>
          <w:p w:rsidR="00017193" w:rsidRPr="00C5766D" w:rsidRDefault="00017193" w:rsidP="00747F6D">
            <w:pPr>
              <w:rPr>
                <w:rFonts w:ascii="Arial" w:hAnsi="Arial" w:cs="Arial"/>
                <w:lang w:val="es-MX"/>
              </w:rPr>
            </w:pPr>
          </w:p>
        </w:tc>
      </w:tr>
      <w:tr w:rsidR="00017193" w:rsidTr="0020532D">
        <w:trPr>
          <w:trHeight w:val="406"/>
        </w:trPr>
        <w:tc>
          <w:tcPr>
            <w:tcW w:w="5154" w:type="dxa"/>
            <w:vAlign w:val="center"/>
          </w:tcPr>
          <w:p w:rsidR="00017193" w:rsidRDefault="00017193" w:rsidP="00747F6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M.V.Z. </w:t>
            </w:r>
            <w:r>
              <w:rPr>
                <w:rFonts w:ascii="Arial" w:hAnsi="Arial" w:cs="Arial"/>
                <w:lang w:val="es-MX"/>
              </w:rPr>
              <w:t>Alejandro Cabral Martell</w:t>
            </w:r>
          </w:p>
        </w:tc>
        <w:tc>
          <w:tcPr>
            <w:tcW w:w="5175" w:type="dxa"/>
            <w:vAlign w:val="center"/>
          </w:tcPr>
          <w:p w:rsidR="00017193" w:rsidRDefault="00017193" w:rsidP="00747F6D">
            <w:pPr>
              <w:rPr>
                <w:rFonts w:ascii="Arial" w:hAnsi="Arial" w:cs="Arial"/>
                <w:lang w:val="es-MX"/>
              </w:rPr>
            </w:pPr>
          </w:p>
        </w:tc>
      </w:tr>
      <w:tr w:rsidR="00017193" w:rsidTr="0020532D">
        <w:trPr>
          <w:trHeight w:val="406"/>
        </w:trPr>
        <w:tc>
          <w:tcPr>
            <w:tcW w:w="5154" w:type="dxa"/>
            <w:vAlign w:val="center"/>
          </w:tcPr>
          <w:p w:rsidR="00017193" w:rsidRDefault="00017193" w:rsidP="00747F6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175" w:type="dxa"/>
            <w:vAlign w:val="center"/>
          </w:tcPr>
          <w:p w:rsidR="00017193" w:rsidRDefault="00017193" w:rsidP="00747F6D">
            <w:pPr>
              <w:rPr>
                <w:rFonts w:ascii="Arial" w:hAnsi="Arial" w:cs="Arial"/>
                <w:lang w:val="es-MX"/>
              </w:rPr>
            </w:pPr>
          </w:p>
        </w:tc>
      </w:tr>
      <w:tr w:rsidR="00017193" w:rsidTr="0020532D">
        <w:trPr>
          <w:trHeight w:val="406"/>
        </w:trPr>
        <w:tc>
          <w:tcPr>
            <w:tcW w:w="5154" w:type="dxa"/>
            <w:vAlign w:val="center"/>
          </w:tcPr>
          <w:p w:rsidR="00017193" w:rsidRDefault="00017193" w:rsidP="00747F6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175" w:type="dxa"/>
            <w:vAlign w:val="center"/>
          </w:tcPr>
          <w:p w:rsidR="00017193" w:rsidRDefault="00017193" w:rsidP="00747F6D">
            <w:pPr>
              <w:rPr>
                <w:rFonts w:ascii="Arial" w:hAnsi="Arial" w:cs="Arial"/>
                <w:lang w:val="es-MX"/>
              </w:rPr>
            </w:pPr>
          </w:p>
        </w:tc>
      </w:tr>
      <w:tr w:rsidR="00017193" w:rsidTr="0020532D">
        <w:trPr>
          <w:trHeight w:val="406"/>
        </w:trPr>
        <w:tc>
          <w:tcPr>
            <w:tcW w:w="5154" w:type="dxa"/>
            <w:vAlign w:val="center"/>
          </w:tcPr>
          <w:p w:rsidR="00017193" w:rsidRDefault="00017193" w:rsidP="00747F6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175" w:type="dxa"/>
            <w:vAlign w:val="center"/>
          </w:tcPr>
          <w:p w:rsidR="00017193" w:rsidRDefault="00017193" w:rsidP="00747F6D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17193" w:rsidRDefault="00017193" w:rsidP="005261C6">
      <w:pPr>
        <w:rPr>
          <w:rFonts w:ascii="Arial" w:hAnsi="Arial" w:cs="Arial"/>
          <w:lang w:val="es-MX"/>
        </w:rPr>
      </w:pP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9"/>
        <w:gridCol w:w="5170"/>
      </w:tblGrid>
      <w:tr w:rsidR="00017193" w:rsidTr="0020532D">
        <w:trPr>
          <w:trHeight w:val="921"/>
        </w:trPr>
        <w:tc>
          <w:tcPr>
            <w:tcW w:w="5159" w:type="dxa"/>
          </w:tcPr>
          <w:p w:rsidR="00017193" w:rsidRDefault="00017193" w:rsidP="00CA635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Firma</w:t>
            </w:r>
          </w:p>
          <w:p w:rsidR="00017193" w:rsidRDefault="00017193" w:rsidP="00CA635B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017193" w:rsidRDefault="00017193" w:rsidP="00CA635B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017193" w:rsidRDefault="00017193" w:rsidP="00CA635B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170" w:type="dxa"/>
          </w:tcPr>
          <w:p w:rsidR="00017193" w:rsidRDefault="00017193" w:rsidP="00CA635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Firma</w:t>
            </w:r>
          </w:p>
        </w:tc>
      </w:tr>
      <w:tr w:rsidR="00017193" w:rsidRPr="00445DD8" w:rsidTr="0020532D">
        <w:trPr>
          <w:trHeight w:val="687"/>
        </w:trPr>
        <w:tc>
          <w:tcPr>
            <w:tcW w:w="5159" w:type="dxa"/>
            <w:vAlign w:val="center"/>
          </w:tcPr>
          <w:p w:rsidR="00017193" w:rsidRPr="00CA635B" w:rsidRDefault="00017193" w:rsidP="00747F6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A635B">
              <w:rPr>
                <w:rFonts w:ascii="Arial" w:hAnsi="Arial" w:cs="Arial"/>
                <w:b/>
                <w:lang w:val="es-MX"/>
              </w:rPr>
              <w:t>MC Jorge Iturbide Ramírez</w:t>
            </w:r>
          </w:p>
          <w:p w:rsidR="00017193" w:rsidRPr="00445DD8" w:rsidRDefault="00017193" w:rsidP="00747F6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Responsable de Materia</w:t>
            </w:r>
          </w:p>
        </w:tc>
        <w:tc>
          <w:tcPr>
            <w:tcW w:w="5170" w:type="dxa"/>
            <w:vAlign w:val="center"/>
          </w:tcPr>
          <w:p w:rsidR="00017193" w:rsidRPr="00445DD8" w:rsidRDefault="00017193" w:rsidP="00747F6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José de Jesús Quezada Aguirre</w:t>
            </w:r>
          </w:p>
          <w:p w:rsidR="00017193" w:rsidRPr="00445DD8" w:rsidRDefault="00017193" w:rsidP="0074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Producción Animal</w:t>
            </w:r>
            <w:r w:rsidRPr="00445DD8">
              <w:rPr>
                <w:rFonts w:ascii="Arial" w:hAnsi="Arial" w:cs="Arial"/>
              </w:rPr>
              <w:t xml:space="preserve"> </w:t>
            </w:r>
          </w:p>
        </w:tc>
      </w:tr>
    </w:tbl>
    <w:p w:rsidR="00017193" w:rsidRDefault="00017193" w:rsidP="005261C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017193" w:rsidRDefault="00017193" w:rsidP="005261C6">
      <w:pPr>
        <w:jc w:val="both"/>
        <w:rPr>
          <w:rFonts w:ascii="Arial" w:hAnsi="Arial"/>
          <w:b/>
        </w:rPr>
      </w:pPr>
    </w:p>
    <w:p w:rsidR="00017193" w:rsidRPr="006F78F7" w:rsidRDefault="00017193" w:rsidP="005261C6">
      <w:pPr>
        <w:jc w:val="both"/>
        <w:rPr>
          <w:rFonts w:ascii="Arial" w:hAnsi="Arial"/>
          <w:b/>
          <w:u w:val="single"/>
        </w:rPr>
      </w:pPr>
      <w:r w:rsidRPr="006F78F7">
        <w:rPr>
          <w:rFonts w:ascii="Arial" w:hAnsi="Arial"/>
          <w:b/>
          <w:u w:val="single"/>
        </w:rPr>
        <w:t>II. OBJETIVO GENERAL.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Pr="006F78F7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  <w:r w:rsidRPr="006F78F7">
        <w:rPr>
          <w:b/>
          <w:sz w:val="20"/>
        </w:rPr>
        <w:t>El alumno: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pStyle w:val="Textoindependiente"/>
      </w:pPr>
      <w:r>
        <w:tab/>
        <w:t>Contará con los conocimientos necesarios para fomentar y optimizar la producción ovina a través de la planeación y evaluación de proyectos específicos de acuerdo a diferentes sistemas de producción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Manejará los factores médicos y zootécnicos que influyen sobre la productividad de los ovinos.</w:t>
      </w:r>
    </w:p>
    <w:p w:rsidR="00017193" w:rsidRDefault="00017193" w:rsidP="005261C6">
      <w:pPr>
        <w:jc w:val="both"/>
        <w:rPr>
          <w:rFonts w:ascii="Arial" w:hAnsi="Arial"/>
        </w:rPr>
      </w:pPr>
    </w:p>
    <w:p w:rsidR="00017193" w:rsidRDefault="00017193" w:rsidP="005261C6">
      <w:pPr>
        <w:jc w:val="both"/>
        <w:rPr>
          <w:rFonts w:ascii="Arial" w:hAnsi="Arial"/>
        </w:rPr>
      </w:pPr>
    </w:p>
    <w:p w:rsidR="00017193" w:rsidRPr="006F78F7" w:rsidRDefault="00017193" w:rsidP="005261C6">
      <w:pPr>
        <w:jc w:val="both"/>
        <w:rPr>
          <w:rFonts w:ascii="Arial" w:hAnsi="Arial"/>
          <w:b/>
          <w:bCs/>
          <w:u w:val="single"/>
        </w:rPr>
      </w:pPr>
      <w:r w:rsidRPr="006F78F7">
        <w:rPr>
          <w:rFonts w:ascii="Arial" w:hAnsi="Arial"/>
          <w:b/>
          <w:bCs/>
          <w:u w:val="single"/>
        </w:rPr>
        <w:t>II. METAS EDUCACIONALES.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En esta asignatura se integran los aspectos de índole zootécnica y clínica, para capacitar al estudiante de Medicina Veterinaria y Zootecnia en la solución de los problemas relacionados con la producción ovina.</w:t>
      </w:r>
    </w:p>
    <w:p w:rsidR="00017193" w:rsidRDefault="00017193" w:rsidP="005261C6">
      <w:pPr>
        <w:jc w:val="both"/>
        <w:rPr>
          <w:rFonts w:ascii="Arial" w:hAnsi="Arial"/>
        </w:rPr>
      </w:pPr>
    </w:p>
    <w:p w:rsidR="00017193" w:rsidRDefault="00017193" w:rsidP="005261C6">
      <w:pPr>
        <w:jc w:val="both"/>
        <w:rPr>
          <w:rFonts w:ascii="Arial" w:hAnsi="Arial"/>
        </w:rPr>
      </w:pPr>
    </w:p>
    <w:p w:rsidR="00017193" w:rsidRPr="006F78F7" w:rsidRDefault="00017193" w:rsidP="005261C6">
      <w:pPr>
        <w:jc w:val="both"/>
        <w:rPr>
          <w:rFonts w:ascii="Arial" w:hAnsi="Arial"/>
          <w:b/>
          <w:u w:val="single"/>
        </w:rPr>
      </w:pPr>
      <w:r w:rsidRPr="006F78F7">
        <w:rPr>
          <w:rFonts w:ascii="Arial" w:hAnsi="Arial"/>
          <w:b/>
          <w:u w:val="single"/>
        </w:rPr>
        <w:t>III. TEMARIO.</w:t>
      </w:r>
    </w:p>
    <w:p w:rsidR="00017193" w:rsidRDefault="00017193" w:rsidP="005261C6">
      <w:pPr>
        <w:jc w:val="both"/>
        <w:rPr>
          <w:rFonts w:ascii="Arial" w:hAnsi="Arial"/>
        </w:rPr>
      </w:pPr>
    </w:p>
    <w:p w:rsidR="00017193" w:rsidRDefault="00017193" w:rsidP="005261C6">
      <w:pPr>
        <w:pStyle w:val="Ttulo1"/>
      </w:pPr>
    </w:p>
    <w:p w:rsidR="00017193" w:rsidRDefault="00017193" w:rsidP="005261C6">
      <w:pPr>
        <w:pStyle w:val="Ttulo1"/>
      </w:pPr>
      <w:r>
        <w:t>Tema 1.</w:t>
      </w:r>
      <w:r>
        <w:tab/>
        <w:t xml:space="preserve"> </w:t>
      </w:r>
      <w:r w:rsidRPr="0081422D">
        <w:t>Introducción a la empresa ovina:</w:t>
      </w:r>
    </w:p>
    <w:p w:rsidR="00017193" w:rsidRDefault="00017193" w:rsidP="003D730F"/>
    <w:p w:rsidR="00017193" w:rsidRPr="003D730F" w:rsidRDefault="00017193" w:rsidP="003D730F"/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1.1 Desarrollo histórico de la ovinocultura: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Origen y domesticación de los ovinos.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Posición de los ovinos en la escala zoológica.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Los orígenes de la industria borreguera en México.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d) Situación actual de la ovinocultura en mundo.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e) Situación actual de la ovinocultura en México.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f) El futuro de la empresa ovina.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1.2 Sistema de producción ovina: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Distribución geográfica de la producción ovina.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En la zona centro del país.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En norte del país.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En el trópico húmedo nacional.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Sistema de producción de tipo intensivo.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Estabulado.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En pradera.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Sistema de producción de tipo extensivo.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Tiempo de exposición: 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pStyle w:val="Ttulo1"/>
      </w:pPr>
    </w:p>
    <w:p w:rsidR="00017193" w:rsidRDefault="00017193" w:rsidP="005261C6">
      <w:pPr>
        <w:pStyle w:val="Ttulo1"/>
      </w:pPr>
      <w:r>
        <w:t>Tema 2.</w:t>
      </w:r>
      <w:r>
        <w:tab/>
        <w:t xml:space="preserve"> </w:t>
      </w:r>
      <w:r w:rsidRPr="0081422D">
        <w:t>El ovino</w:t>
      </w:r>
      <w:r>
        <w:t>:</w:t>
      </w:r>
    </w:p>
    <w:p w:rsidR="00017193" w:rsidRPr="003D730F" w:rsidRDefault="00017193" w:rsidP="003D730F"/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2.1 Características de la especie ovina: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Biotipos: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Carne.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Doble propósito.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Lana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2.2. Características reproductivas: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Pubertad- ciclo estral.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Estacionalidad.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Gestación.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d) Inducción de la actividad.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lastRenderedPageBreak/>
        <w:t>2.3 Clasificación de las razas ovinas.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Razas productoras de carne.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Razas productoras de lana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Razas de doble propósito.</w:t>
      </w:r>
    </w:p>
    <w:p w:rsidR="00017193" w:rsidRDefault="00017193" w:rsidP="005261C6">
      <w:pPr>
        <w:jc w:val="both"/>
        <w:rPr>
          <w:sz w:val="20"/>
        </w:rPr>
      </w:pPr>
      <w:r>
        <w:rPr>
          <w:sz w:val="20"/>
        </w:rPr>
        <w:tab/>
        <w:t>d) Razas productoras de leche.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Tiempo de exposición: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017193" w:rsidRPr="0081422D" w:rsidRDefault="00017193" w:rsidP="005261C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4C2">
        <w:rPr>
          <w:b/>
          <w:sz w:val="20"/>
          <w:szCs w:val="20"/>
        </w:rPr>
        <w:t>Tema 3.</w:t>
      </w:r>
      <w:r>
        <w:rPr>
          <w:b/>
          <w:sz w:val="20"/>
          <w:szCs w:val="20"/>
        </w:rPr>
        <w:tab/>
      </w:r>
      <w:r w:rsidRPr="007214C2">
        <w:rPr>
          <w:sz w:val="20"/>
          <w:szCs w:val="20"/>
        </w:rPr>
        <w:t xml:space="preserve"> </w:t>
      </w:r>
      <w:r w:rsidRPr="0081422D">
        <w:rPr>
          <w:b/>
          <w:sz w:val="20"/>
          <w:szCs w:val="20"/>
        </w:rPr>
        <w:t>Propedéutica ovina</w:t>
      </w:r>
      <w:r>
        <w:rPr>
          <w:b/>
          <w:sz w:val="20"/>
          <w:szCs w:val="20"/>
        </w:rPr>
        <w:t>.</w:t>
      </w:r>
    </w:p>
    <w:p w:rsidR="00017193" w:rsidRPr="00D65A44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3.1 Técnicas de sujeción: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Individual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Manual.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Física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3.2. Clínica individual y de grupo: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Clínica individual: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Hoja clínica.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Constantes fisiológicas.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Examen físico.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Vías de administración de medicamentos.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Clínica de grupo: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Factores epidemiológicos.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Factores económicos.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3.2. Obtención y envío de muestras: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Técnicas para obtención de muestras 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Métodos de conservación.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Envío de muestras.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  <w:r>
        <w:rPr>
          <w:b/>
          <w:sz w:val="20"/>
        </w:rPr>
        <w:t>Tema 4.</w:t>
      </w:r>
      <w:r>
        <w:rPr>
          <w:b/>
          <w:sz w:val="20"/>
        </w:rPr>
        <w:tab/>
        <w:t xml:space="preserve"> </w:t>
      </w:r>
      <w:r w:rsidRPr="0081422D">
        <w:rPr>
          <w:b/>
          <w:sz w:val="20"/>
        </w:rPr>
        <w:t>Instalaciones: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</w:p>
    <w:p w:rsidR="00017193" w:rsidRPr="003D730F" w:rsidRDefault="00017193" w:rsidP="005261C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4.1. Generalidades.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Planeación.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Recursos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Características de la explotación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Objetivo.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Tipo de explotación.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Sistemas de producción.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Estructura del rebaño.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Ubicación.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Utilización de instalaciones existentes.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Dinámica de la explotación.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4.2 Control del medio ambiente: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Importancia 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Características fisiológicas del ovino.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Producción de calor.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Producción de humedad.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Requerimientos medio ambientales del ovino: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Temperatura.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Humedad.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Iluminación.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Temperatura del agua.</w:t>
      </w:r>
    </w:p>
    <w:p w:rsidR="00017193" w:rsidRDefault="00017193" w:rsidP="00E25FED">
      <w:pPr>
        <w:numPr>
          <w:ilvl w:val="0"/>
          <w:numId w:val="1"/>
        </w:numPr>
        <w:ind w:left="1440" w:firstLine="0"/>
        <w:jc w:val="both"/>
        <w:rPr>
          <w:sz w:val="20"/>
        </w:rPr>
      </w:pPr>
      <w:r>
        <w:rPr>
          <w:sz w:val="20"/>
        </w:rPr>
        <w:t>Ventilación.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lastRenderedPageBreak/>
        <w:t>4.3. Instalaciones especificas: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Alojamientos.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Corrales.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Parideros.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Enfermería.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Instalaciones para oficinas y personal.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Características: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Tipos.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Estilos.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Pisos.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Sombreaderos.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Puertas.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Materiales.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4.5. Instalaciones para almacenamiento y distribución de los alimentos: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Generalidades.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Forrajes.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Materias primas.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d) Concentrados.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e) Comederos.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f) Saladeros.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g) Bebederos.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4.6. Instalaciones y equipos para manejo del rebaño: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Corral de recepción.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Manga.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Puertas.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Paneles.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Baño de inmersión y aspersión.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Pediluvio.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Báscula.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Prensa.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Rampa y equipo de transporte.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Pasillos.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Instalaciones para trasquila.</w:t>
      </w:r>
    </w:p>
    <w:p w:rsidR="00017193" w:rsidRDefault="00017193" w:rsidP="00E25F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Cercos.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4.7. Problemas ocasionados por un mal diseño de las instalaciones: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Físicos.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Nutricionales.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Reproductivos.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d) Manejo.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Pr="00E25FED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>Tema 5.</w:t>
      </w:r>
      <w:r>
        <w:rPr>
          <w:b/>
          <w:sz w:val="20"/>
        </w:rPr>
        <w:tab/>
        <w:t xml:space="preserve">  </w:t>
      </w:r>
      <w:r w:rsidRPr="00E25FED">
        <w:rPr>
          <w:b/>
          <w:sz w:val="20"/>
        </w:rPr>
        <w:t>Empadre</w:t>
      </w:r>
      <w:r>
        <w:rPr>
          <w:b/>
          <w:sz w:val="20"/>
        </w:rPr>
        <w:t>.</w:t>
      </w:r>
    </w:p>
    <w:p w:rsidR="00017193" w:rsidRPr="007214C2" w:rsidRDefault="00017193" w:rsidP="005261C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5.1 Manejo previo al empadre: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Bases prácticas de la reproducción ovina.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5.2. Aspectos genéticos de la selección de reproductores: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Manejo practico de los ovinos en la selección, cruzamiento y consanguinidad.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5.3. Evaluación reproductiva del semental y manejo del semen.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Examen andrológico.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Técnicas de colección de semen.</w:t>
      </w:r>
    </w:p>
    <w:p w:rsidR="00017193" w:rsidRDefault="00017193" w:rsidP="005261C6">
      <w:pPr>
        <w:jc w:val="both"/>
      </w:pPr>
      <w:r>
        <w:rPr>
          <w:sz w:val="20"/>
        </w:rPr>
        <w:tab/>
        <w:t>c) Evaluación de semen.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lastRenderedPageBreak/>
        <w:t>5.4 Tipos de empadre: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Continuo.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Controlado.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5.5 Programa de alimentación antes y durante el empadre.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5.6 Elaboración del programa de manejo reproductivo del rebaño.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5.7 Diagnóstico, control y prevención de las principales enfermedades de los machos y de las hembras durante el empadre: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Epididimitis brucelosa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Varicocele.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Dermatosis ulcerativa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d) Postitis ulcerativa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e) Scrapie.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f) Neumonía progresiva ovina.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g) Lengua azul.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5.8 Registros controles y evaluación de la producción.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  <w:r>
        <w:rPr>
          <w:b/>
          <w:sz w:val="20"/>
        </w:rPr>
        <w:t>Tema 6.</w:t>
      </w:r>
      <w:r>
        <w:rPr>
          <w:b/>
          <w:sz w:val="20"/>
        </w:rPr>
        <w:tab/>
        <w:t xml:space="preserve"> </w:t>
      </w:r>
      <w:r w:rsidRPr="006F78F7">
        <w:rPr>
          <w:b/>
          <w:sz w:val="20"/>
        </w:rPr>
        <w:t>Gestación y parto</w:t>
      </w:r>
      <w:r>
        <w:rPr>
          <w:b/>
          <w:sz w:val="20"/>
        </w:rPr>
        <w:t>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6.1 Diagnóstico de gestación: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Radioinmunoanálisis.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Ultrasonido.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Bastón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d) Técnicas de campo.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6.2 Cuidados de las ovejas en el periparto: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Parto y distocia.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Atención de la oveja al parto.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6.3 Cuidado del cordero recién nacido.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6.4 Técnicas de adopción.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De líquido amniótico y membranas fetales.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De soluciones salinas.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De la piel superpuesta.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d) De bloqueo del olfato.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e) De corrales.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f) De sujeción de la hembra.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6.5 Diagnósticos control y prevención de las principales enfermedades de las ovejas durante la gestación y parto.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Enfermedades abortivas: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-Brucelosis.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Salmonelosis.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Toxoplasmosis.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Listeriosis.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Campilobacteriosis.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Leptospirosis.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Enfermedades metabólicas.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Toxemia de la preñez.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Hipocalcemia.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Hipomagnesemia.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Prolapso.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Rectal.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Vaginal.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Uterino.</w:t>
      </w:r>
    </w:p>
    <w:p w:rsidR="00017193" w:rsidRDefault="00017193" w:rsidP="005261C6">
      <w:pPr>
        <w:jc w:val="both"/>
        <w:rPr>
          <w:sz w:val="20"/>
        </w:rPr>
      </w:pPr>
    </w:p>
    <w:p w:rsidR="00017193" w:rsidRDefault="00017193" w:rsidP="005261C6">
      <w:pPr>
        <w:jc w:val="both"/>
      </w:pPr>
      <w:r>
        <w:rPr>
          <w:sz w:val="20"/>
        </w:rPr>
        <w:lastRenderedPageBreak/>
        <w:t>6.6. Diagnóstico, control y prevención del Síndrome de Exposición-Inanición.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6.7. Programa de alimentación de la oveja durante la gestación.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6.8 Registros, controles y evaluación productiva de las hembras al parto.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Pr="00A50B61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  <w:r>
        <w:rPr>
          <w:b/>
          <w:sz w:val="20"/>
        </w:rPr>
        <w:t>Tema 7.</w:t>
      </w:r>
      <w:r>
        <w:rPr>
          <w:b/>
          <w:sz w:val="20"/>
        </w:rPr>
        <w:tab/>
        <w:t xml:space="preserve"> </w:t>
      </w:r>
      <w:r w:rsidRPr="006F78F7">
        <w:rPr>
          <w:b/>
          <w:sz w:val="20"/>
        </w:rPr>
        <w:t>Lactancia.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</w:p>
    <w:p w:rsidR="00017193" w:rsidRPr="007214C2" w:rsidRDefault="00017193" w:rsidP="005261C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</w:p>
    <w:p w:rsidR="00017193" w:rsidRDefault="00017193" w:rsidP="007214C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7.1 Tipos de lactancia:</w:t>
      </w:r>
    </w:p>
    <w:p w:rsidR="00017193" w:rsidRDefault="00017193" w:rsidP="007214C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Natural.</w:t>
      </w:r>
    </w:p>
    <w:p w:rsidR="00017193" w:rsidRDefault="00017193" w:rsidP="007214C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Artificial.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7.2. Destete: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Natural.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Provocado.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7.3. Programa de alimentación de la oveja y del cordero durante la lactancia: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Requerimientos nutricionales de la oveja durante la lactancia.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Requerimientos nutricionales del cordero durante la lactancia.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7.4. Prácticas de manejo de los corderos durante la lactancia: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Identificación.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Descole.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Castración.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7.5. Diagnóstico., control y prevención de las principales enfermedades de las ovejas y de los corderos durante la lactancia: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82380A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a) Ovejas.</w:t>
      </w:r>
    </w:p>
    <w:p w:rsidR="00017193" w:rsidRDefault="00017193" w:rsidP="0082380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Mastitis.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82380A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b) Corderos.</w:t>
      </w:r>
    </w:p>
    <w:p w:rsidR="00017193" w:rsidRDefault="00017193" w:rsidP="0082380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Colibacilosis.</w:t>
      </w:r>
    </w:p>
    <w:p w:rsidR="00017193" w:rsidRDefault="00017193" w:rsidP="0082380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Complejo neumónico.</w:t>
      </w:r>
    </w:p>
    <w:p w:rsidR="00017193" w:rsidRDefault="00017193" w:rsidP="0082380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Acidosis.</w:t>
      </w:r>
    </w:p>
    <w:p w:rsidR="00017193" w:rsidRDefault="00017193" w:rsidP="0082380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Diarreas.</w:t>
      </w:r>
    </w:p>
    <w:p w:rsidR="00017193" w:rsidRDefault="00017193" w:rsidP="0082380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Onfaloflebitis.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7.6. Registros, controles y evaluación productiva de las ovejas y los corderos durante la lactación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Pr="006F78F7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 xml:space="preserve">Tema 8. </w:t>
      </w:r>
      <w:r w:rsidRPr="006F78F7">
        <w:rPr>
          <w:b/>
          <w:sz w:val="20"/>
        </w:rPr>
        <w:t>Crecimiento y desarrollo.</w:t>
      </w:r>
    </w:p>
    <w:p w:rsidR="00017193" w:rsidRPr="0082380A" w:rsidRDefault="00017193" w:rsidP="005261C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8.1 Factores que influyen sobre el crecimiento y el desarrollo de los corderos: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Genéticos.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Ambientales.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8.2. Selección de pié de cría: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Criterios para la evaluación y selección de las hembras.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Criterios para la evaluación y selección de machos.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8.3. Programa de alimentación de los corderos en crecimiento y el desarrollo: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Requerimientos nutricionales de los corderos en el crecimiento y el desarrollo.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Corral de engorda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Engorda en pastoreo.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lastRenderedPageBreak/>
        <w:t>8.4. Diagnóstico, control y prevención de las principales enfermedades de los corderos en crecimiento y desarrollo:</w:t>
      </w:r>
    </w:p>
    <w:p w:rsidR="00017193" w:rsidRDefault="00017193" w:rsidP="008238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Enterotoxemia</w:t>
      </w:r>
    </w:p>
    <w:p w:rsidR="00017193" w:rsidRDefault="00017193" w:rsidP="0082380A">
      <w:pPr>
        <w:numPr>
          <w:ilvl w:val="0"/>
          <w:numId w:val="7"/>
        </w:numPr>
        <w:jc w:val="both"/>
      </w:pPr>
      <w:r>
        <w:rPr>
          <w:sz w:val="20"/>
        </w:rPr>
        <w:t>Deficiencia de selenio.</w:t>
      </w:r>
    </w:p>
    <w:p w:rsidR="00017193" w:rsidRDefault="00017193" w:rsidP="008238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Ataxia enzootica.</w:t>
      </w:r>
    </w:p>
    <w:p w:rsidR="00017193" w:rsidRDefault="00017193" w:rsidP="008238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Intoxicación por cobre.</w:t>
      </w:r>
    </w:p>
    <w:p w:rsidR="00017193" w:rsidRDefault="00017193" w:rsidP="008238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Polioencefalomalacia.</w:t>
      </w:r>
    </w:p>
    <w:p w:rsidR="00017193" w:rsidRDefault="00017193" w:rsidP="008238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Encefalomalacia focal simétrica</w:t>
      </w:r>
    </w:p>
    <w:p w:rsidR="00017193" w:rsidRDefault="00017193" w:rsidP="008238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Parasitósis interna.</w:t>
      </w:r>
    </w:p>
    <w:p w:rsidR="00017193" w:rsidRDefault="00017193" w:rsidP="008238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Parastósis externa.</w:t>
      </w:r>
    </w:p>
    <w:p w:rsidR="00017193" w:rsidRDefault="00017193" w:rsidP="008238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Ectima contagioso.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Pr="006F78F7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 xml:space="preserve">Tema 9. </w:t>
      </w:r>
      <w:r w:rsidRPr="006F78F7">
        <w:rPr>
          <w:b/>
          <w:sz w:val="20"/>
        </w:rPr>
        <w:t>Canales.</w:t>
      </w:r>
    </w:p>
    <w:p w:rsidR="00017193" w:rsidRPr="007214C2" w:rsidRDefault="00017193" w:rsidP="005261C6">
      <w:pPr>
        <w:autoSpaceDE w:val="0"/>
        <w:autoSpaceDN w:val="0"/>
        <w:adjustRightInd w:val="0"/>
        <w:jc w:val="both"/>
        <w:rPr>
          <w:sz w:val="20"/>
          <w:u w:val="single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9.1. Evaluación del cordero antes y después del sacrificio: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Antes del sacrificio:</w:t>
      </w:r>
    </w:p>
    <w:p w:rsidR="00017193" w:rsidRDefault="00017193" w:rsidP="006F78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Estado corporal.</w:t>
      </w:r>
    </w:p>
    <w:p w:rsidR="00017193" w:rsidRDefault="00017193" w:rsidP="0082380A">
      <w:pPr>
        <w:autoSpaceDE w:val="0"/>
        <w:autoSpaceDN w:val="0"/>
        <w:adjustRightInd w:val="0"/>
        <w:ind w:left="705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Después del sacrificio.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a)    Evaluación de canales.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Tiempo de exposición. 2 horas.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 xml:space="preserve">Tema l0. </w:t>
      </w:r>
      <w:r w:rsidRPr="006F78F7">
        <w:rPr>
          <w:b/>
          <w:sz w:val="20"/>
        </w:rPr>
        <w:t>Lana.</w:t>
      </w:r>
      <w:r w:rsidRPr="007214C2">
        <w:rPr>
          <w:b/>
          <w:sz w:val="20"/>
          <w:u w:val="single"/>
        </w:rPr>
        <w:t xml:space="preserve">  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8238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10.1 Equipo de trasquila</w:t>
      </w:r>
    </w:p>
    <w:p w:rsidR="00017193" w:rsidRDefault="00017193" w:rsidP="008238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10.2 Trasquila.</w:t>
      </w:r>
    </w:p>
    <w:p w:rsidR="00017193" w:rsidRDefault="00017193" w:rsidP="008238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10.3 Evaluación de la lana.</w:t>
      </w:r>
    </w:p>
    <w:p w:rsidR="00017193" w:rsidRDefault="00017193" w:rsidP="008238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10.4 Registros y controles de producción de lana</w:t>
      </w:r>
    </w:p>
    <w:p w:rsidR="00017193" w:rsidRDefault="00017193" w:rsidP="008238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10.5 Procesamiento de la lana.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Pr="006F78F7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 xml:space="preserve">Tema 11. </w:t>
      </w:r>
      <w:r w:rsidRPr="006F78F7">
        <w:rPr>
          <w:b/>
          <w:sz w:val="20"/>
        </w:rPr>
        <w:t xml:space="preserve">Evaluación de la empresa ovina. 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11.1. Integración de los registros de producción de la evaluación financiera de la empresa ovina.: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Desarrollo del rebaño: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Parámetros productivos.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Elaboración de un desarrollo del rebaño.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Ingresos y egresos.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Determinación de ingresos en un ciclo productivo y proyección a 5 años.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Determinación de egresos en un ciclo productivo y proyección a 5 años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Análisis costo-beneficio.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Conceptos de relación costo-beneficio y valor actual neto.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Tasa interna de rentabilidad.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Cálculo de la relación costo-beneficio, valor actual neto y tasa de retorno.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Toma de decisiones con base en el análisis costo-beneficio.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11.2. Evaluación contable de la empresa ovina.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 xml:space="preserve">Tema 12.  </w:t>
      </w:r>
      <w:r w:rsidRPr="006F78F7">
        <w:rPr>
          <w:b/>
          <w:sz w:val="20"/>
        </w:rPr>
        <w:t>Productos y su comercialización.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b/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12.1 Análisis de la oferta de los productos carne, lana, pié de cría, pieles y otros: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Cotización de precios.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Inventario y rendimiento.</w:t>
      </w:r>
    </w:p>
    <w:p w:rsidR="00017193" w:rsidRDefault="00017193" w:rsidP="00175F9F">
      <w:pPr>
        <w:ind w:left="360"/>
        <w:jc w:val="both"/>
      </w:pPr>
      <w:r>
        <w:rPr>
          <w:sz w:val="20"/>
        </w:rPr>
        <w:tab/>
        <w:t>c) Tasa de extracción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d) Principales problemas de la oferta.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lastRenderedPageBreak/>
        <w:t>12.2. Análisis de la demanda de los productos carne, lana, pié de cría, pieles y otros.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Tipo de compra-venta.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Manipulación.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Sacrificio.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d) Clasificación y normalización.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e) Almacenaje.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f) Envases y empaque.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g) Mermas.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12.3 .Canales de comercialización.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a) Ovino en pié.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b) Pie de cría.</w:t>
      </w:r>
    </w:p>
    <w:p w:rsidR="00017193" w:rsidRDefault="00017193" w:rsidP="005261C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c) Lana, pieles. leche y sangre.</w:t>
      </w:r>
    </w:p>
    <w:p w:rsidR="00017193" w:rsidRDefault="00017193" w:rsidP="005261C6">
      <w:pPr>
        <w:spacing w:after="120"/>
        <w:ind w:left="567" w:hanging="283"/>
        <w:rPr>
          <w:rFonts w:ascii="Arial" w:hAnsi="Arial"/>
          <w:b/>
          <w:bCs/>
          <w:iCs/>
        </w:rPr>
      </w:pPr>
    </w:p>
    <w:p w:rsidR="00017193" w:rsidRDefault="00017193" w:rsidP="003D730F">
      <w:pPr>
        <w:spacing w:after="120"/>
        <w:ind w:left="567" w:hanging="283"/>
        <w:rPr>
          <w:rFonts w:ascii="Arial" w:hAnsi="Arial"/>
          <w:b/>
          <w:bCs/>
          <w:iCs/>
          <w:u w:val="single"/>
        </w:rPr>
      </w:pPr>
      <w:r w:rsidRPr="006F78F7">
        <w:rPr>
          <w:rFonts w:ascii="Arial" w:hAnsi="Arial"/>
          <w:b/>
          <w:bCs/>
          <w:iCs/>
          <w:u w:val="single"/>
        </w:rPr>
        <w:t>V. METODOLOGÍA.</w:t>
      </w:r>
    </w:p>
    <w:p w:rsidR="00017193" w:rsidRPr="006F78F7" w:rsidRDefault="00017193" w:rsidP="003D730F">
      <w:pPr>
        <w:spacing w:after="120"/>
        <w:ind w:left="567" w:hanging="283"/>
        <w:rPr>
          <w:rFonts w:ascii="Arial" w:hAnsi="Arial"/>
          <w:b/>
          <w:bCs/>
          <w:iCs/>
          <w:u w:val="single"/>
        </w:rPr>
      </w:pPr>
    </w:p>
    <w:p w:rsidR="00017193" w:rsidRPr="006F78F7" w:rsidRDefault="00017193" w:rsidP="005261C6">
      <w:pPr>
        <w:pStyle w:val="Sangra2detindependiente"/>
        <w:spacing w:line="240" w:lineRule="auto"/>
        <w:jc w:val="both"/>
        <w:rPr>
          <w:sz w:val="20"/>
          <w:szCs w:val="20"/>
        </w:rPr>
      </w:pPr>
      <w:r w:rsidRPr="006F78F7">
        <w:rPr>
          <w:sz w:val="20"/>
          <w:szCs w:val="20"/>
        </w:rPr>
        <w:t xml:space="preserve">Tres horas teoría en salón de clases  (pizarrón, exposiciones y trasparencias) y tres horas de práctica cada semana en la posta ovina (UL) de la cual soy el responsable. </w:t>
      </w:r>
    </w:p>
    <w:p w:rsidR="00017193" w:rsidRPr="006F78F7" w:rsidRDefault="00017193" w:rsidP="005261C6">
      <w:pPr>
        <w:pStyle w:val="Sangra2detindependiente"/>
        <w:spacing w:line="240" w:lineRule="auto"/>
        <w:ind w:left="284"/>
        <w:jc w:val="both"/>
        <w:rPr>
          <w:sz w:val="20"/>
          <w:szCs w:val="20"/>
        </w:rPr>
      </w:pPr>
      <w:r w:rsidRPr="006F78F7">
        <w:rPr>
          <w:sz w:val="20"/>
          <w:szCs w:val="20"/>
        </w:rPr>
        <w:t>Se realizarán tres exámenes parciales teóricos y un examen práctico.</w:t>
      </w:r>
    </w:p>
    <w:p w:rsidR="00017193" w:rsidRDefault="00017193" w:rsidP="005261C6">
      <w:pPr>
        <w:pStyle w:val="Sangra2detindependiente"/>
        <w:spacing w:line="240" w:lineRule="auto"/>
        <w:ind w:left="284"/>
        <w:jc w:val="both"/>
        <w:rPr>
          <w:sz w:val="28"/>
        </w:rPr>
      </w:pPr>
    </w:p>
    <w:p w:rsidR="00017193" w:rsidRPr="00D022D3" w:rsidRDefault="00017193" w:rsidP="005261C6">
      <w:pPr>
        <w:pStyle w:val="Sangra2detindependiente"/>
        <w:spacing w:line="240" w:lineRule="auto"/>
        <w:ind w:left="284"/>
        <w:jc w:val="both"/>
        <w:rPr>
          <w:sz w:val="28"/>
        </w:rPr>
      </w:pPr>
    </w:p>
    <w:p w:rsidR="00017193" w:rsidRDefault="00017193" w:rsidP="005261C6">
      <w:pPr>
        <w:jc w:val="both"/>
      </w:pPr>
      <w:r w:rsidRPr="004B6839">
        <w:rPr>
          <w:b/>
        </w:rPr>
        <w:t>CRONOGRAMA.</w:t>
      </w:r>
    </w:p>
    <w:p w:rsidR="00017193" w:rsidRDefault="00017193" w:rsidP="005261C6">
      <w:pPr>
        <w:jc w:val="both"/>
      </w:pPr>
    </w:p>
    <w:p w:rsidR="00017193" w:rsidRDefault="00017193" w:rsidP="005261C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4"/>
        <w:gridCol w:w="1453"/>
        <w:gridCol w:w="1537"/>
      </w:tblGrid>
      <w:tr w:rsidR="00017193" w:rsidTr="00747F6D">
        <w:trPr>
          <w:trHeight w:val="290"/>
        </w:trPr>
        <w:tc>
          <w:tcPr>
            <w:tcW w:w="6214" w:type="dxa"/>
          </w:tcPr>
          <w:p w:rsidR="00017193" w:rsidRPr="004B6839" w:rsidRDefault="00017193" w:rsidP="00747F6D">
            <w:pPr>
              <w:jc w:val="center"/>
              <w:rPr>
                <w:b/>
              </w:rPr>
            </w:pPr>
            <w:r w:rsidRPr="004B6839">
              <w:rPr>
                <w:b/>
              </w:rPr>
              <w:t>TEMAS</w:t>
            </w:r>
          </w:p>
        </w:tc>
        <w:tc>
          <w:tcPr>
            <w:tcW w:w="1453" w:type="dxa"/>
          </w:tcPr>
          <w:p w:rsidR="00017193" w:rsidRPr="004B6839" w:rsidRDefault="00017193" w:rsidP="00747F6D">
            <w:pPr>
              <w:jc w:val="both"/>
              <w:rPr>
                <w:b/>
              </w:rPr>
            </w:pPr>
            <w:r w:rsidRPr="004B6839">
              <w:rPr>
                <w:b/>
              </w:rPr>
              <w:t>Semana(s)</w:t>
            </w:r>
          </w:p>
        </w:tc>
        <w:tc>
          <w:tcPr>
            <w:tcW w:w="1537" w:type="dxa"/>
          </w:tcPr>
          <w:p w:rsidR="00017193" w:rsidRPr="004B6839" w:rsidRDefault="00017193" w:rsidP="00747F6D">
            <w:pPr>
              <w:jc w:val="both"/>
              <w:rPr>
                <w:b/>
              </w:rPr>
            </w:pPr>
            <w:r w:rsidRPr="004B6839">
              <w:rPr>
                <w:b/>
              </w:rPr>
              <w:t>Horas</w:t>
            </w:r>
          </w:p>
        </w:tc>
      </w:tr>
      <w:tr w:rsidR="00017193" w:rsidTr="00747F6D">
        <w:trPr>
          <w:trHeight w:val="290"/>
        </w:trPr>
        <w:tc>
          <w:tcPr>
            <w:tcW w:w="6214" w:type="dxa"/>
          </w:tcPr>
          <w:p w:rsidR="00017193" w:rsidRPr="00D022D3" w:rsidRDefault="00017193" w:rsidP="00747F6D">
            <w:pPr>
              <w:ind w:left="284" w:hanging="284"/>
              <w:jc w:val="both"/>
              <w:rPr>
                <w:b/>
              </w:rPr>
            </w:pPr>
            <w:r w:rsidRPr="00D022D3">
              <w:rPr>
                <w:b/>
                <w:sz w:val="22"/>
                <w:szCs w:val="22"/>
              </w:rPr>
              <w:t>Sistema de producción ovina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6</w:t>
            </w:r>
          </w:p>
        </w:tc>
      </w:tr>
      <w:tr w:rsidR="00017193" w:rsidTr="00747F6D">
        <w:trPr>
          <w:trHeight w:val="297"/>
        </w:trPr>
        <w:tc>
          <w:tcPr>
            <w:tcW w:w="6214" w:type="dxa"/>
          </w:tcPr>
          <w:p w:rsidR="00017193" w:rsidRPr="00D022D3" w:rsidRDefault="00017193" w:rsidP="00747F6D">
            <w:pPr>
              <w:ind w:left="284" w:hanging="284"/>
              <w:rPr>
                <w:b/>
              </w:rPr>
            </w:pPr>
            <w:r w:rsidRPr="00D022D3">
              <w:rPr>
                <w:b/>
                <w:sz w:val="22"/>
              </w:rPr>
              <w:t>Clasificación de las razas ovinas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6</w:t>
            </w:r>
          </w:p>
        </w:tc>
      </w:tr>
      <w:tr w:rsidR="00017193" w:rsidTr="00747F6D">
        <w:trPr>
          <w:trHeight w:val="290"/>
        </w:trPr>
        <w:tc>
          <w:tcPr>
            <w:tcW w:w="6214" w:type="dxa"/>
          </w:tcPr>
          <w:p w:rsidR="00017193" w:rsidRPr="00D022D3" w:rsidRDefault="00017193" w:rsidP="00747F6D">
            <w:pPr>
              <w:ind w:left="284" w:hanging="284"/>
              <w:jc w:val="both"/>
              <w:rPr>
                <w:b/>
              </w:rPr>
            </w:pPr>
            <w:r w:rsidRPr="00D022D3">
              <w:rPr>
                <w:b/>
                <w:sz w:val="22"/>
              </w:rPr>
              <w:t>Instalaciones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6</w:t>
            </w:r>
          </w:p>
        </w:tc>
      </w:tr>
      <w:tr w:rsidR="00017193" w:rsidTr="00747F6D">
        <w:trPr>
          <w:trHeight w:val="290"/>
        </w:trPr>
        <w:tc>
          <w:tcPr>
            <w:tcW w:w="6214" w:type="dxa"/>
          </w:tcPr>
          <w:p w:rsidR="00017193" w:rsidRPr="00D022D3" w:rsidRDefault="00017193" w:rsidP="00747F6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22D3">
              <w:rPr>
                <w:b/>
                <w:sz w:val="22"/>
              </w:rPr>
              <w:t>Empadre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12</w:t>
            </w:r>
          </w:p>
        </w:tc>
      </w:tr>
      <w:tr w:rsidR="00017193" w:rsidTr="00747F6D">
        <w:trPr>
          <w:trHeight w:val="290"/>
        </w:trPr>
        <w:tc>
          <w:tcPr>
            <w:tcW w:w="6214" w:type="dxa"/>
          </w:tcPr>
          <w:p w:rsidR="00017193" w:rsidRPr="00D022D3" w:rsidRDefault="00017193" w:rsidP="00747F6D">
            <w:pPr>
              <w:jc w:val="both"/>
              <w:rPr>
                <w:b/>
              </w:rPr>
            </w:pPr>
            <w:r w:rsidRPr="00D022D3">
              <w:rPr>
                <w:b/>
                <w:sz w:val="22"/>
              </w:rPr>
              <w:t>Gestación y parto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12</w:t>
            </w:r>
          </w:p>
        </w:tc>
      </w:tr>
      <w:tr w:rsidR="00017193" w:rsidTr="00747F6D">
        <w:trPr>
          <w:trHeight w:val="290"/>
        </w:trPr>
        <w:tc>
          <w:tcPr>
            <w:tcW w:w="6214" w:type="dxa"/>
          </w:tcPr>
          <w:p w:rsidR="00017193" w:rsidRPr="00D022D3" w:rsidRDefault="00017193" w:rsidP="00747F6D">
            <w:pPr>
              <w:ind w:left="284" w:hanging="284"/>
              <w:jc w:val="both"/>
              <w:rPr>
                <w:b/>
              </w:rPr>
            </w:pPr>
            <w:r w:rsidRPr="00D022D3">
              <w:rPr>
                <w:b/>
                <w:sz w:val="22"/>
                <w:szCs w:val="22"/>
              </w:rPr>
              <w:t>Lactancia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6</w:t>
            </w:r>
          </w:p>
        </w:tc>
      </w:tr>
      <w:tr w:rsidR="00017193" w:rsidTr="00747F6D">
        <w:trPr>
          <w:trHeight w:val="290"/>
        </w:trPr>
        <w:tc>
          <w:tcPr>
            <w:tcW w:w="6214" w:type="dxa"/>
          </w:tcPr>
          <w:p w:rsidR="00017193" w:rsidRPr="00D022D3" w:rsidRDefault="00017193" w:rsidP="00747F6D">
            <w:pPr>
              <w:ind w:left="284" w:hanging="284"/>
              <w:jc w:val="both"/>
              <w:rPr>
                <w:b/>
              </w:rPr>
            </w:pPr>
            <w:r w:rsidRPr="00D022D3">
              <w:rPr>
                <w:b/>
                <w:sz w:val="22"/>
                <w:szCs w:val="22"/>
              </w:rPr>
              <w:t>Crecimiento y desarrollo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12</w:t>
            </w:r>
          </w:p>
        </w:tc>
      </w:tr>
      <w:tr w:rsidR="00017193" w:rsidTr="00747F6D">
        <w:trPr>
          <w:trHeight w:val="403"/>
        </w:trPr>
        <w:tc>
          <w:tcPr>
            <w:tcW w:w="6214" w:type="dxa"/>
          </w:tcPr>
          <w:p w:rsidR="00017193" w:rsidRPr="00D022D3" w:rsidRDefault="00017193" w:rsidP="00747F6D">
            <w:pPr>
              <w:pStyle w:val="Sangradetextonormal"/>
              <w:ind w:left="284" w:hanging="284"/>
              <w:rPr>
                <w:b/>
              </w:rPr>
            </w:pPr>
            <w:r w:rsidRPr="00D022D3">
              <w:rPr>
                <w:b/>
                <w:sz w:val="22"/>
                <w:szCs w:val="22"/>
              </w:rPr>
              <w:t>Productos y comercialización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12</w:t>
            </w:r>
          </w:p>
        </w:tc>
      </w:tr>
      <w:tr w:rsidR="00017193" w:rsidTr="00747F6D">
        <w:trPr>
          <w:trHeight w:val="403"/>
        </w:trPr>
        <w:tc>
          <w:tcPr>
            <w:tcW w:w="6214" w:type="dxa"/>
          </w:tcPr>
          <w:p w:rsidR="00017193" w:rsidRPr="00D022D3" w:rsidRDefault="00017193" w:rsidP="00747F6D">
            <w:pPr>
              <w:pStyle w:val="Sangradetextonormal"/>
              <w:ind w:left="284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>Sanidad y Calendario sanitario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3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18</w:t>
            </w:r>
          </w:p>
        </w:tc>
      </w:tr>
      <w:tr w:rsidR="00017193" w:rsidTr="00747F6D">
        <w:trPr>
          <w:trHeight w:val="403"/>
        </w:trPr>
        <w:tc>
          <w:tcPr>
            <w:tcW w:w="6214" w:type="dxa"/>
          </w:tcPr>
          <w:p w:rsidR="00017193" w:rsidRPr="00D022D3" w:rsidRDefault="00017193" w:rsidP="00747F6D">
            <w:pPr>
              <w:pStyle w:val="Sangradetextonormal"/>
              <w:ind w:left="284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>Manejo reproductivo</w:t>
            </w:r>
          </w:p>
        </w:tc>
        <w:tc>
          <w:tcPr>
            <w:tcW w:w="1453" w:type="dxa"/>
          </w:tcPr>
          <w:p w:rsidR="00017193" w:rsidRDefault="00017193" w:rsidP="00747F6D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017193" w:rsidRDefault="00017193" w:rsidP="00747F6D">
            <w:pPr>
              <w:jc w:val="center"/>
            </w:pPr>
            <w:r>
              <w:t>12</w:t>
            </w:r>
          </w:p>
        </w:tc>
      </w:tr>
    </w:tbl>
    <w:p w:rsidR="00017193" w:rsidRDefault="00017193" w:rsidP="005261C6">
      <w:pPr>
        <w:ind w:left="851" w:hanging="357"/>
        <w:jc w:val="both"/>
      </w:pPr>
    </w:p>
    <w:p w:rsidR="00017193" w:rsidRDefault="00017193" w:rsidP="005261C6">
      <w:pPr>
        <w:ind w:left="851" w:hanging="357"/>
        <w:jc w:val="both"/>
      </w:pPr>
    </w:p>
    <w:p w:rsidR="00017193" w:rsidRDefault="00017193" w:rsidP="005261C6">
      <w:pPr>
        <w:ind w:left="851" w:hanging="357"/>
        <w:jc w:val="both"/>
      </w:pPr>
    </w:p>
    <w:p w:rsidR="00017193" w:rsidRPr="006F78F7" w:rsidRDefault="00017193" w:rsidP="003D730F">
      <w:pPr>
        <w:spacing w:after="120"/>
        <w:ind w:left="360"/>
        <w:rPr>
          <w:rFonts w:ascii="Arial" w:hAnsi="Arial"/>
          <w:b/>
          <w:iCs/>
          <w:u w:val="single"/>
          <w:lang w:val="en-US"/>
        </w:rPr>
      </w:pPr>
      <w:r w:rsidRPr="006F78F7">
        <w:rPr>
          <w:rFonts w:ascii="Arial" w:hAnsi="Arial"/>
          <w:b/>
          <w:iCs/>
          <w:u w:val="single"/>
          <w:lang w:val="en-US"/>
        </w:rPr>
        <w:t>VI. EVALUACION.</w:t>
      </w:r>
    </w:p>
    <w:p w:rsidR="00017193" w:rsidRPr="006F78F7" w:rsidRDefault="00017193" w:rsidP="003D730F">
      <w:pPr>
        <w:spacing w:after="120"/>
        <w:ind w:left="360"/>
        <w:rPr>
          <w:rFonts w:ascii="Arial" w:hAnsi="Arial"/>
          <w:iCs/>
          <w:sz w:val="20"/>
          <w:szCs w:val="20"/>
        </w:rPr>
      </w:pPr>
      <w:r w:rsidRPr="00175F9F">
        <w:rPr>
          <w:rFonts w:ascii="Arial" w:hAnsi="Arial"/>
          <w:iCs/>
        </w:rPr>
        <w:tab/>
      </w:r>
      <w:r w:rsidRPr="006F78F7">
        <w:rPr>
          <w:rFonts w:ascii="Arial" w:hAnsi="Arial"/>
          <w:iCs/>
          <w:sz w:val="20"/>
          <w:szCs w:val="20"/>
        </w:rPr>
        <w:t>a) Aplicar 3 exámenes parciales.</w:t>
      </w:r>
    </w:p>
    <w:p w:rsidR="00017193" w:rsidRPr="006F78F7" w:rsidRDefault="00017193" w:rsidP="003D730F">
      <w:pPr>
        <w:spacing w:after="120"/>
        <w:ind w:left="360"/>
        <w:rPr>
          <w:rFonts w:ascii="Arial" w:hAnsi="Arial"/>
          <w:iCs/>
          <w:sz w:val="20"/>
          <w:szCs w:val="20"/>
        </w:rPr>
      </w:pPr>
      <w:r w:rsidRPr="006F78F7">
        <w:rPr>
          <w:rFonts w:ascii="Arial" w:hAnsi="Arial"/>
          <w:iCs/>
          <w:sz w:val="20"/>
          <w:szCs w:val="20"/>
        </w:rPr>
        <w:tab/>
        <w:t>b) Asistencia 90% a clases y prácticas.</w:t>
      </w:r>
    </w:p>
    <w:p w:rsidR="00017193" w:rsidRDefault="00017193" w:rsidP="003D730F">
      <w:pPr>
        <w:spacing w:after="120"/>
        <w:ind w:left="360"/>
        <w:rPr>
          <w:rFonts w:ascii="Arial" w:hAnsi="Arial"/>
          <w:iCs/>
        </w:rPr>
      </w:pPr>
    </w:p>
    <w:p w:rsidR="00017193" w:rsidRDefault="00017193" w:rsidP="003D730F">
      <w:pPr>
        <w:spacing w:after="120"/>
        <w:ind w:left="360"/>
        <w:rPr>
          <w:rFonts w:ascii="Arial" w:hAnsi="Arial"/>
          <w:iCs/>
        </w:rPr>
      </w:pPr>
    </w:p>
    <w:p w:rsidR="00017193" w:rsidRDefault="00017193" w:rsidP="003D730F">
      <w:pPr>
        <w:spacing w:after="120"/>
        <w:ind w:left="360"/>
        <w:rPr>
          <w:rFonts w:ascii="Arial" w:hAnsi="Arial"/>
          <w:iCs/>
        </w:rPr>
      </w:pPr>
    </w:p>
    <w:p w:rsidR="00017193" w:rsidRPr="00175F9F" w:rsidRDefault="00017193" w:rsidP="003D730F">
      <w:pPr>
        <w:spacing w:after="120"/>
        <w:ind w:left="360"/>
        <w:rPr>
          <w:rFonts w:ascii="Arial" w:hAnsi="Arial"/>
          <w:iCs/>
        </w:rPr>
      </w:pPr>
    </w:p>
    <w:p w:rsidR="00017193" w:rsidRPr="006F78F7" w:rsidRDefault="00017193" w:rsidP="005261C6">
      <w:pPr>
        <w:spacing w:after="120"/>
        <w:ind w:left="567" w:hanging="283"/>
        <w:rPr>
          <w:rFonts w:ascii="Arial" w:hAnsi="Arial"/>
          <w:b/>
          <w:bCs/>
          <w:iCs/>
          <w:u w:val="single"/>
        </w:rPr>
      </w:pPr>
      <w:r w:rsidRPr="006F78F7">
        <w:rPr>
          <w:rFonts w:ascii="Arial" w:hAnsi="Arial"/>
          <w:b/>
          <w:bCs/>
          <w:iCs/>
          <w:u w:val="single"/>
        </w:rPr>
        <w:t>VII. BIBLIOGRAFIA.</w:t>
      </w:r>
    </w:p>
    <w:p w:rsidR="00017193" w:rsidRPr="00175F9F" w:rsidRDefault="00017193" w:rsidP="003D730F">
      <w:pPr>
        <w:autoSpaceDE w:val="0"/>
        <w:autoSpaceDN w:val="0"/>
        <w:adjustRightInd w:val="0"/>
        <w:spacing w:before="120"/>
        <w:jc w:val="both"/>
        <w:rPr>
          <w:b/>
          <w:sz w:val="20"/>
        </w:rPr>
      </w:pPr>
      <w:r w:rsidRPr="00175F9F">
        <w:rPr>
          <w:b/>
          <w:sz w:val="20"/>
        </w:rPr>
        <w:t>PUBLICACIONES PERIODICAS</w:t>
      </w:r>
      <w:r>
        <w:rPr>
          <w:b/>
          <w:sz w:val="20"/>
        </w:rPr>
        <w:t>:</w:t>
      </w:r>
    </w:p>
    <w:p w:rsidR="00017193" w:rsidRPr="00CA635B" w:rsidRDefault="00017193" w:rsidP="006F78F7">
      <w:pPr>
        <w:autoSpaceDE w:val="0"/>
        <w:autoSpaceDN w:val="0"/>
        <w:adjustRightInd w:val="0"/>
        <w:spacing w:before="120"/>
        <w:ind w:left="1260"/>
        <w:jc w:val="both"/>
        <w:rPr>
          <w:sz w:val="20"/>
          <w:lang w:val="en-US"/>
        </w:rPr>
      </w:pPr>
      <w:r w:rsidRPr="00175F9F">
        <w:rPr>
          <w:sz w:val="20"/>
        </w:rPr>
        <w:t xml:space="preserve">New ZealandVet. </w:t>
      </w:r>
      <w:r w:rsidRPr="00CA635B">
        <w:rPr>
          <w:sz w:val="20"/>
          <w:lang w:val="en-US"/>
        </w:rPr>
        <w:t>Journal</w:t>
      </w:r>
    </w:p>
    <w:p w:rsidR="00017193" w:rsidRDefault="00017193" w:rsidP="006F78F7">
      <w:pPr>
        <w:autoSpaceDE w:val="0"/>
        <w:autoSpaceDN w:val="0"/>
        <w:adjustRightInd w:val="0"/>
        <w:spacing w:before="120"/>
        <w:ind w:left="1260"/>
        <w:jc w:val="both"/>
        <w:rPr>
          <w:sz w:val="20"/>
          <w:lang w:val="en-US"/>
        </w:rPr>
      </w:pPr>
      <w:r w:rsidRPr="006F78F7">
        <w:rPr>
          <w:sz w:val="20"/>
          <w:lang w:val="en-US"/>
        </w:rPr>
        <w:t>National Wool Gr</w:t>
      </w:r>
      <w:r>
        <w:rPr>
          <w:sz w:val="20"/>
          <w:lang w:val="en-US"/>
        </w:rPr>
        <w:t>ower</w:t>
      </w:r>
    </w:p>
    <w:p w:rsidR="00017193" w:rsidRDefault="00017193" w:rsidP="006F78F7">
      <w:pPr>
        <w:autoSpaceDE w:val="0"/>
        <w:autoSpaceDN w:val="0"/>
        <w:adjustRightInd w:val="0"/>
        <w:spacing w:before="120"/>
        <w:ind w:left="1260"/>
        <w:jc w:val="both"/>
        <w:rPr>
          <w:sz w:val="20"/>
          <w:lang w:val="en-US"/>
        </w:rPr>
      </w:pPr>
      <w:r>
        <w:rPr>
          <w:sz w:val="20"/>
          <w:lang w:val="en-US"/>
        </w:rPr>
        <w:t>Sheep Breeder and Sheepman</w:t>
      </w:r>
    </w:p>
    <w:p w:rsidR="00017193" w:rsidRDefault="00017193" w:rsidP="006F78F7">
      <w:pPr>
        <w:autoSpaceDE w:val="0"/>
        <w:autoSpaceDN w:val="0"/>
        <w:adjustRightInd w:val="0"/>
        <w:spacing w:before="120"/>
        <w:ind w:left="1260"/>
        <w:jc w:val="both"/>
        <w:rPr>
          <w:sz w:val="20"/>
          <w:lang w:val="en-US"/>
        </w:rPr>
      </w:pPr>
      <w:r>
        <w:rPr>
          <w:sz w:val="20"/>
          <w:lang w:val="en-US"/>
        </w:rPr>
        <w:t>The Shepherd</w:t>
      </w:r>
    </w:p>
    <w:p w:rsidR="00017193" w:rsidRDefault="00017193" w:rsidP="006F78F7">
      <w:pPr>
        <w:autoSpaceDE w:val="0"/>
        <w:autoSpaceDN w:val="0"/>
        <w:adjustRightInd w:val="0"/>
        <w:spacing w:before="120"/>
        <w:ind w:left="1260"/>
        <w:jc w:val="both"/>
        <w:rPr>
          <w:sz w:val="20"/>
          <w:lang w:val="en-US"/>
        </w:rPr>
      </w:pPr>
      <w:r>
        <w:rPr>
          <w:sz w:val="20"/>
          <w:lang w:val="en-US"/>
        </w:rPr>
        <w:t>Australian Vet. J.</w:t>
      </w:r>
    </w:p>
    <w:p w:rsidR="00017193" w:rsidRDefault="00017193" w:rsidP="006F78F7">
      <w:pPr>
        <w:autoSpaceDE w:val="0"/>
        <w:autoSpaceDN w:val="0"/>
        <w:adjustRightInd w:val="0"/>
        <w:spacing w:before="120"/>
        <w:ind w:left="1260"/>
        <w:jc w:val="both"/>
        <w:rPr>
          <w:sz w:val="20"/>
          <w:lang w:val="en-US"/>
        </w:rPr>
      </w:pPr>
      <w:r>
        <w:rPr>
          <w:sz w:val="20"/>
          <w:lang w:val="en-US"/>
        </w:rPr>
        <w:t>Australian J. of Agric. Res.</w:t>
      </w:r>
    </w:p>
    <w:p w:rsidR="00017193" w:rsidRDefault="00017193" w:rsidP="006F78F7">
      <w:pPr>
        <w:autoSpaceDE w:val="0"/>
        <w:autoSpaceDN w:val="0"/>
        <w:adjustRightInd w:val="0"/>
        <w:spacing w:before="120"/>
        <w:ind w:left="1260"/>
        <w:jc w:val="both"/>
        <w:rPr>
          <w:sz w:val="20"/>
          <w:lang w:val="en-US"/>
        </w:rPr>
      </w:pPr>
      <w:r>
        <w:rPr>
          <w:sz w:val="20"/>
          <w:lang w:val="en-US"/>
        </w:rPr>
        <w:t>Journa]. of Animal Science</w:t>
      </w:r>
    </w:p>
    <w:p w:rsidR="00017193" w:rsidRPr="00690286" w:rsidRDefault="00017193" w:rsidP="006F78F7">
      <w:pPr>
        <w:autoSpaceDE w:val="0"/>
        <w:autoSpaceDN w:val="0"/>
        <w:adjustRightInd w:val="0"/>
        <w:spacing w:before="120"/>
        <w:ind w:left="1260"/>
        <w:jc w:val="both"/>
        <w:rPr>
          <w:sz w:val="20"/>
          <w:lang w:val="en-US"/>
        </w:rPr>
      </w:pPr>
      <w:r w:rsidRPr="00690286">
        <w:rPr>
          <w:sz w:val="20"/>
          <w:lang w:val="en-US"/>
        </w:rPr>
        <w:t>Journal of Nutritions</w:t>
      </w:r>
    </w:p>
    <w:p w:rsidR="00017193" w:rsidRDefault="00017193" w:rsidP="006F78F7">
      <w:pPr>
        <w:spacing w:before="120"/>
        <w:ind w:left="1260"/>
        <w:jc w:val="both"/>
        <w:rPr>
          <w:sz w:val="20"/>
          <w:lang w:val="en-US"/>
        </w:rPr>
      </w:pPr>
      <w:r>
        <w:rPr>
          <w:sz w:val="20"/>
          <w:lang w:val="en-US"/>
        </w:rPr>
        <w:t>New Zealand Vet. Journal of Agric.</w:t>
      </w:r>
    </w:p>
    <w:p w:rsidR="00017193" w:rsidRDefault="00017193" w:rsidP="005261C6">
      <w:pPr>
        <w:spacing w:before="120"/>
        <w:jc w:val="both"/>
        <w:rPr>
          <w:sz w:val="20"/>
          <w:lang w:val="en-US"/>
        </w:rPr>
      </w:pPr>
    </w:p>
    <w:p w:rsidR="00017193" w:rsidRDefault="00017193" w:rsidP="005261C6">
      <w:pPr>
        <w:spacing w:before="120"/>
        <w:jc w:val="both"/>
        <w:rPr>
          <w:sz w:val="20"/>
          <w:lang w:val="en-US"/>
        </w:rPr>
      </w:pPr>
    </w:p>
    <w:p w:rsidR="00017193" w:rsidRDefault="00017193" w:rsidP="006F78F7">
      <w:pPr>
        <w:spacing w:after="120"/>
        <w:ind w:left="567" w:hanging="283"/>
        <w:jc w:val="center"/>
        <w:rPr>
          <w:rFonts w:ascii="Arial" w:hAnsi="Arial"/>
          <w:b/>
          <w:bCs/>
          <w:iCs/>
          <w:u w:val="single"/>
        </w:rPr>
      </w:pPr>
      <w:r w:rsidRPr="00175F9F">
        <w:rPr>
          <w:rFonts w:ascii="Arial" w:hAnsi="Arial" w:cs="Arial"/>
          <w:b/>
        </w:rPr>
        <w:t>PROGRAMA APROBADO POR LA SUB-ACADEMIA DE LA MATERIA.</w:t>
      </w:r>
    </w:p>
    <w:p w:rsidR="00017193" w:rsidRPr="00B3471D" w:rsidRDefault="00017193" w:rsidP="006F78F7">
      <w:pPr>
        <w:spacing w:line="276" w:lineRule="auto"/>
        <w:rPr>
          <w:rFonts w:ascii="Arial" w:hAnsi="Arial" w:cs="Arial"/>
          <w:lang w:eastAsia="en-US"/>
        </w:rPr>
      </w:pPr>
    </w:p>
    <w:p w:rsidR="00017193" w:rsidRDefault="00017193" w:rsidP="006F78F7">
      <w:pPr>
        <w:pStyle w:val="Ttulo5"/>
        <w:numPr>
          <w:ilvl w:val="0"/>
          <w:numId w:val="14"/>
        </w:numPr>
        <w:rPr>
          <w:i w:val="0"/>
          <w:sz w:val="24"/>
          <w:szCs w:val="24"/>
        </w:rPr>
      </w:pPr>
      <w:r w:rsidRPr="00A03C0B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 xml:space="preserve">. </w:t>
      </w:r>
      <w:r w:rsidRPr="00A03C0B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 xml:space="preserve">. </w:t>
      </w:r>
      <w:r w:rsidRPr="00A03C0B">
        <w:rPr>
          <w:i w:val="0"/>
          <w:sz w:val="24"/>
          <w:szCs w:val="24"/>
        </w:rPr>
        <w:t xml:space="preserve"> SERGIO I. BARRAZA ARAIZA</w:t>
      </w:r>
      <w:r>
        <w:rPr>
          <w:i w:val="0"/>
          <w:sz w:val="24"/>
          <w:szCs w:val="24"/>
        </w:rPr>
        <w:t>.</w:t>
      </w:r>
      <w:r w:rsidRPr="00A03C0B">
        <w:rPr>
          <w:i w:val="0"/>
          <w:sz w:val="24"/>
          <w:szCs w:val="24"/>
        </w:rPr>
        <w:tab/>
      </w:r>
      <w:r w:rsidRPr="00A03C0B">
        <w:rPr>
          <w:i w:val="0"/>
          <w:sz w:val="24"/>
          <w:szCs w:val="24"/>
        </w:rPr>
        <w:tab/>
      </w:r>
    </w:p>
    <w:p w:rsidR="00017193" w:rsidRPr="00A03C0B" w:rsidRDefault="00017193" w:rsidP="006F78F7">
      <w:pPr>
        <w:pStyle w:val="Ttulo5"/>
        <w:numPr>
          <w:ilvl w:val="0"/>
          <w:numId w:val="14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M.V.Z.  </w:t>
      </w:r>
      <w:r w:rsidRPr="00A03C0B">
        <w:rPr>
          <w:i w:val="0"/>
          <w:sz w:val="24"/>
          <w:szCs w:val="24"/>
        </w:rPr>
        <w:t>ALEJANDRO CABRAL MARTELL</w:t>
      </w:r>
      <w:r>
        <w:rPr>
          <w:i w:val="0"/>
          <w:sz w:val="24"/>
          <w:szCs w:val="24"/>
        </w:rPr>
        <w:t>.</w:t>
      </w:r>
    </w:p>
    <w:p w:rsidR="00017193" w:rsidRPr="00CA635B" w:rsidRDefault="00017193" w:rsidP="005261C6">
      <w:pPr>
        <w:autoSpaceDE w:val="0"/>
        <w:autoSpaceDN w:val="0"/>
        <w:adjustRightInd w:val="0"/>
        <w:spacing w:after="120"/>
        <w:ind w:left="1134" w:hanging="425"/>
        <w:rPr>
          <w:rFonts w:ascii="Arial" w:hAnsi="Arial" w:cs="Arial"/>
        </w:rPr>
      </w:pPr>
    </w:p>
    <w:p w:rsidR="00017193" w:rsidRPr="00CA635B" w:rsidRDefault="00017193" w:rsidP="005261C6">
      <w:pPr>
        <w:spacing w:after="120"/>
        <w:ind w:left="1134" w:hanging="425"/>
        <w:rPr>
          <w:rFonts w:ascii="Arial" w:hAnsi="Arial" w:cs="Arial"/>
        </w:rPr>
      </w:pPr>
    </w:p>
    <w:p w:rsidR="00017193" w:rsidRPr="006F78F7" w:rsidRDefault="00017193" w:rsidP="005261C6">
      <w:pPr>
        <w:spacing w:after="120"/>
        <w:ind w:left="567" w:hanging="283"/>
        <w:rPr>
          <w:rFonts w:ascii="Arial" w:hAnsi="Arial"/>
          <w:b/>
          <w:bCs/>
          <w:iCs/>
          <w:u w:val="single"/>
        </w:rPr>
      </w:pPr>
      <w:r w:rsidRPr="006F78F7">
        <w:rPr>
          <w:rFonts w:ascii="Arial" w:hAnsi="Arial"/>
          <w:b/>
          <w:bCs/>
          <w:iCs/>
          <w:u w:val="single"/>
        </w:rPr>
        <w:t>VIII. BIBLIOGRAFIA COMPLEMENTARIA.</w:t>
      </w:r>
    </w:p>
    <w:p w:rsidR="00017193" w:rsidRDefault="00017193" w:rsidP="003D730F">
      <w:pPr>
        <w:numPr>
          <w:ilvl w:val="0"/>
          <w:numId w:val="2"/>
        </w:numPr>
        <w:rPr>
          <w:lang w:val="en-US"/>
        </w:rPr>
      </w:pPr>
      <w:r>
        <w:t xml:space="preserve">Enfermedades de los ovinos y caprinos, Pijoan, P. Tortora, J., 1976. </w:t>
      </w:r>
      <w:r w:rsidRPr="00A03C0B">
        <w:rPr>
          <w:lang w:val="en-US"/>
        </w:rPr>
        <w:t>Universidad Metropolitana Xochimilco</w:t>
      </w:r>
    </w:p>
    <w:p w:rsidR="00017193" w:rsidRPr="00A03C0B" w:rsidRDefault="00017193" w:rsidP="00175F9F">
      <w:pPr>
        <w:ind w:left="644"/>
        <w:rPr>
          <w:lang w:val="en-US"/>
        </w:rPr>
      </w:pPr>
    </w:p>
    <w:p w:rsidR="00017193" w:rsidRDefault="00017193" w:rsidP="003D730F">
      <w:pPr>
        <w:ind w:left="284"/>
        <w:rPr>
          <w:lang w:val="en-US"/>
        </w:rPr>
      </w:pPr>
      <w:r w:rsidRPr="0007559A">
        <w:rPr>
          <w:lang w:val="en-US"/>
        </w:rPr>
        <w:t xml:space="preserve">Diseases of sheep, Rue Jensen. </w:t>
      </w:r>
      <w:r w:rsidRPr="00A03C0B">
        <w:rPr>
          <w:lang w:val="en-US"/>
        </w:rPr>
        <w:t>1976. LEA &amp; FEBIGER 1974 Philadelphia</w:t>
      </w:r>
    </w:p>
    <w:p w:rsidR="00017193" w:rsidRPr="00A03C0B" w:rsidRDefault="00017193" w:rsidP="005261C6">
      <w:pPr>
        <w:ind w:left="284"/>
        <w:rPr>
          <w:lang w:val="en-US"/>
        </w:rPr>
      </w:pPr>
    </w:p>
    <w:p w:rsidR="00017193" w:rsidRPr="00A03C0B" w:rsidRDefault="00017193" w:rsidP="005261C6">
      <w:pPr>
        <w:spacing w:after="120"/>
        <w:ind w:left="1134" w:hanging="425"/>
        <w:rPr>
          <w:rFonts w:ascii="Arial" w:hAnsi="Arial"/>
          <w:iCs/>
          <w:lang w:val="en-US"/>
        </w:rPr>
      </w:pPr>
    </w:p>
    <w:p w:rsidR="00017193" w:rsidRPr="006F78F7" w:rsidRDefault="00017193" w:rsidP="005261C6">
      <w:pPr>
        <w:spacing w:after="120"/>
        <w:ind w:left="567" w:hanging="283"/>
        <w:rPr>
          <w:rFonts w:ascii="Arial" w:hAnsi="Arial"/>
          <w:iCs/>
          <w:u w:val="single"/>
        </w:rPr>
      </w:pPr>
      <w:r w:rsidRPr="006F78F7">
        <w:rPr>
          <w:rFonts w:ascii="Arial" w:hAnsi="Arial"/>
          <w:b/>
          <w:bCs/>
          <w:iCs/>
          <w:u w:val="single"/>
        </w:rPr>
        <w:t>IX. PROGRAMA ELABORADO POR:</w:t>
      </w:r>
    </w:p>
    <w:p w:rsidR="00017193" w:rsidRPr="00175F9F" w:rsidRDefault="00017193" w:rsidP="003D730F">
      <w:pPr>
        <w:numPr>
          <w:ilvl w:val="0"/>
          <w:numId w:val="3"/>
        </w:numPr>
        <w:rPr>
          <w:rFonts w:ascii="Arial" w:hAnsi="Arial"/>
          <w:b/>
          <w:iCs/>
        </w:rPr>
      </w:pPr>
      <w:r w:rsidRPr="00175F9F">
        <w:rPr>
          <w:rFonts w:ascii="Arial" w:hAnsi="Arial"/>
          <w:b/>
          <w:iCs/>
        </w:rPr>
        <w:t>MC JORGE ITURBIDE RAMIREZ</w:t>
      </w:r>
    </w:p>
    <w:p w:rsidR="00017193" w:rsidRDefault="00017193" w:rsidP="005261C6">
      <w:pPr>
        <w:spacing w:after="120"/>
        <w:ind w:left="1134" w:hanging="283"/>
        <w:rPr>
          <w:rFonts w:ascii="Arial" w:hAnsi="Arial"/>
          <w:b/>
          <w:bCs/>
          <w:iCs/>
        </w:rPr>
      </w:pPr>
    </w:p>
    <w:p w:rsidR="00017193" w:rsidRPr="006F78F7" w:rsidRDefault="00017193" w:rsidP="005261C6">
      <w:pPr>
        <w:spacing w:after="120"/>
        <w:ind w:left="284"/>
        <w:rPr>
          <w:rFonts w:ascii="Arial" w:hAnsi="Arial"/>
          <w:b/>
          <w:bCs/>
          <w:iCs/>
          <w:u w:val="single"/>
        </w:rPr>
      </w:pPr>
      <w:r w:rsidRPr="006F78F7">
        <w:rPr>
          <w:rFonts w:ascii="Arial" w:hAnsi="Arial"/>
          <w:b/>
          <w:bCs/>
          <w:iCs/>
          <w:u w:val="single"/>
        </w:rPr>
        <w:t>X. PROGRAMA ACTUALIZADO POR:</w:t>
      </w:r>
    </w:p>
    <w:p w:rsidR="00017193" w:rsidRPr="00175F9F" w:rsidRDefault="00017193" w:rsidP="003D730F">
      <w:pPr>
        <w:numPr>
          <w:ilvl w:val="0"/>
          <w:numId w:val="3"/>
        </w:numPr>
        <w:rPr>
          <w:rFonts w:ascii="Arial" w:hAnsi="Arial"/>
          <w:b/>
          <w:iCs/>
        </w:rPr>
      </w:pPr>
      <w:r w:rsidRPr="00175F9F">
        <w:rPr>
          <w:rFonts w:ascii="Arial" w:hAnsi="Arial"/>
          <w:b/>
          <w:iCs/>
        </w:rPr>
        <w:t>MC JORGE ITURBIDE RAMIREZ</w:t>
      </w:r>
    </w:p>
    <w:p w:rsidR="00017193" w:rsidRPr="00A03C0B" w:rsidRDefault="00017193" w:rsidP="00A50B61">
      <w:pPr>
        <w:jc w:val="center"/>
      </w:pPr>
    </w:p>
    <w:sectPr w:rsidR="00017193" w:rsidRPr="00A03C0B" w:rsidSect="00E25FED">
      <w:pgSz w:w="12240" w:h="15840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DC"/>
    <w:multiLevelType w:val="hybridMultilevel"/>
    <w:tmpl w:val="A238E1FE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F474E03"/>
    <w:multiLevelType w:val="hybridMultilevel"/>
    <w:tmpl w:val="5178EC7C"/>
    <w:lvl w:ilvl="0" w:tplc="0C0A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2">
    <w:nsid w:val="17401F3C"/>
    <w:multiLevelType w:val="hybridMultilevel"/>
    <w:tmpl w:val="0BCC0BF2"/>
    <w:lvl w:ilvl="0" w:tplc="9896511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A901F33"/>
    <w:multiLevelType w:val="hybridMultilevel"/>
    <w:tmpl w:val="2DC2D12C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C980A6C"/>
    <w:multiLevelType w:val="hybridMultilevel"/>
    <w:tmpl w:val="157ED1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B3FB3"/>
    <w:multiLevelType w:val="hybridMultilevel"/>
    <w:tmpl w:val="FE6AF0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45539D"/>
    <w:multiLevelType w:val="hybridMultilevel"/>
    <w:tmpl w:val="CC4C26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07C5"/>
    <w:multiLevelType w:val="hybridMultilevel"/>
    <w:tmpl w:val="9CF00D9C"/>
    <w:lvl w:ilvl="0" w:tplc="0C0A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2"/>
        </w:tabs>
        <w:ind w:left="7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2"/>
        </w:tabs>
        <w:ind w:left="7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2"/>
        </w:tabs>
        <w:ind w:left="8612" w:hanging="360"/>
      </w:pPr>
      <w:rPr>
        <w:rFonts w:ascii="Wingdings" w:hAnsi="Wingdings" w:hint="default"/>
      </w:rPr>
    </w:lvl>
  </w:abstractNum>
  <w:abstractNum w:abstractNumId="8">
    <w:nsid w:val="5F6C6DA6"/>
    <w:multiLevelType w:val="hybridMultilevel"/>
    <w:tmpl w:val="7ABCF9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A2F94"/>
    <w:multiLevelType w:val="hybridMultilevel"/>
    <w:tmpl w:val="3A6A3E9C"/>
    <w:lvl w:ilvl="0" w:tplc="FD74E32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69244DE0"/>
    <w:multiLevelType w:val="hybridMultilevel"/>
    <w:tmpl w:val="C9264C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2C08C7"/>
    <w:multiLevelType w:val="hybridMultilevel"/>
    <w:tmpl w:val="7056183A"/>
    <w:lvl w:ilvl="0" w:tplc="38EC242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2">
    <w:nsid w:val="6A34239F"/>
    <w:multiLevelType w:val="hybridMultilevel"/>
    <w:tmpl w:val="EB420166"/>
    <w:lvl w:ilvl="0" w:tplc="FFFFFFFF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7E205BB4"/>
    <w:multiLevelType w:val="hybridMultilevel"/>
    <w:tmpl w:val="BFA0FD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hyphenationZone w:val="425"/>
  <w:characterSpacingControl w:val="doNotCompress"/>
  <w:compat/>
  <w:rsids>
    <w:rsidRoot w:val="005261C6"/>
    <w:rsid w:val="00017193"/>
    <w:rsid w:val="0007559A"/>
    <w:rsid w:val="00175F9F"/>
    <w:rsid w:val="001A3E31"/>
    <w:rsid w:val="0020532D"/>
    <w:rsid w:val="00336E73"/>
    <w:rsid w:val="003B3E9B"/>
    <w:rsid w:val="003D730F"/>
    <w:rsid w:val="00445DD8"/>
    <w:rsid w:val="00455909"/>
    <w:rsid w:val="004B6839"/>
    <w:rsid w:val="005261C6"/>
    <w:rsid w:val="005E3522"/>
    <w:rsid w:val="006513B1"/>
    <w:rsid w:val="00690286"/>
    <w:rsid w:val="006C4538"/>
    <w:rsid w:val="006F78F7"/>
    <w:rsid w:val="007178B1"/>
    <w:rsid w:val="007214C2"/>
    <w:rsid w:val="00747F6D"/>
    <w:rsid w:val="00785CFB"/>
    <w:rsid w:val="007B18A6"/>
    <w:rsid w:val="007F7C6E"/>
    <w:rsid w:val="0081022B"/>
    <w:rsid w:val="0081422D"/>
    <w:rsid w:val="0082380A"/>
    <w:rsid w:val="008C6723"/>
    <w:rsid w:val="008F56A7"/>
    <w:rsid w:val="00922141"/>
    <w:rsid w:val="009372CC"/>
    <w:rsid w:val="009835EB"/>
    <w:rsid w:val="00A0271E"/>
    <w:rsid w:val="00A03C0B"/>
    <w:rsid w:val="00A50B61"/>
    <w:rsid w:val="00A83311"/>
    <w:rsid w:val="00A86777"/>
    <w:rsid w:val="00AF3341"/>
    <w:rsid w:val="00B3471D"/>
    <w:rsid w:val="00BE03B5"/>
    <w:rsid w:val="00C5766D"/>
    <w:rsid w:val="00C643BD"/>
    <w:rsid w:val="00CA635B"/>
    <w:rsid w:val="00D022D3"/>
    <w:rsid w:val="00D07BEB"/>
    <w:rsid w:val="00D515CD"/>
    <w:rsid w:val="00D65A44"/>
    <w:rsid w:val="00D75608"/>
    <w:rsid w:val="00DA6664"/>
    <w:rsid w:val="00DD2A81"/>
    <w:rsid w:val="00DE0702"/>
    <w:rsid w:val="00E254E2"/>
    <w:rsid w:val="00E25FED"/>
    <w:rsid w:val="00EB2826"/>
    <w:rsid w:val="00EB47EC"/>
    <w:rsid w:val="00EC72B0"/>
    <w:rsid w:val="00F5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C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261C6"/>
    <w:pPr>
      <w:keepNext/>
      <w:autoSpaceDE w:val="0"/>
      <w:autoSpaceDN w:val="0"/>
      <w:adjustRightInd w:val="0"/>
      <w:jc w:val="both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5261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261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5261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261C6"/>
    <w:rPr>
      <w:rFonts w:ascii="Times New Roman" w:hAnsi="Times New Roman" w:cs="Times New Roman"/>
      <w:b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261C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261C6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261C6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5261C6"/>
    <w:pPr>
      <w:autoSpaceDE w:val="0"/>
      <w:autoSpaceDN w:val="0"/>
      <w:adjustRightInd w:val="0"/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261C6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5261C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5261C6"/>
    <w:rPr>
      <w:rFonts w:ascii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5261C6"/>
    <w:pPr>
      <w:jc w:val="center"/>
    </w:pPr>
    <w:rPr>
      <w:rFonts w:ascii="Century Gothic" w:hAnsi="Century Gothic"/>
      <w:b/>
      <w:bCs/>
      <w:sz w:val="28"/>
      <w:u w:val="single"/>
    </w:rPr>
  </w:style>
  <w:style w:type="character" w:customStyle="1" w:styleId="TtuloCar">
    <w:name w:val="Título Car"/>
    <w:basedOn w:val="Fuentedeprrafopredeter"/>
    <w:link w:val="Ttulo"/>
    <w:uiPriority w:val="99"/>
    <w:locked/>
    <w:rsid w:val="005261C6"/>
    <w:rPr>
      <w:rFonts w:ascii="Century Gothic" w:hAnsi="Century Gothic" w:cs="Times New Roman"/>
      <w:b/>
      <w:bCs/>
      <w:sz w:val="24"/>
      <w:szCs w:val="24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261C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5261C6"/>
    <w:rPr>
      <w:rFonts w:ascii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5261C6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5261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61C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1724</Words>
  <Characters>9486</Characters>
  <Application>Microsoft Office Word</Application>
  <DocSecurity>0</DocSecurity>
  <Lines>79</Lines>
  <Paragraphs>22</Paragraphs>
  <ScaleCrop>false</ScaleCrop>
  <Company>Microsoft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Iturbide</dc:creator>
  <cp:lastModifiedBy>ADMIN</cp:lastModifiedBy>
  <cp:revision>2</cp:revision>
  <cp:lastPrinted>2013-05-28T16:08:00Z</cp:lastPrinted>
  <dcterms:created xsi:type="dcterms:W3CDTF">2013-06-03T19:09:00Z</dcterms:created>
  <dcterms:modified xsi:type="dcterms:W3CDTF">2013-06-03T19:09:00Z</dcterms:modified>
</cp:coreProperties>
</file>