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92" w:rsidRPr="009D5E5B" w:rsidRDefault="009D5E5B" w:rsidP="009D5E5B">
      <w:pPr>
        <w:pStyle w:val="Textoindependiente2"/>
        <w:spacing w:line="360" w:lineRule="auto"/>
        <w:jc w:val="center"/>
        <w:rPr>
          <w:rFonts w:cs="Arial"/>
          <w:sz w:val="32"/>
          <w:szCs w:val="26"/>
        </w:rPr>
      </w:pPr>
      <w:r w:rsidRPr="009D5E5B">
        <w:rPr>
          <w:rFonts w:cs="Arial"/>
          <w:sz w:val="32"/>
          <w:szCs w:val="26"/>
        </w:rPr>
        <w:t>EVALUACIÓN DE PROPUESTAS DE ACTUALIZACIÓN CURRICULAR</w:t>
      </w:r>
      <w:bookmarkStart w:id="0" w:name="_GoBack"/>
      <w:bookmarkEnd w:id="0"/>
    </w:p>
    <w:tbl>
      <w:tblPr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8"/>
        <w:gridCol w:w="1011"/>
        <w:gridCol w:w="108"/>
        <w:gridCol w:w="904"/>
        <w:gridCol w:w="276"/>
        <w:gridCol w:w="3248"/>
      </w:tblGrid>
      <w:tr w:rsidR="007C5992" w:rsidRPr="00FF546E" w:rsidTr="00A81FB0">
        <w:trPr>
          <w:trHeight w:val="79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>EVALUACIÓN DE PROPUESTAS DE ACTUALIZACIÓN</w:t>
            </w:r>
            <w:r w:rsidR="005A353B">
              <w:rPr>
                <w:rFonts w:cs="Arial"/>
                <w:b/>
                <w:sz w:val="26"/>
                <w:szCs w:val="26"/>
              </w:rPr>
              <w:t xml:space="preserve"> CURRICULAR</w:t>
            </w:r>
            <w:r w:rsidRPr="00FF546E">
              <w:rPr>
                <w:rFonts w:cs="Arial"/>
                <w:b/>
                <w:sz w:val="26"/>
                <w:szCs w:val="26"/>
              </w:rPr>
              <w:t xml:space="preserve"> DE PROGRAMAS DOCENTES EN LA UAAAN</w:t>
            </w:r>
          </w:p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</w:p>
          <w:p w:rsidR="007C5992" w:rsidRPr="00FF546E" w:rsidRDefault="007C5992" w:rsidP="00FF7B26">
            <w:pPr>
              <w:spacing w:line="360" w:lineRule="auto"/>
              <w:rPr>
                <w:rFonts w:cs="Arial"/>
                <w:b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>PROGRAMA:                                                                               FECHA:</w:t>
            </w:r>
          </w:p>
        </w:tc>
      </w:tr>
      <w:tr w:rsidR="00A81FB0" w:rsidRPr="00FF546E" w:rsidTr="00A81FB0">
        <w:trPr>
          <w:trHeight w:val="794"/>
        </w:trPr>
        <w:tc>
          <w:tcPr>
            <w:tcW w:w="2228" w:type="pct"/>
            <w:shd w:val="clear" w:color="auto" w:fill="CCFFFF"/>
          </w:tcPr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>CRITERIOS</w:t>
            </w:r>
          </w:p>
        </w:tc>
        <w:tc>
          <w:tcPr>
            <w:tcW w:w="559" w:type="pct"/>
            <w:gridSpan w:val="2"/>
            <w:shd w:val="clear" w:color="auto" w:fill="CCFFFF"/>
          </w:tcPr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>SUFIC</w:t>
            </w:r>
          </w:p>
        </w:tc>
        <w:tc>
          <w:tcPr>
            <w:tcW w:w="590" w:type="pct"/>
            <w:gridSpan w:val="2"/>
            <w:shd w:val="clear" w:color="auto" w:fill="CCFFFF"/>
          </w:tcPr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>INSUF</w:t>
            </w:r>
          </w:p>
        </w:tc>
        <w:tc>
          <w:tcPr>
            <w:tcW w:w="1623" w:type="pct"/>
            <w:shd w:val="clear" w:color="auto" w:fill="CCFFFF"/>
          </w:tcPr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>COMENTARIOS Y RECOMENDACIONES</w:t>
            </w:r>
          </w:p>
        </w:tc>
      </w:tr>
      <w:tr w:rsidR="007C5992" w:rsidRPr="00FF546E" w:rsidTr="00A81FB0">
        <w:trPr>
          <w:trHeight w:val="794"/>
        </w:trPr>
        <w:tc>
          <w:tcPr>
            <w:tcW w:w="5000" w:type="pct"/>
            <w:gridSpan w:val="6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 xml:space="preserve">I.- Plan de Desarrollo                                               </w:t>
            </w:r>
          </w:p>
          <w:p w:rsidR="007C5992" w:rsidRDefault="00DE35FF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El plan de desarrollo está declarado, en un inicio, al 2020, sin embargo en la lectura de la visión, ésta se encuentra hasta el 2027.</w:t>
            </w:r>
          </w:p>
          <w:p w:rsidR="00DE35FF" w:rsidRPr="00FF546E" w:rsidRDefault="00DE35FF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La conceptualización profesional (constructo) de la medicina veterinaria y zootecnia como arte y ciencia no se encuentra acorde con las concepciones internacionales, sin embargo se puede poner a discusión si el término “arte” se utiliza como hacer.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Declaración de la misión</w:t>
            </w:r>
          </w:p>
          <w:p w:rsidR="007C5992" w:rsidRPr="00FF546E" w:rsidRDefault="007C5992" w:rsidP="00FF7B26">
            <w:pPr>
              <w:spacing w:line="360" w:lineRule="auto"/>
              <w:ind w:left="720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Quién eres, qué haces, para qué lo haces, para quién lo haces y a través de qué lo haces.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DE35FF" w:rsidP="00FF7B26">
            <w:pPr>
              <w:spacing w:line="360" w:lineRule="auto"/>
              <w:ind w:left="708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DE35FF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Clara y específica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Establece la visión</w:t>
            </w:r>
          </w:p>
          <w:p w:rsidR="007C5992" w:rsidRPr="00FF546E" w:rsidRDefault="007C5992" w:rsidP="00FF7B26">
            <w:pPr>
              <w:spacing w:line="360" w:lineRule="auto"/>
              <w:ind w:left="720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Marca la brecha hacia la cual dirigir los esfuerzos del programa en los próximos 10 años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DE35FF" w:rsidP="00FF7B26">
            <w:pPr>
              <w:spacing w:line="360" w:lineRule="auto"/>
              <w:ind w:left="708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DE35FF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 xml:space="preserve">Al 2027. No me queda muy claro lo referente al liderazgo moral de los profesionales de la </w:t>
            </w:r>
            <w:proofErr w:type="spellStart"/>
            <w:r>
              <w:rPr>
                <w:rFonts w:cs="Arial"/>
                <w:i/>
                <w:sz w:val="26"/>
                <w:szCs w:val="26"/>
              </w:rPr>
              <w:t>mvz</w:t>
            </w:r>
            <w:proofErr w:type="spellEnd"/>
            <w:r>
              <w:rPr>
                <w:rFonts w:cs="Arial"/>
                <w:i/>
                <w:sz w:val="26"/>
                <w:szCs w:val="26"/>
              </w:rPr>
              <w:t>, es posible referirlo a los valores pero aún no sé de qué tipo.</w:t>
            </w:r>
          </w:p>
        </w:tc>
      </w:tr>
      <w:tr w:rsidR="00CF3247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CF3247" w:rsidRPr="00FF546E" w:rsidRDefault="00CF3247" w:rsidP="007C599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Código de Ética</w:t>
            </w:r>
          </w:p>
        </w:tc>
        <w:tc>
          <w:tcPr>
            <w:tcW w:w="505" w:type="pct"/>
            <w:shd w:val="clear" w:color="auto" w:fill="auto"/>
          </w:tcPr>
          <w:p w:rsidR="00CF3247" w:rsidRPr="00FF546E" w:rsidRDefault="00CF3247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CF3247" w:rsidRPr="00FF546E" w:rsidRDefault="00CF3247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CF3247" w:rsidRPr="00FF546E" w:rsidRDefault="00CF3247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lastRenderedPageBreak/>
              <w:t>El programa en el apartado de plan de desarrollo  con el diagnóstico externo fundamentado en: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Variables económicas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F04660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F04660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Bien expresadas y específicas del área de estudio, algunos de los datos son de hasta 10 años de antigüedad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Variables educativas, sociales, culturales, demográficas y ambientales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E714AE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Default="00E714AE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Las abordan como variables ambientales, sociales y culturales, aunque se tocan aspectos educativos.</w:t>
            </w:r>
          </w:p>
          <w:p w:rsidR="00E714AE" w:rsidRDefault="00E714AE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En las ambientales se referencia a documentos estatales y entrevistas.</w:t>
            </w:r>
          </w:p>
          <w:p w:rsidR="00E714AE" w:rsidRPr="00FF546E" w:rsidRDefault="00E714AE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 xml:space="preserve">Se destaca el </w:t>
            </w:r>
            <w:proofErr w:type="spellStart"/>
            <w:r>
              <w:rPr>
                <w:rFonts w:cs="Arial"/>
                <w:i/>
                <w:sz w:val="26"/>
                <w:szCs w:val="26"/>
              </w:rPr>
              <w:t>ProNaE</w:t>
            </w:r>
            <w:proofErr w:type="spellEnd"/>
            <w:r>
              <w:rPr>
                <w:rFonts w:cs="Arial"/>
                <w:i/>
                <w:sz w:val="26"/>
                <w:szCs w:val="26"/>
              </w:rPr>
              <w:t xml:space="preserve"> y su objetivo de desarrollar educación centrada en el aprendizaje y la necesidad de formar y actualizar profesores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Variables políticas gubernamentales y legales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E714AE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E714AE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Se consideran los programas nacionales y las normas que atienden a las principales problemáticas de los ejes productivos pertinentes a la carrera</w:t>
            </w:r>
            <w:r w:rsidR="00A31D35">
              <w:rPr>
                <w:rFonts w:cs="Arial"/>
                <w:i/>
                <w:sz w:val="26"/>
                <w:szCs w:val="26"/>
              </w:rPr>
              <w:t xml:space="preserve">. En </w:t>
            </w:r>
            <w:r w:rsidR="00A31D35">
              <w:rPr>
                <w:rFonts w:cs="Arial"/>
                <w:i/>
                <w:sz w:val="26"/>
                <w:szCs w:val="26"/>
              </w:rPr>
              <w:lastRenderedPageBreak/>
              <w:t xml:space="preserve">el capítulo correspondiente se abordan tanto las variables relacionadas con los objetos de estudio, particularmente </w:t>
            </w:r>
            <w:proofErr w:type="spellStart"/>
            <w:r w:rsidR="00A31D35">
              <w:rPr>
                <w:rFonts w:cs="Arial"/>
                <w:i/>
                <w:sz w:val="26"/>
                <w:szCs w:val="26"/>
              </w:rPr>
              <w:t>bovinocultura</w:t>
            </w:r>
            <w:proofErr w:type="spellEnd"/>
            <w:r w:rsidR="00A31D35">
              <w:rPr>
                <w:rFonts w:cs="Arial"/>
                <w:i/>
                <w:sz w:val="26"/>
                <w:szCs w:val="26"/>
              </w:rPr>
              <w:t xml:space="preserve"> de leche y carne y </w:t>
            </w:r>
            <w:proofErr w:type="spellStart"/>
            <w:r w:rsidR="00A31D35">
              <w:rPr>
                <w:rFonts w:cs="Arial"/>
                <w:i/>
                <w:sz w:val="26"/>
                <w:szCs w:val="26"/>
              </w:rPr>
              <w:t>caprinocultura</w:t>
            </w:r>
            <w:proofErr w:type="spellEnd"/>
            <w:r w:rsidR="00A31D35">
              <w:rPr>
                <w:rFonts w:cs="Arial"/>
                <w:i/>
                <w:sz w:val="26"/>
                <w:szCs w:val="26"/>
              </w:rPr>
              <w:t>, como las educativas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lastRenderedPageBreak/>
              <w:t>Variables tecnológicas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A31D35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A31D35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Se señalan a la avicultura como la más tecnificada, en segundo a la producción de bovinos y caprinos como menos tecnificada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Variables relacionadas con la competencia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A31D35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1D7B27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Comentarios en el cuerpo del documento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Variables recopiladas a través de egresados, empleadores, productores, entre otras.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1D7B27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1D7B27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Documento de pertinencia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Enlistado diferenciado de oportunidades y amenazas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1D7B27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Matriz de evaluación de factores externos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610977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En el diagnóstico interno cuentan con variables relacionadas y de: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ind w:left="708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lastRenderedPageBreak/>
              <w:t>Plan de estudios, estructura, contenido y flexibilidad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610977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Matrícula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610977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Ingreso-Egreso-Titulación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610977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Infraestructura y equipo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610977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Publicaciones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610977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610977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Sólo se manifiestan las publicaciones de los cuerpos académicos registrados en la DCA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Cantidad y calidad de proyectos de investigación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610977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610977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Sólo se hace referencia a los profesores de la División de Ciencia Animal, es deseable que se considere la productividad de los profesores de otros departamentos que participan en el programa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Programas de Educación Continua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610977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F10571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 xml:space="preserve">Se hace </w:t>
            </w:r>
            <w:r w:rsidR="00610977">
              <w:rPr>
                <w:rFonts w:cs="Arial"/>
                <w:i/>
                <w:sz w:val="26"/>
                <w:szCs w:val="26"/>
              </w:rPr>
              <w:t>referencia a</w:t>
            </w:r>
            <w:r>
              <w:rPr>
                <w:rFonts w:cs="Arial"/>
                <w:i/>
                <w:sz w:val="26"/>
                <w:szCs w:val="26"/>
              </w:rPr>
              <w:t xml:space="preserve"> </w:t>
            </w:r>
            <w:r w:rsidR="00610977">
              <w:rPr>
                <w:rFonts w:cs="Arial"/>
                <w:i/>
                <w:sz w:val="26"/>
                <w:szCs w:val="26"/>
              </w:rPr>
              <w:t xml:space="preserve">la DGA y al convenio con la UNAM, no a los programas </w:t>
            </w:r>
            <w:r>
              <w:rPr>
                <w:rFonts w:cs="Arial"/>
                <w:i/>
                <w:sz w:val="26"/>
                <w:szCs w:val="26"/>
              </w:rPr>
              <w:t>que afectan alumnos, profesores y</w:t>
            </w:r>
            <w:r w:rsidR="00610977">
              <w:rPr>
                <w:rFonts w:cs="Arial"/>
                <w:i/>
                <w:sz w:val="26"/>
                <w:szCs w:val="26"/>
              </w:rPr>
              <w:t xml:space="preserve"> administrativos</w:t>
            </w:r>
            <w:r>
              <w:rPr>
                <w:rFonts w:cs="Arial"/>
                <w:i/>
                <w:sz w:val="26"/>
                <w:szCs w:val="26"/>
              </w:rPr>
              <w:t xml:space="preserve"> del programa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Servicios a la comunidad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610977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610977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Se proponen como programas de vinculación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lastRenderedPageBreak/>
              <w:t xml:space="preserve">Otros aspectos 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610977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Default="00610977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Se refiere a la materia de prácticas profesionales como elemento vinculante</w:t>
            </w:r>
            <w:r w:rsidR="00F42BE8">
              <w:rPr>
                <w:rFonts w:cs="Arial"/>
                <w:i/>
                <w:sz w:val="26"/>
                <w:szCs w:val="26"/>
              </w:rPr>
              <w:t>.</w:t>
            </w:r>
          </w:p>
          <w:p w:rsidR="00F42BE8" w:rsidRPr="00FF546E" w:rsidRDefault="00F42BE8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Algunos datos son antiguos, sobre todo lo que refiere a datos de las cohortes y los porcentajes de titulación, esto ya había sido comentado por el JPD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Enlistado diferenciado de fortalezas y debilidades.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610977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Matriz de evaluación de factores internos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610977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Matriz DOFA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610977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Establece proyectos estratégicos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8576A6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Matriz del Perfil Competitivo interno y externo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610977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Recursos humanos, financieros, técnicos, materiales necesarios para cumplir con los proyectos del plan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8576A6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Programación de las actividades derivadas de las estrategias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8576A6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lastRenderedPageBreak/>
              <w:t>Formas de evaluación de las actividades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8576A6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5000" w:type="pct"/>
            <w:gridSpan w:val="6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b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En el procedimiento para el diseño del currículo se contempla el perfil del egresado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6834D9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Perfil del aspirante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6834D9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Espacio profesional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6834D9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Objetivo General de la carrera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6834D9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Justificación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6834D9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Plantea los contenidos en función de la nomenclatura de la carrera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6834D9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Estudio de congruencia interna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6834D9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Estudio de coherencia externa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6834D9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Detecta áreas primarias y secundarias de formación congruentes con el perfil profesional y con la tipología de actividades curriculares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6834D9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 xml:space="preserve">Establecen bloques de secuencia e integración de </w:t>
            </w:r>
            <w:r w:rsidRPr="00FF546E">
              <w:rPr>
                <w:rFonts w:cs="Arial"/>
                <w:sz w:val="26"/>
                <w:szCs w:val="26"/>
              </w:rPr>
              <w:lastRenderedPageBreak/>
              <w:t>materias congruentes con el perfil profesional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6834D9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lastRenderedPageBreak/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CD603F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 xml:space="preserve">En la descripción de los bloques no se consideró el </w:t>
            </w:r>
            <w:r>
              <w:rPr>
                <w:rFonts w:cs="Arial"/>
                <w:i/>
                <w:sz w:val="26"/>
                <w:szCs w:val="26"/>
              </w:rPr>
              <w:lastRenderedPageBreak/>
              <w:t>perfil de egreso, está implicado pero no claramente identificados sus elementos, sólo se consideró el objetivo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lastRenderedPageBreak/>
              <w:t>Plantea la orientación a la investigación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6834D9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Plantea la participación de alumnos en programas de vinculación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6834D9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Tiene orientación a la producción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6834D9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Orientación al autoempleo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6834D9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 xml:space="preserve">Presenta materias que inducen la calidad 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6834D9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Orientación a la formación práctica a través de las prácticas de materia y las prácticas profesionales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6834D9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Mapa curricular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6834D9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 xml:space="preserve">Balanceo 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6834D9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556D40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El balanceo se presenta en términos de materias, áreas y departamentos participantes.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Estudio de la vigencia de contenidos con la bibliografía actualizada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6834D9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1C699E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La vigencia de contenidos no se planteó con respecto de la bibliografía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lastRenderedPageBreak/>
              <w:t>Estudio de Traslapes en Perfil y plan de estudios, tanto con carreras de la UAAAN como con carreras de otras instituciones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6834D9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Considera la tutoría como una estrategia de aprendizaje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6834D9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Necesidades de operación y formación en pedagogía y didáctica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6834D9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47380A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Plantea al docente como supervisor y facilitador del proceso de aprendizaje, aunque no lo considera como necesidad de operación, esto plantea la formación pedagógica de los profesores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Plantea análisis de los materiales y medios de enseñanza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6834D9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Otros criterios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23FB6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 xml:space="preserve">Se integran sólo 5 espacios para optativas en un plan de estudios de 54 materias. El 20% para este número de materias es de </w:t>
            </w:r>
            <w:r w:rsidR="001824BC">
              <w:rPr>
                <w:rFonts w:cs="Arial"/>
                <w:i/>
                <w:sz w:val="26"/>
                <w:szCs w:val="26"/>
              </w:rPr>
              <w:t>once</w:t>
            </w:r>
            <w:r w:rsidR="00000F98">
              <w:rPr>
                <w:rFonts w:cs="Arial"/>
                <w:i/>
                <w:sz w:val="26"/>
                <w:szCs w:val="26"/>
              </w:rPr>
              <w:t xml:space="preserve"> (revisar si ese es un problema para la acreditación)</w:t>
            </w:r>
          </w:p>
        </w:tc>
      </w:tr>
    </w:tbl>
    <w:p w:rsidR="007C5992" w:rsidRPr="00FF546E" w:rsidRDefault="007C5992" w:rsidP="007C5992">
      <w:pPr>
        <w:spacing w:line="360" w:lineRule="auto"/>
        <w:rPr>
          <w:rFonts w:cs="Arial"/>
          <w:sz w:val="26"/>
          <w:szCs w:val="26"/>
        </w:rPr>
      </w:pPr>
    </w:p>
    <w:p w:rsidR="007C5992" w:rsidRPr="00FF546E" w:rsidRDefault="007C5992" w:rsidP="007C5992">
      <w:pPr>
        <w:pStyle w:val="Textoindependiente2"/>
        <w:spacing w:line="360" w:lineRule="auto"/>
        <w:rPr>
          <w:rFonts w:cs="Arial"/>
          <w:sz w:val="26"/>
          <w:szCs w:val="26"/>
        </w:rPr>
      </w:pPr>
    </w:p>
    <w:p w:rsidR="00D869AA" w:rsidRDefault="00D869AA"/>
    <w:sectPr w:rsidR="00D869AA" w:rsidSect="00A81FB0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9B2"/>
    <w:multiLevelType w:val="hybridMultilevel"/>
    <w:tmpl w:val="D452E0AE"/>
    <w:lvl w:ilvl="0" w:tplc="823CAEC8">
      <w:start w:val="1"/>
      <w:numFmt w:val="decimal"/>
      <w:lvlText w:val="%1."/>
      <w:lvlJc w:val="left"/>
      <w:pPr>
        <w:tabs>
          <w:tab w:val="num" w:pos="720"/>
        </w:tabs>
        <w:ind w:left="737" w:hanging="37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518A2"/>
    <w:multiLevelType w:val="hybridMultilevel"/>
    <w:tmpl w:val="22381E0A"/>
    <w:lvl w:ilvl="0" w:tplc="26EECD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BE3A64"/>
    <w:multiLevelType w:val="hybridMultilevel"/>
    <w:tmpl w:val="D1D09E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CF28C90">
      <w:start w:val="1"/>
      <w:numFmt w:val="bullet"/>
      <w:lvlText w:val=""/>
      <w:lvlJc w:val="left"/>
      <w:pPr>
        <w:tabs>
          <w:tab w:val="num" w:pos="2340"/>
        </w:tabs>
        <w:ind w:left="2349" w:hanging="369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08"/>
  <w:hyphenationZone w:val="425"/>
  <w:characterSpacingControl w:val="doNotCompress"/>
  <w:compat/>
  <w:rsids>
    <w:rsidRoot w:val="007C5992"/>
    <w:rsid w:val="00000F98"/>
    <w:rsid w:val="000A5CB5"/>
    <w:rsid w:val="001824BC"/>
    <w:rsid w:val="001C699E"/>
    <w:rsid w:val="001D7B27"/>
    <w:rsid w:val="00200358"/>
    <w:rsid w:val="003D37D0"/>
    <w:rsid w:val="0047380A"/>
    <w:rsid w:val="004C3539"/>
    <w:rsid w:val="00556D40"/>
    <w:rsid w:val="005A353B"/>
    <w:rsid w:val="00610977"/>
    <w:rsid w:val="006834D9"/>
    <w:rsid w:val="006C4292"/>
    <w:rsid w:val="00723FB6"/>
    <w:rsid w:val="00756167"/>
    <w:rsid w:val="007C5992"/>
    <w:rsid w:val="008576A6"/>
    <w:rsid w:val="00953301"/>
    <w:rsid w:val="009D5E5B"/>
    <w:rsid w:val="00A31D35"/>
    <w:rsid w:val="00A51DC4"/>
    <w:rsid w:val="00A81FB0"/>
    <w:rsid w:val="00AA6080"/>
    <w:rsid w:val="00CD603F"/>
    <w:rsid w:val="00CF3247"/>
    <w:rsid w:val="00D869AA"/>
    <w:rsid w:val="00DE35FF"/>
    <w:rsid w:val="00E714AE"/>
    <w:rsid w:val="00F04660"/>
    <w:rsid w:val="00F10571"/>
    <w:rsid w:val="00F42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992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7C5992"/>
    <w:pPr>
      <w:jc w:val="both"/>
    </w:pPr>
    <w:rPr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7C5992"/>
    <w:rPr>
      <w:rFonts w:ascii="Arial" w:eastAsia="Times New Roman" w:hAnsi="Arial" w:cs="Times New Roman"/>
      <w:bCs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992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7C5992"/>
    <w:pPr>
      <w:jc w:val="both"/>
    </w:pPr>
    <w:rPr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7C5992"/>
    <w:rPr>
      <w:rFonts w:ascii="Arial" w:eastAsia="Times New Roman" w:hAnsi="Arial" w:cs="Times New Roman"/>
      <w:b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947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Docencia1</dc:creator>
  <cp:lastModifiedBy>Docencia1</cp:lastModifiedBy>
  <cp:revision>45</cp:revision>
  <dcterms:created xsi:type="dcterms:W3CDTF">2016-10-21T17:15:00Z</dcterms:created>
  <dcterms:modified xsi:type="dcterms:W3CDTF">2017-01-16T20:34:00Z</dcterms:modified>
</cp:coreProperties>
</file>